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9B" w:rsidRPr="00A3067B" w:rsidRDefault="00AC129B" w:rsidP="00AC129B">
      <w:pPr>
        <w:rPr>
          <w:rFonts w:ascii="Constantia" w:hAnsi="Constantia"/>
        </w:rPr>
      </w:pPr>
      <w:bookmarkStart w:id="0" w:name="_GoBack"/>
      <w:bookmarkEnd w:id="0"/>
    </w:p>
    <w:p w:rsidR="00AC129B" w:rsidRPr="00A3067B" w:rsidRDefault="00AC129B" w:rsidP="00AC129B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Előzetes hatásvizsgálati lap</w:t>
      </w:r>
    </w:p>
    <w:p w:rsidR="00FD4120" w:rsidRPr="004C1A1D" w:rsidRDefault="00FD4120" w:rsidP="00FD4120">
      <w:pPr>
        <w:jc w:val="center"/>
        <w:rPr>
          <w:rFonts w:ascii="Constantia" w:hAnsi="Constantia"/>
          <w:b/>
          <w:color w:val="000000"/>
        </w:rPr>
      </w:pPr>
      <w:r w:rsidRPr="004C1A1D">
        <w:rPr>
          <w:rFonts w:ascii="Constantia" w:hAnsi="Constantia"/>
          <w:b/>
          <w:color w:val="000000"/>
        </w:rPr>
        <w:t xml:space="preserve">Eger Megyei Jogú Város </w:t>
      </w:r>
      <w:r>
        <w:rPr>
          <w:rFonts w:ascii="Constantia" w:hAnsi="Constantia"/>
          <w:b/>
          <w:color w:val="000000"/>
        </w:rPr>
        <w:t xml:space="preserve">Közgyűlésének rendelettervezete </w:t>
      </w:r>
      <w:r w:rsidRPr="004C1A1D">
        <w:rPr>
          <w:rFonts w:ascii="Constantia" w:hAnsi="Constantia"/>
          <w:b/>
          <w:color w:val="000000"/>
        </w:rPr>
        <w:t xml:space="preserve">a személyes gondoskodást nyújtó szociális, valamint a </w:t>
      </w:r>
      <w:proofErr w:type="spellStart"/>
      <w:r w:rsidRPr="004C1A1D">
        <w:rPr>
          <w:rFonts w:ascii="Constantia" w:hAnsi="Constantia"/>
          <w:b/>
          <w:color w:val="000000"/>
        </w:rPr>
        <w:t>gyermekjóléti</w:t>
      </w:r>
      <w:proofErr w:type="spellEnd"/>
      <w:r w:rsidRPr="004C1A1D">
        <w:rPr>
          <w:rFonts w:ascii="Constantia" w:hAnsi="Constantia"/>
          <w:b/>
          <w:color w:val="000000"/>
        </w:rPr>
        <w:t xml:space="preserve"> alapellátásokról és azok térítési díjairól szóló</w:t>
      </w:r>
      <w:r>
        <w:rPr>
          <w:rFonts w:ascii="Constantia" w:hAnsi="Constantia"/>
          <w:b/>
          <w:color w:val="000000"/>
        </w:rPr>
        <w:t xml:space="preserve"> </w:t>
      </w:r>
      <w:r w:rsidRPr="004C1A1D">
        <w:rPr>
          <w:rFonts w:ascii="Constantia" w:hAnsi="Constantia"/>
          <w:b/>
          <w:color w:val="000000"/>
        </w:rPr>
        <w:t>14/2007. (III. 30.) önkormányzati rendelet módosításáról</w:t>
      </w:r>
    </w:p>
    <w:p w:rsidR="00AC129B" w:rsidRPr="005950CA" w:rsidRDefault="00AC129B" w:rsidP="00AC129B">
      <w:pPr>
        <w:jc w:val="both"/>
        <w:rPr>
          <w:rFonts w:ascii="Constantia" w:hAnsi="Constantia"/>
          <w:b/>
        </w:rPr>
      </w:pPr>
    </w:p>
    <w:p w:rsidR="00AC129B" w:rsidRPr="00A3067B" w:rsidRDefault="00FD4120" w:rsidP="00C03918">
      <w:pPr>
        <w:jc w:val="center"/>
        <w:rPr>
          <w:rFonts w:ascii="Constantia" w:hAnsi="Constantia"/>
          <w:b/>
          <w:color w:val="000000" w:themeColor="text1"/>
        </w:rPr>
      </w:pPr>
      <w:r>
        <w:rPr>
          <w:rFonts w:ascii="Constantia" w:hAnsi="Constantia"/>
          <w:b/>
        </w:rPr>
        <w:t>Habis László polgármester</w:t>
      </w:r>
    </w:p>
    <w:p w:rsidR="00AC129B" w:rsidRPr="00A3067B" w:rsidRDefault="00AC129B" w:rsidP="00AC129B">
      <w:pPr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ab/>
      </w:r>
      <w:r w:rsidRPr="00A3067B">
        <w:rPr>
          <w:rFonts w:ascii="Constantia" w:hAnsi="Constantia"/>
          <w:b/>
        </w:rPr>
        <w:tab/>
      </w:r>
      <w:r w:rsidRPr="00A3067B">
        <w:rPr>
          <w:rFonts w:ascii="Constantia" w:hAnsi="Constantia"/>
          <w:b/>
        </w:rPr>
        <w:tab/>
      </w:r>
      <w:proofErr w:type="gramStart"/>
      <w:r w:rsidRPr="00A3067B">
        <w:rPr>
          <w:rFonts w:ascii="Constantia" w:hAnsi="Constantia"/>
          <w:b/>
        </w:rPr>
        <w:t>készült</w:t>
      </w:r>
      <w:proofErr w:type="gramEnd"/>
      <w:r w:rsidRPr="00A3067B">
        <w:rPr>
          <w:rFonts w:ascii="Constantia" w:hAnsi="Constantia"/>
          <w:b/>
        </w:rPr>
        <w:t xml:space="preserve"> a Közgyűlé</w:t>
      </w:r>
      <w:r w:rsidR="00C03918">
        <w:rPr>
          <w:rFonts w:ascii="Constantia" w:hAnsi="Constantia"/>
          <w:b/>
        </w:rPr>
        <w:t>s 2018</w:t>
      </w:r>
      <w:r w:rsidRPr="00A3067B">
        <w:rPr>
          <w:rFonts w:ascii="Constantia" w:hAnsi="Constantia"/>
          <w:b/>
        </w:rPr>
        <w:t xml:space="preserve">. </w:t>
      </w:r>
      <w:r w:rsidR="00C03918">
        <w:rPr>
          <w:rFonts w:ascii="Constantia" w:hAnsi="Constantia"/>
          <w:b/>
        </w:rPr>
        <w:t>má</w:t>
      </w:r>
      <w:r w:rsidR="00FD4120">
        <w:rPr>
          <w:rFonts w:ascii="Constantia" w:hAnsi="Constantia"/>
          <w:b/>
        </w:rPr>
        <w:t>j</w:t>
      </w:r>
      <w:r w:rsidR="00C03918">
        <w:rPr>
          <w:rFonts w:ascii="Constantia" w:hAnsi="Constantia"/>
          <w:b/>
        </w:rPr>
        <w:t>us 2</w:t>
      </w:r>
      <w:r w:rsidR="00FD4120">
        <w:rPr>
          <w:rFonts w:ascii="Constantia" w:hAnsi="Constantia"/>
          <w:b/>
        </w:rPr>
        <w:t>4</w:t>
      </w:r>
      <w:r w:rsidRPr="00A3067B">
        <w:rPr>
          <w:rFonts w:ascii="Constantia" w:hAnsi="Constantia"/>
          <w:b/>
        </w:rPr>
        <w:t>-i ülésére</w:t>
      </w:r>
    </w:p>
    <w:p w:rsidR="00AC129B" w:rsidRDefault="00AC129B" w:rsidP="00AC129B">
      <w:pPr>
        <w:rPr>
          <w:rFonts w:ascii="Constantia" w:hAnsi="Constantia"/>
          <w:b/>
        </w:rPr>
      </w:pPr>
    </w:p>
    <w:p w:rsidR="00AC129B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Előzetes hatásvizsgálat:</w:t>
      </w:r>
    </w:p>
    <w:p w:rsidR="00AC129B" w:rsidRPr="00A3067B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</w:p>
    <w:p w:rsidR="00AC129B" w:rsidRPr="00E4176F" w:rsidRDefault="00AC129B" w:rsidP="00AC129B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E4176F">
        <w:rPr>
          <w:rFonts w:ascii="Constantia" w:hAnsi="Constantia"/>
          <w:b/>
          <w:color w:val="000000" w:themeColor="text1"/>
        </w:rPr>
        <w:t>Társadalmi hatások</w:t>
      </w:r>
      <w:r w:rsidRPr="00E4176F">
        <w:rPr>
          <w:rFonts w:ascii="Constantia" w:hAnsi="Constantia"/>
          <w:color w:val="000000" w:themeColor="text1"/>
        </w:rPr>
        <w:t xml:space="preserve">: </w:t>
      </w:r>
      <w:r w:rsidR="00FD4120">
        <w:rPr>
          <w:rFonts w:ascii="Constantia" w:hAnsi="Constantia"/>
          <w:color w:val="000000" w:themeColor="text1"/>
        </w:rPr>
        <w:t>Az önkormányzati feladatkörbe tartozó élelmezés nyersanyaginak - fogyasztói árindexet követő – emelése biztosítja a korszerű és minőségi tápanyagok felhasználását.</w:t>
      </w:r>
    </w:p>
    <w:p w:rsidR="00C03918" w:rsidRDefault="00AC129B" w:rsidP="005D4893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C03918">
        <w:rPr>
          <w:rFonts w:ascii="Constantia" w:hAnsi="Constantia"/>
          <w:b/>
          <w:color w:val="000000" w:themeColor="text1"/>
        </w:rPr>
        <w:t>Gazdasági hatások</w:t>
      </w:r>
      <w:r w:rsidRPr="00C03918">
        <w:rPr>
          <w:rFonts w:ascii="Constantia" w:hAnsi="Constantia"/>
          <w:color w:val="000000" w:themeColor="text1"/>
        </w:rPr>
        <w:t xml:space="preserve">: </w:t>
      </w:r>
      <w:r w:rsidR="00FD4120">
        <w:rPr>
          <w:rFonts w:ascii="Constantia" w:hAnsi="Constantia"/>
          <w:color w:val="000000" w:themeColor="text1"/>
        </w:rPr>
        <w:t>A térítési díjat fizetők 3%-</w:t>
      </w:r>
      <w:proofErr w:type="spellStart"/>
      <w:r w:rsidR="00FD4120">
        <w:rPr>
          <w:rFonts w:ascii="Constantia" w:hAnsi="Constantia"/>
          <w:color w:val="000000" w:themeColor="text1"/>
        </w:rPr>
        <w:t>kal</w:t>
      </w:r>
      <w:proofErr w:type="spellEnd"/>
      <w:r w:rsidR="00FD4120">
        <w:rPr>
          <w:rFonts w:ascii="Constantia" w:hAnsi="Constantia"/>
          <w:color w:val="000000" w:themeColor="text1"/>
        </w:rPr>
        <w:t xml:space="preserve"> emelt összeget fizetnek a 2015. szeptemberi díjhoz képest.</w:t>
      </w:r>
    </w:p>
    <w:p w:rsidR="00FD4120" w:rsidRPr="00FD4120" w:rsidRDefault="00AC129B" w:rsidP="00540A41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FD4120">
        <w:rPr>
          <w:rFonts w:ascii="Constantia" w:hAnsi="Constantia"/>
          <w:b/>
          <w:color w:val="000000" w:themeColor="text1"/>
        </w:rPr>
        <w:t>Költségvetési hatások</w:t>
      </w:r>
      <w:r w:rsidRPr="00FD4120">
        <w:rPr>
          <w:rFonts w:ascii="Constantia" w:hAnsi="Constantia"/>
          <w:color w:val="000000" w:themeColor="text1"/>
        </w:rPr>
        <w:t xml:space="preserve">: </w:t>
      </w:r>
      <w:r w:rsidR="00FD4120">
        <w:rPr>
          <w:rFonts w:ascii="Constantia" w:hAnsi="Constantia"/>
          <w:color w:val="000000" w:themeColor="text1"/>
        </w:rPr>
        <w:t>T</w:t>
      </w:r>
      <w:r w:rsidR="00FD4120" w:rsidRPr="004C1A1D">
        <w:rPr>
          <w:rFonts w:ascii="Constantia" w:hAnsi="Constantia"/>
          <w:color w:val="000000"/>
        </w:rPr>
        <w:t>öbbletkiadást eredményez</w:t>
      </w:r>
      <w:r w:rsidR="00FD4120">
        <w:rPr>
          <w:rFonts w:ascii="Constantia" w:hAnsi="Constantia"/>
          <w:color w:val="000000"/>
        </w:rPr>
        <w:t xml:space="preserve"> az önkormányzat számára</w:t>
      </w:r>
      <w:r w:rsidR="00FD4120" w:rsidRPr="004C1A1D">
        <w:rPr>
          <w:rFonts w:ascii="Constantia" w:hAnsi="Constantia"/>
          <w:color w:val="000000"/>
        </w:rPr>
        <w:t xml:space="preserve"> </w:t>
      </w:r>
      <w:r w:rsidR="00FD4120">
        <w:rPr>
          <w:rFonts w:ascii="Constantia" w:hAnsi="Constantia"/>
          <w:color w:val="000000"/>
        </w:rPr>
        <w:t>az ingyenes vagy kedvezményes ét</w:t>
      </w:r>
      <w:r w:rsidR="00FD4120" w:rsidRPr="004C1A1D">
        <w:rPr>
          <w:rFonts w:ascii="Constantia" w:hAnsi="Constantia"/>
          <w:color w:val="000000"/>
        </w:rPr>
        <w:t>kezők által meg nem fizetett térítési díj növekménye, és a szolgáltatókkal történt megállapodások szerinti rezsi költség emelkedés</w:t>
      </w:r>
      <w:r w:rsidR="00FD4120">
        <w:rPr>
          <w:rFonts w:ascii="Constantia" w:hAnsi="Constantia"/>
          <w:color w:val="000000"/>
        </w:rPr>
        <w:t>e</w:t>
      </w:r>
      <w:r w:rsidR="00FD4120">
        <w:rPr>
          <w:rFonts w:ascii="Constantia" w:hAnsi="Constantia"/>
          <w:color w:val="000000"/>
        </w:rPr>
        <w:t>.</w:t>
      </w:r>
      <w:r w:rsidR="00FD4120" w:rsidRPr="00FD4120">
        <w:rPr>
          <w:rFonts w:ascii="Constantia" w:hAnsi="Constantia"/>
          <w:b/>
          <w:color w:val="000000" w:themeColor="text1"/>
        </w:rPr>
        <w:t xml:space="preserve"> </w:t>
      </w:r>
    </w:p>
    <w:p w:rsidR="00AC129B" w:rsidRPr="00FD4120" w:rsidRDefault="00AC129B" w:rsidP="00540A41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FD4120">
        <w:rPr>
          <w:rFonts w:ascii="Constantia" w:hAnsi="Constantia"/>
          <w:b/>
          <w:color w:val="000000" w:themeColor="text1"/>
        </w:rPr>
        <w:t>Környezeti és egészségügyi következmények</w:t>
      </w:r>
      <w:r w:rsidRPr="00FD4120">
        <w:rPr>
          <w:rFonts w:ascii="Constantia" w:hAnsi="Constantia"/>
          <w:color w:val="000000" w:themeColor="text1"/>
        </w:rPr>
        <w:t xml:space="preserve">: A rendeletnek </w:t>
      </w:r>
      <w:r w:rsidR="00FD4120">
        <w:rPr>
          <w:rFonts w:ascii="Constantia" w:hAnsi="Constantia"/>
          <w:color w:val="000000" w:themeColor="text1"/>
        </w:rPr>
        <w:t>az</w:t>
      </w:r>
      <w:r w:rsidRPr="00FD4120">
        <w:rPr>
          <w:rFonts w:ascii="Constantia" w:hAnsi="Constantia"/>
          <w:color w:val="000000" w:themeColor="text1"/>
        </w:rPr>
        <w:t xml:space="preserve"> egészségügyi hatás</w:t>
      </w:r>
      <w:r w:rsidR="00FD4120">
        <w:rPr>
          <w:rFonts w:ascii="Constantia" w:hAnsi="Constantia"/>
          <w:color w:val="000000" w:themeColor="text1"/>
        </w:rPr>
        <w:t>a</w:t>
      </w:r>
      <w:r w:rsidRPr="00FD4120">
        <w:rPr>
          <w:rFonts w:ascii="Constantia" w:hAnsi="Constantia"/>
          <w:color w:val="000000" w:themeColor="text1"/>
        </w:rPr>
        <w:t xml:space="preserve"> pozitív</w:t>
      </w:r>
      <w:r w:rsidR="00FD4120">
        <w:rPr>
          <w:rFonts w:ascii="Constantia" w:hAnsi="Constantia"/>
          <w:color w:val="000000" w:themeColor="text1"/>
        </w:rPr>
        <w:t>, az élelmiszer árak emelkedés miatt nem csökken az alapanyagokra fordítható összeg</w:t>
      </w:r>
      <w:r w:rsidRPr="00FD4120">
        <w:rPr>
          <w:rFonts w:ascii="Constantia" w:hAnsi="Constantia"/>
          <w:color w:val="000000" w:themeColor="text1"/>
        </w:rPr>
        <w:t>.</w:t>
      </w:r>
    </w:p>
    <w:p w:rsidR="00AC129B" w:rsidRDefault="00AC129B" w:rsidP="00AC129B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Adminisztratív terheket befolyásoló hatások</w:t>
      </w:r>
      <w:r w:rsidRPr="00A3067B">
        <w:rPr>
          <w:rFonts w:ascii="Constantia" w:hAnsi="Constantia"/>
          <w:color w:val="000000" w:themeColor="text1"/>
        </w:rPr>
        <w:t xml:space="preserve">: </w:t>
      </w:r>
      <w:r>
        <w:rPr>
          <w:rFonts w:ascii="Constantia" w:hAnsi="Constantia"/>
          <w:color w:val="000000" w:themeColor="text1"/>
        </w:rPr>
        <w:t>A rendeletnek</w:t>
      </w:r>
      <w:r w:rsidRPr="007B00BE">
        <w:rPr>
          <w:rFonts w:ascii="Constantia" w:hAnsi="Constantia"/>
          <w:color w:val="000000" w:themeColor="text1"/>
        </w:rPr>
        <w:t xml:space="preserve"> adminisztratív terheket jelentősen befolyásoló hatása nincs.</w:t>
      </w:r>
    </w:p>
    <w:p w:rsidR="00C03918" w:rsidRPr="00C03918" w:rsidRDefault="00AC129B" w:rsidP="00CC3AA7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C03918">
        <w:rPr>
          <w:rFonts w:ascii="Constantia" w:hAnsi="Constantia"/>
          <w:b/>
          <w:color w:val="000000" w:themeColor="text1"/>
        </w:rPr>
        <w:t xml:space="preserve">A jogszabály megalkotásának szükségessége, illetve a jogalkotás elmaradásának várható következménye: </w:t>
      </w:r>
      <w:r w:rsidR="00FD4120">
        <w:rPr>
          <w:rFonts w:ascii="Constantia" w:hAnsi="Constantia"/>
          <w:color w:val="000000" w:themeColor="text1"/>
        </w:rPr>
        <w:t>Az élelmezési nyersanyagnorma szinten tartása a szolgáltatási szerződésben vállalt kötelezettsége az önkormányzatnak.</w:t>
      </w:r>
    </w:p>
    <w:p w:rsidR="00AC129B" w:rsidRPr="00C03918" w:rsidRDefault="00AC129B" w:rsidP="00CC3AA7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</w:rPr>
      </w:pPr>
      <w:r w:rsidRPr="00C03918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C03918">
        <w:rPr>
          <w:rFonts w:ascii="Constantia" w:hAnsi="Constantia"/>
          <w:color w:val="000000" w:themeColor="text1"/>
        </w:rPr>
        <w:t xml:space="preserve">: </w:t>
      </w:r>
    </w:p>
    <w:p w:rsidR="00AC129B" w:rsidRPr="007B00BE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7B00BE">
        <w:rPr>
          <w:rFonts w:ascii="Constantia" w:hAnsi="Constantia"/>
          <w:color w:val="000000" w:themeColor="text1"/>
        </w:rPr>
        <w:t>A jogszabály alkalmazásához szükséges személyi, szervezeti, tárgyi és pénzügyi feltételek rendelkezésre állnak</w:t>
      </w:r>
      <w:r>
        <w:rPr>
          <w:rFonts w:ascii="Constantia" w:hAnsi="Constantia"/>
          <w:color w:val="000000" w:themeColor="text1"/>
        </w:rPr>
        <w:t xml:space="preserve">, </w:t>
      </w:r>
      <w:r w:rsidR="00FD4120">
        <w:rPr>
          <w:rFonts w:ascii="Constantia" w:hAnsi="Constantia"/>
          <w:color w:val="000000" w:themeColor="text1"/>
        </w:rPr>
        <w:t>illetve az intézményekben keletkező többletkiadások fedezetéről a későbbiek –tényszámok alapján –születik közgyűlési döntés.</w:t>
      </w:r>
    </w:p>
    <w:p w:rsidR="00AC129B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Utólagos hatásvizsgálat</w:t>
      </w:r>
      <w:r w:rsidRPr="00A3067B">
        <w:rPr>
          <w:rFonts w:ascii="Constantia" w:hAnsi="Constantia"/>
          <w:color w:val="000000" w:themeColor="text1"/>
        </w:rPr>
        <w:t>:</w:t>
      </w:r>
    </w:p>
    <w:p w:rsidR="00AC129B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color w:val="000000" w:themeColor="text1"/>
        </w:rPr>
        <w:t xml:space="preserve">Javasolt-e a rendelet utólagos hatásvizsgálata? </w:t>
      </w:r>
      <w:proofErr w:type="gramStart"/>
      <w:r w:rsidR="00FD4120">
        <w:rPr>
          <w:rFonts w:ascii="Constantia" w:hAnsi="Constantia"/>
          <w:color w:val="000000" w:themeColor="text1"/>
        </w:rPr>
        <w:t>nem</w:t>
      </w:r>
      <w:proofErr w:type="gramEnd"/>
    </w:p>
    <w:p w:rsidR="00AC129B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:rsidR="00AC129B" w:rsidRPr="00A3067B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A3067B">
        <w:rPr>
          <w:rFonts w:ascii="Constantia" w:hAnsi="Constantia"/>
          <w:color w:val="000000" w:themeColor="text1"/>
        </w:rPr>
        <w:t>Az előzetes hatásvizsgálati lapot kitöltötte:</w:t>
      </w:r>
      <w:r>
        <w:rPr>
          <w:rFonts w:ascii="Constantia" w:hAnsi="Constantia"/>
          <w:color w:val="000000" w:themeColor="text1"/>
        </w:rPr>
        <w:t xml:space="preserve"> dr. Palotai Zsuzsanna irodavezető</w:t>
      </w:r>
    </w:p>
    <w:p w:rsidR="00AC129B" w:rsidRDefault="00AC129B" w:rsidP="00AC129B">
      <w:pPr>
        <w:rPr>
          <w:rFonts w:ascii="Constantia" w:hAnsi="Constantia"/>
          <w:b/>
        </w:rPr>
      </w:pPr>
    </w:p>
    <w:sectPr w:rsidR="00AC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9B"/>
    <w:rsid w:val="00211B7A"/>
    <w:rsid w:val="006727EA"/>
    <w:rsid w:val="00870F21"/>
    <w:rsid w:val="009B1B5A"/>
    <w:rsid w:val="00AC129B"/>
    <w:rsid w:val="00C03918"/>
    <w:rsid w:val="00C8508F"/>
    <w:rsid w:val="00DA7CC2"/>
    <w:rsid w:val="00F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A646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Szvegtrzs2">
    <w:name w:val="Body Text 2"/>
    <w:basedOn w:val="Norml"/>
    <w:link w:val="Szvegtrzs2Char"/>
    <w:rsid w:val="00C03918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C03918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3</cp:revision>
  <dcterms:created xsi:type="dcterms:W3CDTF">2018-05-10T08:23:00Z</dcterms:created>
  <dcterms:modified xsi:type="dcterms:W3CDTF">2018-05-10T08:39:00Z</dcterms:modified>
</cp:coreProperties>
</file>