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5C58E4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>
        <w:rPr>
          <w:rFonts w:ascii="Constantia" w:eastAsia="Arial Unicode MS" w:hAnsi="Constantia" w:cs="Arial"/>
          <w:color w:val="000000"/>
        </w:rPr>
        <w:t>1</w:t>
      </w:r>
      <w:bookmarkStart w:id="1" w:name="_GoBack"/>
      <w:bookmarkEnd w:id="1"/>
      <w:r w:rsidR="00E642FF">
        <w:rPr>
          <w:rFonts w:ascii="Constantia" w:eastAsia="Arial Unicode MS" w:hAnsi="Constantia" w:cs="Arial"/>
          <w:color w:val="000000"/>
        </w:rPr>
        <w:t>.</w:t>
      </w:r>
      <w:r w:rsidR="00945E9F" w:rsidRPr="00E642FF">
        <w:rPr>
          <w:rFonts w:ascii="Constantia" w:eastAsia="Arial Unicode MS" w:hAnsi="Constantia" w:cs="Arial"/>
          <w:color w:val="000000"/>
        </w:rPr>
        <w:t>melléklet</w:t>
      </w: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 NYILVÁNTARTÁS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 belterület 4971 hrsz.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3300 Eger, Dobó István tér 2.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városháza, helyi egyedi védelem besorolású épület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smartTag w:uri="urn:schemas-microsoft-com:office:smarttags" w:element="metricconverter">
        <w:smartTagPr>
          <w:attr w:name="ProductID" w:val="4336 m2"/>
        </w:smartTagPr>
        <w:r>
          <w:rPr>
            <w:rFonts w:ascii="Constantia" w:eastAsia="Arial Unicode MS" w:hAnsi="Constantia"/>
            <w:color w:val="000000"/>
          </w:rPr>
          <w:t>4336 m</w:t>
        </w:r>
        <w:r>
          <w:rPr>
            <w:rFonts w:ascii="Constantia" w:eastAsia="Arial Unicode MS" w:hAnsi="Constantia"/>
            <w:color w:val="000000"/>
            <w:vertAlign w:val="superscript"/>
          </w:rPr>
          <w:t>2</w:t>
        </w:r>
      </w:smartTag>
      <w:r>
        <w:rPr>
          <w:rFonts w:ascii="Constantia" w:eastAsia="Arial Unicode MS" w:hAnsi="Constantia"/>
          <w:color w:val="000000"/>
          <w:vertAlign w:val="superscript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Üzlethelyiség területe:</w:t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110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  <w:r>
        <w:rPr>
          <w:rFonts w:ascii="Constantia" w:eastAsia="Arial Unicode MS" w:hAnsi="Constantia"/>
          <w:color w:val="000000"/>
        </w:rPr>
        <w:t xml:space="preserve"> 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Vezetékjog, vázrajz és terület-kimutatás szerinti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(118m2+185m2+205m2) területre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ÉMÁSZ Hálózati Kft. Miskolc, Dózsa </w:t>
      </w:r>
      <w:proofErr w:type="spellStart"/>
      <w:r>
        <w:rPr>
          <w:rFonts w:ascii="Constantia" w:eastAsia="Arial Unicode MS" w:hAnsi="Constantia"/>
          <w:color w:val="000000"/>
        </w:rPr>
        <w:t>Gy</w:t>
      </w:r>
      <w:proofErr w:type="spellEnd"/>
      <w:r>
        <w:rPr>
          <w:rFonts w:ascii="Constantia" w:eastAsia="Arial Unicode MS" w:hAnsi="Constantia"/>
          <w:color w:val="000000"/>
        </w:rPr>
        <w:t>. u. 13.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Beépítettsége: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Utcai frontvonalra zártsorúan megépített közbenső saroképület. 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Közműhálózat: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Víz, villany, gáz és szennyvíz közmű gerincvezeték az utcában megtalálható. 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proofErr w:type="spellStart"/>
      <w:r>
        <w:rPr>
          <w:rFonts w:ascii="Constantia" w:hAnsi="Constantia"/>
          <w:i/>
          <w:u w:val="single"/>
        </w:rPr>
        <w:t>Kerítettsége</w:t>
      </w:r>
      <w:proofErr w:type="spellEnd"/>
      <w:r>
        <w:rPr>
          <w:rFonts w:ascii="Constantia" w:hAnsi="Constantia"/>
          <w:i/>
          <w:u w:val="single"/>
        </w:rPr>
        <w:t>:</w:t>
      </w: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bCs/>
        </w:rPr>
      </w:pPr>
      <w:r>
        <w:rPr>
          <w:rFonts w:ascii="Constantia" w:hAnsi="Constantia"/>
        </w:rPr>
        <w:t>Kerítetlen, épületekkel határolt terület.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VÁROSHÁZA ÉPÜLET/ÜZLET MŰSZAKI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Építési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1890-1900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Felújítási éve: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2000/2015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Szintek száma: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pince, földszint, I emelet,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Tartószerkezet: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alapozás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 sávalap,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tartófalak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 és tégla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födémek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acélgerendás- és fafödém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tetőszerkezet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fa fedélszék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Szakipari szerkezetek: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válaszfalak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kő, tégla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burkolatok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járólap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homlokzat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vakolt, festet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bádogozás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horganyzott lemez,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nyílászárók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fa szerkezetű,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üvegezés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hőszigetelt síküveg,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héjazat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proofErr w:type="gramStart"/>
      <w:r>
        <w:rPr>
          <w:rFonts w:ascii="Constantia" w:eastAsia="Arial Unicode MS" w:hAnsi="Constantia"/>
          <w:color w:val="000000"/>
        </w:rPr>
        <w:t>pala fedés</w:t>
      </w:r>
      <w:proofErr w:type="gramEnd"/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Épületgépészet: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lastRenderedPageBreak/>
        <w:tab/>
        <w:t>elektromos hálózat</w:t>
      </w:r>
      <w:r>
        <w:rPr>
          <w:rFonts w:ascii="Constantia" w:eastAsia="Arial Unicode MS" w:hAnsi="Constantia"/>
          <w:color w:val="000000"/>
        </w:rPr>
        <w:tab/>
        <w:t>230-400 V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fűtés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gázközponti, radiátoros fűtés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vízellátás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melegvíz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elektromos, átfolyós rendszerű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csatornázás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hálózati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távbeszélő ellátás</w:t>
      </w:r>
      <w:r>
        <w:rPr>
          <w:rFonts w:ascii="Constantia" w:eastAsia="Arial Unicode MS" w:hAnsi="Constantia"/>
          <w:color w:val="000000"/>
        </w:rPr>
        <w:tab/>
      </w:r>
      <w:proofErr w:type="spellStart"/>
      <w:r>
        <w:rPr>
          <w:rFonts w:ascii="Constantia" w:eastAsia="Arial Unicode MS" w:hAnsi="Constantia"/>
          <w:color w:val="000000"/>
        </w:rPr>
        <w:t>T-com</w:t>
      </w:r>
      <w:proofErr w:type="spellEnd"/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Üzlet főbb műszaki adatai: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alapterület földszint: </w:t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110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szintterület: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110</w:t>
      </w:r>
      <w:r>
        <w:rPr>
          <w:rFonts w:ascii="Constantia" w:eastAsia="Arial Unicode MS" w:hAnsi="Constantia"/>
          <w:color w:val="000000"/>
        </w:rPr>
        <w:t xml:space="preserve"> m</w:t>
      </w:r>
      <w:r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Beépített térfogat: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462</w:t>
      </w:r>
      <w:r>
        <w:rPr>
          <w:rFonts w:ascii="Constantia" w:eastAsia="Arial Unicode MS" w:hAnsi="Constantia"/>
          <w:color w:val="000000"/>
        </w:rPr>
        <w:t xml:space="preserve"> lm</w:t>
      </w:r>
      <w:r>
        <w:rPr>
          <w:rFonts w:ascii="Constantia" w:eastAsia="Arial Unicode MS" w:hAnsi="Constantia"/>
          <w:color w:val="000000"/>
          <w:vertAlign w:val="superscript"/>
        </w:rPr>
        <w:t>3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Szintek száma (üzleten belül): </w:t>
      </w:r>
      <w:r>
        <w:rPr>
          <w:rFonts w:ascii="Constantia" w:eastAsia="Arial Unicode MS" w:hAnsi="Constantia"/>
          <w:color w:val="000000"/>
        </w:rPr>
        <w:tab/>
      </w:r>
      <w:r w:rsidR="00F07ABD">
        <w:rPr>
          <w:rFonts w:ascii="Constantia" w:eastAsia="Arial Unicode MS" w:hAnsi="Constantia"/>
          <w:color w:val="000000"/>
        </w:rPr>
        <w:t>1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 xml:space="preserve">Épület párkánymagassága: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9,50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Terepszint (utcai):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± 0,00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Földszinti padlószint: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+ 0,15 m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  <w:t>Szöveges bemutatás:</w:t>
      </w:r>
    </w:p>
    <w:p w:rsidR="00AA6856" w:rsidRDefault="00945E9F" w:rsidP="00945E9F">
      <w:pPr>
        <w:suppressAutoHyphens/>
        <w:ind w:left="1418"/>
        <w:jc w:val="both"/>
      </w:pPr>
      <w:r>
        <w:rPr>
          <w:rFonts w:ascii="Constantia" w:eastAsia="Arial Unicode MS" w:hAnsi="Constantia"/>
          <w:color w:val="000000"/>
        </w:rPr>
        <w:t>A belváros központi területén, Bajcsy</w:t>
      </w:r>
      <w:r w:rsidR="0001709A">
        <w:rPr>
          <w:rFonts w:ascii="Constantia" w:eastAsia="Arial Unicode MS" w:hAnsi="Constantia"/>
          <w:color w:val="000000"/>
        </w:rPr>
        <w:t>-</w:t>
      </w:r>
      <w:r>
        <w:rPr>
          <w:rFonts w:ascii="Constantia" w:eastAsia="Arial Unicode MS" w:hAnsi="Constantia"/>
          <w:color w:val="000000"/>
        </w:rPr>
        <w:t>Zs</w:t>
      </w:r>
      <w:r w:rsidR="0001709A">
        <w:rPr>
          <w:rFonts w:ascii="Constantia" w:eastAsia="Arial Unicode MS" w:hAnsi="Constantia"/>
          <w:color w:val="000000"/>
        </w:rPr>
        <w:t>ilinszky</w:t>
      </w:r>
      <w:r>
        <w:rPr>
          <w:rFonts w:ascii="Constantia" w:eastAsia="Arial Unicode MS" w:hAnsi="Constantia"/>
          <w:color w:val="000000"/>
        </w:rPr>
        <w:t xml:space="preserve"> u</w:t>
      </w:r>
      <w:r w:rsidR="0001709A">
        <w:rPr>
          <w:rFonts w:ascii="Constantia" w:eastAsia="Arial Unicode MS" w:hAnsi="Constantia"/>
          <w:color w:val="000000"/>
        </w:rPr>
        <w:t>tca</w:t>
      </w:r>
      <w:r>
        <w:rPr>
          <w:rFonts w:ascii="Constantia" w:eastAsia="Arial Unicode MS" w:hAnsi="Constantia"/>
          <w:color w:val="000000"/>
        </w:rPr>
        <w:t xml:space="preserve"> felől megközelíthető földszint üzlet. A főfalak padlóvonal magasságában vizesednek, vakolata málladozik</w:t>
      </w:r>
      <w:r w:rsidR="0001709A">
        <w:rPr>
          <w:rFonts w:ascii="Constantia" w:eastAsia="Arial Unicode MS" w:hAnsi="Constantia"/>
          <w:color w:val="000000"/>
        </w:rPr>
        <w:t>.</w:t>
      </w:r>
      <w:r>
        <w:rPr>
          <w:rFonts w:ascii="Constantia" w:eastAsia="Arial Unicode MS" w:hAnsi="Constantia"/>
          <w:color w:val="000000"/>
        </w:rPr>
        <w:t xml:space="preserve"> A padlóburkolata időarányosan elhasznált. A bejárati kirakat és portál fa szerkezetű, hőszigetelt üvegezéssel, </w:t>
      </w:r>
      <w:r w:rsidR="00951ABE">
        <w:rPr>
          <w:rFonts w:ascii="Constantia" w:eastAsia="Arial Unicode MS" w:hAnsi="Constantia"/>
          <w:color w:val="000000"/>
        </w:rPr>
        <w:t>„</w:t>
      </w:r>
      <w:r w:rsidR="00F07ABD">
        <w:rPr>
          <w:rFonts w:ascii="Constantia" w:eastAsia="Arial Unicode MS" w:hAnsi="Constantia"/>
          <w:color w:val="000000"/>
        </w:rPr>
        <w:t>elöregedett</w:t>
      </w:r>
      <w:r w:rsidR="00951ABE">
        <w:rPr>
          <w:rFonts w:ascii="Constantia" w:eastAsia="Arial Unicode MS" w:hAnsi="Constantia"/>
          <w:color w:val="000000"/>
        </w:rPr>
        <w:t>”</w:t>
      </w:r>
      <w:r>
        <w:rPr>
          <w:rFonts w:ascii="Constantia" w:eastAsia="Arial Unicode MS" w:hAnsi="Constantia"/>
          <w:color w:val="000000"/>
        </w:rPr>
        <w:t xml:space="preserve"> állapotban. </w:t>
      </w:r>
      <w:r w:rsidR="0001709A">
        <w:rPr>
          <w:rFonts w:ascii="Constantia" w:eastAsia="Arial Unicode MS" w:hAnsi="Constantia"/>
          <w:color w:val="000000"/>
        </w:rPr>
        <w:t xml:space="preserve">A portálok előtti lépcsők töredezettek, balesetveszélyesek. Üvegezése a tokszerkezettől helyenként elvált, nem szigetel, a fabetétek töredezettek. Elektromos hálózata korszerűsítésre szorul, teljesítménye nem felel meg a mai kor igénybevételéhez. A padlóösszefolyó „bűzelzáró” funkciója nem kielégítő. </w:t>
      </w:r>
      <w:r w:rsidR="00693E6D">
        <w:rPr>
          <w:rFonts w:ascii="Constantia" w:eastAsia="Arial Unicode MS" w:hAnsi="Constantia"/>
          <w:color w:val="000000"/>
        </w:rPr>
        <w:t>Áru</w:t>
      </w:r>
      <w:r w:rsidR="00951ABE">
        <w:rPr>
          <w:rFonts w:ascii="Constantia" w:eastAsia="Arial Unicode MS" w:hAnsi="Constantia"/>
          <w:color w:val="000000"/>
        </w:rPr>
        <w:t xml:space="preserve"> </w:t>
      </w:r>
      <w:r w:rsidR="00693E6D">
        <w:rPr>
          <w:rFonts w:ascii="Constantia" w:eastAsia="Arial Unicode MS" w:hAnsi="Constantia"/>
          <w:color w:val="000000"/>
        </w:rPr>
        <w:t>beszállítás kizárólag az utcafront felől lehetséges.</w:t>
      </w:r>
    </w:p>
    <w:sectPr w:rsidR="00A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63699"/>
    <w:rsid w:val="001F3E18"/>
    <w:rsid w:val="004C0E65"/>
    <w:rsid w:val="005C58E4"/>
    <w:rsid w:val="00691ECD"/>
    <w:rsid w:val="00693E6D"/>
    <w:rsid w:val="007D6D59"/>
    <w:rsid w:val="00945E9F"/>
    <w:rsid w:val="00951ABE"/>
    <w:rsid w:val="00BD2DF1"/>
    <w:rsid w:val="00E642FF"/>
    <w:rsid w:val="00F07ABD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D0C0C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9</cp:revision>
  <cp:lastPrinted>2021-08-26T09:21:00Z</cp:lastPrinted>
  <dcterms:created xsi:type="dcterms:W3CDTF">2021-08-24T09:44:00Z</dcterms:created>
  <dcterms:modified xsi:type="dcterms:W3CDTF">2021-08-26T09:21:00Z</dcterms:modified>
</cp:coreProperties>
</file>