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0B8D" w14:textId="35D588A1" w:rsidR="00945E9F" w:rsidRPr="00E642FF" w:rsidRDefault="00021340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6</w:t>
      </w:r>
      <w:r w:rsidR="00E642FF">
        <w:rPr>
          <w:rFonts w:ascii="Constantia" w:eastAsia="Arial Unicode MS" w:hAnsi="Constantia" w:cs="Arial"/>
          <w:color w:val="000000"/>
        </w:rPr>
        <w:t>.</w:t>
      </w:r>
      <w:r w:rsidR="00A6696D">
        <w:rPr>
          <w:rFonts w:ascii="Constantia" w:eastAsia="Arial Unicode MS" w:hAnsi="Constantia" w:cs="Arial"/>
          <w:color w:val="000000"/>
        </w:rPr>
        <w:t xml:space="preserve"> 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14:paraId="0980FB30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14:paraId="3431278C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 NYILVÁNTARTÁS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14:paraId="5CC6E7CB" w14:textId="77777777"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55B750F4" w14:textId="52259530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F65E51">
        <w:rPr>
          <w:rFonts w:ascii="Constantia" w:eastAsia="Arial Unicode MS" w:hAnsi="Constantia"/>
          <w:color w:val="000000"/>
        </w:rPr>
        <w:t>4</w:t>
      </w:r>
      <w:r w:rsidR="00472DD5">
        <w:rPr>
          <w:rFonts w:ascii="Constantia" w:eastAsia="Arial Unicode MS" w:hAnsi="Constantia"/>
          <w:color w:val="000000"/>
        </w:rPr>
        <w:t>657/A/2</w:t>
      </w:r>
    </w:p>
    <w:p w14:paraId="74A9844B" w14:textId="22BA6094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472DD5">
        <w:rPr>
          <w:rFonts w:ascii="Constantia" w:eastAsia="Arial Unicode MS" w:hAnsi="Constantia"/>
          <w:color w:val="000000"/>
        </w:rPr>
        <w:t>Lenkey János u. 2. ajtó 2.</w:t>
      </w:r>
    </w:p>
    <w:p w14:paraId="2645216A" w14:textId="547EFA34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472DD5">
        <w:rPr>
          <w:rFonts w:ascii="Constantia" w:eastAsia="Arial Unicode MS" w:hAnsi="Constantia"/>
          <w:color w:val="000000"/>
        </w:rPr>
        <w:t>iroda</w:t>
      </w:r>
    </w:p>
    <w:p w14:paraId="451FB633" w14:textId="1F6CC84A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F65E51">
        <w:rPr>
          <w:rFonts w:ascii="Constantia" w:eastAsia="Arial Unicode MS" w:hAnsi="Constantia"/>
          <w:color w:val="000000"/>
        </w:rPr>
        <w:t>7</w:t>
      </w:r>
      <w:r w:rsidR="00472DD5">
        <w:rPr>
          <w:rFonts w:ascii="Constantia" w:eastAsia="Arial Unicode MS" w:hAnsi="Constantia"/>
          <w:color w:val="000000"/>
        </w:rPr>
        <w:t>8</w:t>
      </w:r>
      <w:r w:rsidR="007836A8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m</w:t>
      </w:r>
      <w:r>
        <w:rPr>
          <w:rFonts w:ascii="Constantia" w:eastAsia="Arial Unicode MS" w:hAnsi="Constantia"/>
          <w:color w:val="000000"/>
          <w:vertAlign w:val="superscript"/>
        </w:rPr>
        <w:t xml:space="preserve">2 </w:t>
      </w:r>
    </w:p>
    <w:p w14:paraId="766D6958" w14:textId="2E5BEA24" w:rsidR="00945E9F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F65E51">
        <w:rPr>
          <w:rFonts w:ascii="Constantia" w:eastAsia="Arial Unicode MS" w:hAnsi="Constantia"/>
          <w:color w:val="000000"/>
        </w:rPr>
        <w:t>7</w:t>
      </w:r>
      <w:r w:rsidR="00472DD5">
        <w:rPr>
          <w:rFonts w:ascii="Constantia" w:eastAsia="Arial Unicode MS" w:hAnsi="Constantia"/>
          <w:color w:val="000000"/>
        </w:rPr>
        <w:t>8</w:t>
      </w:r>
      <w:r>
        <w:rPr>
          <w:rFonts w:ascii="Constantia" w:eastAsia="Arial Unicode MS" w:hAnsi="Constantia"/>
          <w:color w:val="000000"/>
        </w:rPr>
        <w:t xml:space="preserve"> </w:t>
      </w:r>
      <w:r w:rsidR="00945E9F">
        <w:rPr>
          <w:rFonts w:ascii="Constantia" w:eastAsia="Arial Unicode MS" w:hAnsi="Constantia"/>
          <w:color w:val="000000"/>
        </w:rPr>
        <w:t>m</w:t>
      </w:r>
      <w:r w:rsidR="00945E9F">
        <w:rPr>
          <w:rFonts w:ascii="Constantia" w:eastAsia="Arial Unicode MS" w:hAnsi="Constantia"/>
          <w:color w:val="000000"/>
          <w:vertAlign w:val="superscript"/>
        </w:rPr>
        <w:t>2</w:t>
      </w:r>
      <w:r w:rsidR="00945E9F">
        <w:rPr>
          <w:rFonts w:ascii="Constantia" w:eastAsia="Arial Unicode MS" w:hAnsi="Constantia"/>
          <w:color w:val="000000"/>
        </w:rPr>
        <w:t xml:space="preserve"> </w:t>
      </w:r>
    </w:p>
    <w:p w14:paraId="5E6F39E5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14:paraId="6C0CF9CE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14:paraId="48D83817" w14:textId="77777777"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29ECA5B2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769D613F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0EA8A7F3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14:paraId="773FC4B4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646A2CC4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Beépítettsége:</w:t>
      </w:r>
    </w:p>
    <w:p w14:paraId="58445350" w14:textId="275935B5" w:rsidR="00945E9F" w:rsidRDefault="007836A8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 w:rsidRPr="006B3BAA">
        <w:rPr>
          <w:rFonts w:ascii="Constantia" w:hAnsi="Constantia"/>
        </w:rPr>
        <w:t>Zártsorú beépítés</w:t>
      </w:r>
      <w:r w:rsidR="003456CB" w:rsidRPr="006B3BAA">
        <w:rPr>
          <w:rFonts w:ascii="Constantia" w:hAnsi="Constantia"/>
        </w:rPr>
        <w:t xml:space="preserve">, földszint </w:t>
      </w:r>
    </w:p>
    <w:p w14:paraId="503D046B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</w:p>
    <w:p w14:paraId="4FDF6D56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49726EBB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ÉPÜLET MŰSZAKI JELLEMZŐI:</w:t>
      </w:r>
    </w:p>
    <w:p w14:paraId="460EEAC1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4550BA64" w14:textId="2EE2C436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Építési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1</w:t>
      </w:r>
      <w:r w:rsidR="00472DD5">
        <w:rPr>
          <w:rFonts w:ascii="Constantia" w:eastAsia="Arial Unicode MS" w:hAnsi="Constantia"/>
          <w:color w:val="000000"/>
        </w:rPr>
        <w:t>930</w:t>
      </w:r>
      <w:r w:rsidR="00F65E51">
        <w:rPr>
          <w:rFonts w:ascii="Constantia" w:eastAsia="Arial Unicode MS" w:hAnsi="Constantia"/>
          <w:color w:val="000000"/>
        </w:rPr>
        <w:t xml:space="preserve">-as évek </w:t>
      </w:r>
    </w:p>
    <w:p w14:paraId="450B64B8" w14:textId="70110DCB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Felújítási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44973">
        <w:rPr>
          <w:rFonts w:ascii="Constantia" w:eastAsia="Arial Unicode MS" w:hAnsi="Constantia"/>
          <w:color w:val="000000"/>
        </w:rPr>
        <w:t>-</w:t>
      </w:r>
      <w:r w:rsidR="003456CB">
        <w:rPr>
          <w:rFonts w:ascii="Constantia" w:eastAsia="Arial Unicode MS" w:hAnsi="Constantia"/>
          <w:color w:val="000000"/>
        </w:rPr>
        <w:t xml:space="preserve"> </w:t>
      </w:r>
    </w:p>
    <w:p w14:paraId="6123D13D" w14:textId="048F6319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Szintek száma: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földszint</w:t>
      </w:r>
      <w:r w:rsidR="003456CB">
        <w:rPr>
          <w:rFonts w:ascii="Constantia" w:eastAsia="Arial Unicode MS" w:hAnsi="Constantia"/>
          <w:color w:val="000000"/>
        </w:rPr>
        <w:t xml:space="preserve"> </w:t>
      </w:r>
    </w:p>
    <w:p w14:paraId="361F0EAA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6082731C" w14:textId="77777777" w:rsidR="00945E9F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Tartószerkezet:</w:t>
      </w:r>
    </w:p>
    <w:p w14:paraId="0786F3D5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tartófalak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71076" w:rsidRPr="00371076">
        <w:rPr>
          <w:rFonts w:ascii="Constantia" w:eastAsia="Arial Unicode MS" w:hAnsi="Constantia"/>
          <w:color w:val="000000"/>
        </w:rPr>
        <w:t>tufakő, tégla</w:t>
      </w:r>
    </w:p>
    <w:p w14:paraId="5F44F31E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tetőszerkezet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71076" w:rsidRPr="00371076">
        <w:rPr>
          <w:rFonts w:ascii="Constantia" w:eastAsia="Arial Unicode MS" w:hAnsi="Constantia"/>
          <w:color w:val="000000"/>
        </w:rPr>
        <w:t>cserép</w:t>
      </w:r>
    </w:p>
    <w:p w14:paraId="732F9D56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04B3EB79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Szakipari szerkezetek:</w:t>
      </w:r>
    </w:p>
    <w:p w14:paraId="055D44EC" w14:textId="77777777" w:rsidR="003456CB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burkolatok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>kerámi</w:t>
      </w:r>
      <w:r w:rsidR="00371076" w:rsidRPr="00371076">
        <w:rPr>
          <w:rFonts w:ascii="Constantia" w:eastAsia="Arial Unicode MS" w:hAnsi="Constantia"/>
          <w:color w:val="000000"/>
        </w:rPr>
        <w:t>a</w:t>
      </w:r>
      <w:r w:rsidRPr="00371076">
        <w:rPr>
          <w:rFonts w:ascii="Constantia" w:eastAsia="Arial Unicode MS" w:hAnsi="Constantia"/>
          <w:color w:val="000000"/>
        </w:rPr>
        <w:tab/>
      </w:r>
    </w:p>
    <w:p w14:paraId="6629BB8B" w14:textId="77777777" w:rsidR="00945E9F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üvegezés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71076" w:rsidRPr="00371076">
        <w:rPr>
          <w:rFonts w:ascii="Constantia" w:eastAsia="Arial Unicode MS" w:hAnsi="Constantia"/>
          <w:color w:val="000000"/>
        </w:rPr>
        <w:t>szimpla üvegezés</w:t>
      </w:r>
    </w:p>
    <w:p w14:paraId="6A0CAAF8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Épületgépészet:</w:t>
      </w:r>
    </w:p>
    <w:p w14:paraId="0307E661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elektromos hálózat</w:t>
      </w:r>
      <w:r w:rsidRPr="00371076">
        <w:rPr>
          <w:rFonts w:ascii="Constantia" w:eastAsia="Arial Unicode MS" w:hAnsi="Constantia"/>
          <w:color w:val="000000"/>
        </w:rPr>
        <w:tab/>
        <w:t>230 V</w:t>
      </w:r>
    </w:p>
    <w:p w14:paraId="611DDB7F" w14:textId="3ABC8C93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fűtés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9826C4">
        <w:rPr>
          <w:rFonts w:ascii="Constantia" w:eastAsia="Arial Unicode MS" w:hAnsi="Constantia"/>
          <w:color w:val="000000"/>
        </w:rPr>
        <w:t>gázkonvektor</w:t>
      </w:r>
      <w:r w:rsidR="003749A8">
        <w:rPr>
          <w:rFonts w:ascii="Constantia" w:eastAsia="Arial Unicode MS" w:hAnsi="Constantia"/>
          <w:color w:val="000000"/>
        </w:rPr>
        <w:t xml:space="preserve"> fűtés</w:t>
      </w:r>
    </w:p>
    <w:p w14:paraId="517A832F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 xml:space="preserve">városi </w:t>
      </w:r>
      <w:r w:rsidRPr="00371076">
        <w:rPr>
          <w:rFonts w:ascii="Constantia" w:eastAsia="Arial Unicode MS" w:hAnsi="Constantia"/>
          <w:color w:val="000000"/>
        </w:rPr>
        <w:t>hálózat</w:t>
      </w:r>
    </w:p>
    <w:p w14:paraId="64079011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 xml:space="preserve">városi </w:t>
      </w:r>
      <w:r w:rsidRPr="00371076">
        <w:rPr>
          <w:rFonts w:ascii="Constantia" w:eastAsia="Arial Unicode MS" w:hAnsi="Constantia"/>
          <w:color w:val="000000"/>
        </w:rPr>
        <w:t>hálózat</w:t>
      </w:r>
    </w:p>
    <w:p w14:paraId="112ECEE5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távbeszélő ellátás</w:t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>-</w:t>
      </w:r>
    </w:p>
    <w:p w14:paraId="4BC3DE30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342FBDB7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Üzlet főbb műszaki adatai:</w:t>
      </w:r>
    </w:p>
    <w:p w14:paraId="268DED00" w14:textId="275E8CAB" w:rsidR="00945E9F" w:rsidRPr="00371076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 xml:space="preserve">Beépített alapterület földszint: </w:t>
      </w:r>
      <w:r w:rsidRPr="00371076">
        <w:rPr>
          <w:rFonts w:ascii="Constantia" w:eastAsia="Arial Unicode MS" w:hAnsi="Constantia"/>
          <w:color w:val="000000"/>
        </w:rPr>
        <w:tab/>
      </w:r>
      <w:r w:rsidR="003749A8">
        <w:rPr>
          <w:rFonts w:ascii="Constantia" w:eastAsia="Arial Unicode MS" w:hAnsi="Constantia"/>
          <w:color w:val="000000"/>
        </w:rPr>
        <w:t>7</w:t>
      </w:r>
      <w:r w:rsidR="00872D51">
        <w:rPr>
          <w:rFonts w:ascii="Constantia" w:eastAsia="Arial Unicode MS" w:hAnsi="Constantia"/>
          <w:color w:val="000000"/>
        </w:rPr>
        <w:t>8</w:t>
      </w:r>
      <w:r w:rsidRPr="00371076">
        <w:rPr>
          <w:rFonts w:ascii="Constantia" w:eastAsia="Arial Unicode MS" w:hAnsi="Constantia"/>
          <w:color w:val="000000"/>
        </w:rPr>
        <w:t xml:space="preserve"> m</w:t>
      </w:r>
      <w:r w:rsidRPr="00371076">
        <w:rPr>
          <w:rFonts w:ascii="Constantia" w:eastAsia="Arial Unicode MS" w:hAnsi="Constantia"/>
          <w:color w:val="000000"/>
          <w:vertAlign w:val="superscript"/>
        </w:rPr>
        <w:t>2</w:t>
      </w:r>
    </w:p>
    <w:p w14:paraId="2DC9D279" w14:textId="30AFAF9D" w:rsidR="00945E9F" w:rsidRPr="00371076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 xml:space="preserve">Beépített szintterület: 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872D51">
        <w:rPr>
          <w:rFonts w:ascii="Constantia" w:eastAsia="Arial Unicode MS" w:hAnsi="Constantia"/>
          <w:color w:val="000000"/>
        </w:rPr>
        <w:t>-</w:t>
      </w:r>
    </w:p>
    <w:p w14:paraId="329C2BA6" w14:textId="55B452D4" w:rsidR="000A36C3" w:rsidRPr="00371076" w:rsidRDefault="00945E9F" w:rsidP="00371076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>Szintek száma:</w:t>
      </w:r>
      <w:r w:rsidR="000A36C3" w:rsidRPr="00371076">
        <w:rPr>
          <w:rFonts w:ascii="Constantia" w:eastAsia="Arial Unicode MS" w:hAnsi="Constantia"/>
          <w:color w:val="000000"/>
        </w:rPr>
        <w:tab/>
      </w:r>
      <w:r w:rsidR="000A36C3"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 xml:space="preserve"> </w:t>
      </w:r>
      <w:r w:rsidRPr="00371076">
        <w:rPr>
          <w:rFonts w:ascii="Constantia" w:eastAsia="Arial Unicode MS" w:hAnsi="Constantia"/>
          <w:color w:val="000000"/>
        </w:rPr>
        <w:tab/>
      </w:r>
      <w:r w:rsidR="00872D51">
        <w:rPr>
          <w:rFonts w:ascii="Constantia" w:eastAsia="Arial Unicode MS" w:hAnsi="Constantia"/>
          <w:color w:val="000000"/>
        </w:rPr>
        <w:t>-</w:t>
      </w:r>
    </w:p>
    <w:p w14:paraId="2C4341EB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2E932C72" w14:textId="77777777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706C1176" w14:textId="77777777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2B449A35" w14:textId="77777777" w:rsidR="00945E9F" w:rsidRPr="00B308BB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lastRenderedPageBreak/>
        <w:tab/>
      </w:r>
      <w:r w:rsidRPr="00B308BB">
        <w:rPr>
          <w:rFonts w:ascii="Constantia" w:eastAsia="Arial Unicode MS" w:hAnsi="Constantia"/>
          <w:color w:val="000000"/>
        </w:rPr>
        <w:t>Szöveges bemutatás:</w:t>
      </w:r>
    </w:p>
    <w:p w14:paraId="2A424E9B" w14:textId="77777777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3B0664CB" w14:textId="76BA9259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Eger város belvárosában, a város magas árfekvésű részén, a Lenkey utcában elhelyezkedő társasház földszinti önálló ingatlana, ingatlan-nyilvántartási megnevezése: iroda. A hatályos településrendezési eszközök tartalma szerint az épület Vt (településközponti vegyes építési övezet) szabályozású. Az épület a Lenkey utcára számozott, de az utcafrontja a Széchenyi utcára néz.</w:t>
      </w:r>
    </w:p>
    <w:p w14:paraId="3C9B691C" w14:textId="4EEDA869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 környezetben gyógyszertár, Tűzoltó Múzeum, apartmanok és vendégházak, szálló- és lakóingatlanok vannak. A közelben a parkolási lehetőség szűkös, helyijárat buszmegálló 100 méteren belül található. Az épület földszintéjén korábban gyógyszertár működött, most nem funkcionál. </w:t>
      </w:r>
    </w:p>
    <w:p w14:paraId="7AD1C181" w14:textId="66C1F4DA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jelenleg bérleti jogviszonnyal hasznosított, de jelenleg gazdasági tevékenység az ingatlanban nem folyik. Az ingatlan teljesen közművesített, valamennyi közmű bekötött, a mérőórák felszereltek. </w:t>
      </w:r>
      <w:r w:rsidR="004011EF">
        <w:rPr>
          <w:rFonts w:ascii="Constantia" w:eastAsia="Arial Unicode MS" w:hAnsi="Constantia"/>
          <w:color w:val="000000"/>
        </w:rPr>
        <w:t>Általános műszaki állapota szerény, átlagos.</w:t>
      </w:r>
    </w:p>
    <w:p w14:paraId="4A4F883F" w14:textId="551F8F5C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</w:t>
      </w:r>
      <w:r w:rsidR="008D6AE1">
        <w:rPr>
          <w:rFonts w:ascii="Constantia" w:eastAsia="Arial Unicode MS" w:hAnsi="Constantia"/>
          <w:color w:val="000000"/>
        </w:rPr>
        <w:t>i</w:t>
      </w:r>
      <w:r>
        <w:rPr>
          <w:rFonts w:ascii="Constantia" w:eastAsia="Arial Unicode MS" w:hAnsi="Constantia"/>
          <w:color w:val="000000"/>
        </w:rPr>
        <w:t xml:space="preserve">ségei: eladótér, iroda, labor helység, tároló. Szabad belmagasság: 3,2 -3,4 m. </w:t>
      </w:r>
      <w:r w:rsidR="00D71099">
        <w:rPr>
          <w:rFonts w:ascii="Constantia" w:eastAsia="Arial Unicode MS" w:hAnsi="Constantia"/>
          <w:color w:val="000000"/>
        </w:rPr>
        <w:t>A fűtés parapet kiszellőzésű gázkonvektorokkal történik, a melegvizet kis teljesítményű villanybojler biztosítja.</w:t>
      </w:r>
    </w:p>
    <w:p w14:paraId="112A3C23" w14:textId="11FE17D7" w:rsidR="004011EF" w:rsidRDefault="004011E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 lábazat salétromosodik, néhány helyen vakolatleválás látható. Vizesblokk nincs, de az üzleten kívül, az udvaron egy osztatlan közös tulajdonú WC használható. </w:t>
      </w:r>
    </w:p>
    <w:p w14:paraId="2224CF82" w14:textId="77777777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0838C278" w14:textId="6E5B04DE" w:rsidR="007836A8" w:rsidRDefault="007836A8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</w:p>
    <w:sectPr w:rsidR="007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98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21340"/>
    <w:rsid w:val="00063699"/>
    <w:rsid w:val="000A36C3"/>
    <w:rsid w:val="001F3E18"/>
    <w:rsid w:val="00244EFF"/>
    <w:rsid w:val="003061F7"/>
    <w:rsid w:val="00344973"/>
    <w:rsid w:val="003456CB"/>
    <w:rsid w:val="00371076"/>
    <w:rsid w:val="003749A8"/>
    <w:rsid w:val="003F1DBA"/>
    <w:rsid w:val="004011EF"/>
    <w:rsid w:val="00472DD5"/>
    <w:rsid w:val="004C0E65"/>
    <w:rsid w:val="004E788C"/>
    <w:rsid w:val="005C58E4"/>
    <w:rsid w:val="006300AB"/>
    <w:rsid w:val="00691ECD"/>
    <w:rsid w:val="00693E6D"/>
    <w:rsid w:val="006B3BAA"/>
    <w:rsid w:val="007836A8"/>
    <w:rsid w:val="007D6D59"/>
    <w:rsid w:val="00806507"/>
    <w:rsid w:val="00872D51"/>
    <w:rsid w:val="008C4AA5"/>
    <w:rsid w:val="008D6AE1"/>
    <w:rsid w:val="00945E9F"/>
    <w:rsid w:val="00951ABE"/>
    <w:rsid w:val="009826C4"/>
    <w:rsid w:val="00A6696D"/>
    <w:rsid w:val="00B070CA"/>
    <w:rsid w:val="00B308BB"/>
    <w:rsid w:val="00BC0D29"/>
    <w:rsid w:val="00BD2DF1"/>
    <w:rsid w:val="00D71099"/>
    <w:rsid w:val="00E518DD"/>
    <w:rsid w:val="00E642FF"/>
    <w:rsid w:val="00F07ABD"/>
    <w:rsid w:val="00F353B2"/>
    <w:rsid w:val="00F6423D"/>
    <w:rsid w:val="00F65E51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BA42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Juhász Éva</cp:lastModifiedBy>
  <cp:revision>13</cp:revision>
  <cp:lastPrinted>2021-08-26T09:21:00Z</cp:lastPrinted>
  <dcterms:created xsi:type="dcterms:W3CDTF">2023-06-15T09:30:00Z</dcterms:created>
  <dcterms:modified xsi:type="dcterms:W3CDTF">2023-06-15T09:59:00Z</dcterms:modified>
</cp:coreProperties>
</file>