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27" w:rsidRPr="00FB4B73" w:rsidRDefault="00463327" w:rsidP="00463327">
      <w:pPr>
        <w:spacing w:after="0" w:line="240" w:lineRule="auto"/>
        <w:jc w:val="center"/>
        <w:rPr>
          <w:rFonts w:eastAsia="Times New Roman" w:cs="Times New Roman"/>
          <w:b/>
          <w:spacing w:val="20"/>
          <w:sz w:val="24"/>
          <w:szCs w:val="24"/>
          <w:lang w:eastAsia="hu-HU"/>
        </w:rPr>
      </w:pPr>
      <w:r w:rsidRPr="00FB4B73">
        <w:rPr>
          <w:rFonts w:eastAsia="Times New Roman" w:cs="Times New Roman"/>
          <w:b/>
          <w:spacing w:val="20"/>
          <w:sz w:val="24"/>
          <w:szCs w:val="24"/>
          <w:lang w:eastAsia="hu-HU"/>
        </w:rPr>
        <w:t>FEDLAP</w:t>
      </w: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hu-HU"/>
        </w:rPr>
      </w:pP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Az előterjesztés címe és mellékletei:</w:t>
      </w:r>
    </w:p>
    <w:p w:rsidR="00500AFA" w:rsidRPr="00FB4B73" w:rsidRDefault="00500AFA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3A5B92" w:rsidRPr="00FB4B73" w:rsidRDefault="003A5B92" w:rsidP="003A5B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sz w:val="24"/>
          <w:szCs w:val="24"/>
        </w:rPr>
      </w:pPr>
      <w:r w:rsidRPr="00FB4B73">
        <w:rPr>
          <w:b/>
          <w:sz w:val="24"/>
          <w:szCs w:val="24"/>
        </w:rPr>
        <w:t>Tájékoztató a Polgármesteri Hivatal 2018. évi tevékenységéről</w:t>
      </w:r>
      <w:r w:rsidR="00B87788" w:rsidRPr="00FB4B73">
        <w:rPr>
          <w:b/>
          <w:sz w:val="24"/>
          <w:szCs w:val="24"/>
        </w:rPr>
        <w:t xml:space="preserve"> </w:t>
      </w:r>
      <w:r w:rsidR="00256F57" w:rsidRPr="00FB4B73">
        <w:rPr>
          <w:b/>
          <w:sz w:val="24"/>
          <w:szCs w:val="24"/>
        </w:rPr>
        <w:t>(</w:t>
      </w:r>
      <w:bookmarkStart w:id="0" w:name="_GoBack"/>
      <w:bookmarkEnd w:id="0"/>
      <w:r w:rsidR="00256F57" w:rsidRPr="00FB4B73">
        <w:rPr>
          <w:b/>
          <w:sz w:val="24"/>
          <w:szCs w:val="24"/>
        </w:rPr>
        <w:t>minden bizottság, KGY)</w:t>
      </w:r>
    </w:p>
    <w:p w:rsidR="003A5B92" w:rsidRPr="00FB4B73" w:rsidRDefault="003A5B92" w:rsidP="003A5B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i/>
          <w:sz w:val="24"/>
          <w:szCs w:val="24"/>
        </w:rPr>
      </w:pPr>
    </w:p>
    <w:p w:rsidR="007E1526" w:rsidRPr="00FB4B73" w:rsidRDefault="007E1526" w:rsidP="00FA18C8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hu-HU"/>
        </w:rPr>
      </w:pPr>
      <w:r w:rsidRPr="00FB4B73">
        <w:rPr>
          <w:rFonts w:eastAsia="Times New Roman" w:cs="Times New Roman"/>
          <w:sz w:val="24"/>
          <w:szCs w:val="24"/>
          <w:lang w:eastAsia="hu-HU"/>
        </w:rPr>
        <w:t xml:space="preserve">1. </w:t>
      </w:r>
      <w:r w:rsidR="003D0096" w:rsidRPr="00FB4B73">
        <w:rPr>
          <w:rFonts w:eastAsia="Times New Roman" w:cs="Times New Roman"/>
          <w:sz w:val="24"/>
          <w:szCs w:val="24"/>
          <w:lang w:eastAsia="hu-HU"/>
        </w:rPr>
        <w:t xml:space="preserve">   </w:t>
      </w:r>
      <w:r w:rsidR="00943EAB" w:rsidRPr="00FB4B73">
        <w:rPr>
          <w:rFonts w:eastAsia="Times New Roman" w:cs="Times New Roman"/>
          <w:sz w:val="24"/>
          <w:szCs w:val="24"/>
          <w:lang w:eastAsia="hu-HU"/>
        </w:rPr>
        <w:t xml:space="preserve">Melléklet – </w:t>
      </w:r>
      <w:r w:rsidR="003A5B92" w:rsidRPr="00FB4B73">
        <w:rPr>
          <w:rFonts w:eastAsia="Times New Roman" w:cs="Times New Roman"/>
          <w:sz w:val="24"/>
          <w:szCs w:val="24"/>
          <w:lang w:eastAsia="hu-HU"/>
        </w:rPr>
        <w:t>Beszámoló</w:t>
      </w:r>
    </w:p>
    <w:p w:rsidR="000C1501" w:rsidRPr="00FB4B73" w:rsidRDefault="000C1501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Előterjesztő</w:t>
      </w:r>
      <w:proofErr w:type="gramStart"/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:</w:t>
      </w:r>
      <w:r w:rsidR="00D9387F"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D76F22" w:rsidRPr="00FB4B73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3A5B92" w:rsidRPr="00FB4B73">
        <w:rPr>
          <w:rFonts w:eastAsia="Times New Roman" w:cs="Times New Roman"/>
          <w:sz w:val="24"/>
          <w:szCs w:val="24"/>
          <w:lang w:eastAsia="hu-HU"/>
        </w:rPr>
        <w:t>Dr.</w:t>
      </w:r>
      <w:proofErr w:type="gramEnd"/>
      <w:r w:rsidR="003A5B92" w:rsidRPr="00FB4B73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B77B21" w:rsidRPr="00FB4B7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="003A5B92" w:rsidRPr="00FB4B73">
        <w:rPr>
          <w:rFonts w:eastAsia="Times New Roman" w:cs="Times New Roman"/>
          <w:sz w:val="24"/>
          <w:szCs w:val="24"/>
          <w:lang w:eastAsia="hu-HU"/>
        </w:rPr>
        <w:t>Andráskó</w:t>
      </w:r>
      <w:proofErr w:type="spellEnd"/>
      <w:r w:rsidR="003A5B92" w:rsidRPr="00FB4B73">
        <w:rPr>
          <w:rFonts w:eastAsia="Times New Roman" w:cs="Times New Roman"/>
          <w:sz w:val="24"/>
          <w:szCs w:val="24"/>
          <w:lang w:eastAsia="hu-HU"/>
        </w:rPr>
        <w:t xml:space="preserve"> Dénes  Jegyző</w:t>
      </w: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hu-HU"/>
        </w:rPr>
      </w:pP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Előadó</w:t>
      </w:r>
      <w:r w:rsidRPr="00FB4B73">
        <w:rPr>
          <w:rFonts w:eastAsia="Times New Roman" w:cs="Times New Roman"/>
          <w:b/>
          <w:sz w:val="24"/>
          <w:szCs w:val="24"/>
          <w:lang w:eastAsia="hu-HU"/>
        </w:rPr>
        <w:t>:</w:t>
      </w:r>
      <w:r w:rsidR="0070296D" w:rsidRPr="00FB4B73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B87788" w:rsidRPr="00FB4B73">
        <w:rPr>
          <w:rFonts w:eastAsia="Times New Roman" w:cs="Times New Roman"/>
          <w:sz w:val="24"/>
          <w:szCs w:val="24"/>
          <w:lang w:eastAsia="hu-HU"/>
        </w:rPr>
        <w:t>D</w:t>
      </w:r>
      <w:r w:rsidR="00D9387F" w:rsidRPr="00FB4B73">
        <w:rPr>
          <w:rFonts w:eastAsia="Times New Roman" w:cs="Times New Roman"/>
          <w:sz w:val="24"/>
          <w:szCs w:val="24"/>
          <w:lang w:eastAsia="hu-HU"/>
        </w:rPr>
        <w:t xml:space="preserve">r. </w:t>
      </w:r>
      <w:r w:rsidR="00B87788" w:rsidRPr="00FB4B73">
        <w:rPr>
          <w:rFonts w:eastAsia="Times New Roman" w:cs="Times New Roman"/>
          <w:sz w:val="24"/>
          <w:szCs w:val="24"/>
          <w:lang w:eastAsia="hu-HU"/>
        </w:rPr>
        <w:t>Bánhidy Péter aljegyző</w:t>
      </w:r>
      <w:r w:rsidR="00D76F22" w:rsidRPr="00FB4B73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hu-HU"/>
        </w:rPr>
      </w:pPr>
    </w:p>
    <w:p w:rsidR="003A5B92" w:rsidRPr="00FB4B73" w:rsidRDefault="00463327" w:rsidP="003A5B92">
      <w:pPr>
        <w:spacing w:after="0" w:line="240" w:lineRule="auto"/>
        <w:rPr>
          <w:rFonts w:cs="TT49o00"/>
          <w:sz w:val="24"/>
          <w:szCs w:val="24"/>
        </w:rPr>
      </w:pP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Az előterjesztés tárgya:</w:t>
      </w:r>
      <w:r w:rsidR="00653E93"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D76F22" w:rsidRPr="00FB4B73">
        <w:rPr>
          <w:rFonts w:cs="Arial"/>
          <w:color w:val="000000" w:themeColor="text1"/>
          <w:sz w:val="24"/>
          <w:szCs w:val="24"/>
        </w:rPr>
        <w:t>Magyarország helyi önkormányzatairól szóló 2011. évi CLXXXIX. törvény</w:t>
      </w:r>
      <w:r w:rsidR="003A5B92" w:rsidRPr="00FB4B73">
        <w:rPr>
          <w:rFonts w:cs="TT49o00"/>
          <w:sz w:val="24"/>
          <w:szCs w:val="24"/>
        </w:rPr>
        <w:t xml:space="preserve"> 81. § (3) bekezdés f) pontja alapján a jegyző évente beszámol a Közgyűlésnek a Polgármesteri Hivatal tevékenységéről.</w:t>
      </w:r>
    </w:p>
    <w:p w:rsidR="00463327" w:rsidRPr="00FB4B73" w:rsidRDefault="00463327" w:rsidP="00D76F22">
      <w:pPr>
        <w:rPr>
          <w:rFonts w:eastAsia="Times New Roman" w:cs="Times New Roman"/>
          <w:b/>
          <w:i/>
          <w:sz w:val="24"/>
          <w:szCs w:val="24"/>
          <w:u w:val="single"/>
          <w:lang w:eastAsia="hu-HU"/>
        </w:rPr>
      </w:pP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hu-HU"/>
        </w:rPr>
      </w:pP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Az előterjesztés testületi tárgyalásának időpontja</w:t>
      </w:r>
      <w:r w:rsidRPr="00FB4B73">
        <w:rPr>
          <w:rFonts w:eastAsia="Times New Roman" w:cs="Times New Roman"/>
          <w:b/>
          <w:sz w:val="24"/>
          <w:szCs w:val="24"/>
          <w:lang w:eastAsia="hu-HU"/>
        </w:rPr>
        <w:t xml:space="preserve">: </w:t>
      </w:r>
      <w:r w:rsidR="00C35BFE" w:rsidRPr="00FB4B73">
        <w:rPr>
          <w:rFonts w:eastAsia="Times New Roman" w:cs="Times New Roman"/>
          <w:sz w:val="24"/>
          <w:szCs w:val="24"/>
          <w:lang w:eastAsia="hu-HU"/>
        </w:rPr>
        <w:t>2019</w:t>
      </w:r>
      <w:r w:rsidR="00B83111" w:rsidRPr="00FB4B73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="00B87788" w:rsidRPr="00FB4B73">
        <w:rPr>
          <w:rFonts w:eastAsia="Times New Roman" w:cs="Times New Roman"/>
          <w:sz w:val="24"/>
          <w:szCs w:val="24"/>
          <w:lang w:eastAsia="hu-HU"/>
        </w:rPr>
        <w:t>december 19.</w:t>
      </w: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Az előterjesztésről döntést hozó testület:</w:t>
      </w:r>
      <w:r w:rsidR="00D9387F"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D9387F" w:rsidRPr="00FB4B73">
        <w:rPr>
          <w:rFonts w:eastAsia="Times New Roman" w:cs="Times New Roman"/>
          <w:sz w:val="24"/>
          <w:szCs w:val="24"/>
          <w:lang w:eastAsia="hu-HU"/>
        </w:rPr>
        <w:t>Eger Megyei Jogú Város Önkormányzata Közgyűlése</w:t>
      </w: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463327" w:rsidRPr="00FB4B73" w:rsidRDefault="00463327" w:rsidP="00463327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hu-HU"/>
        </w:rPr>
      </w:pP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A tárgyalás módja</w:t>
      </w:r>
      <w:r w:rsidRPr="00FB4B73">
        <w:rPr>
          <w:rFonts w:eastAsia="Times New Roman" w:cs="Times New Roman"/>
          <w:sz w:val="24"/>
          <w:szCs w:val="24"/>
          <w:lang w:eastAsia="hu-HU"/>
        </w:rPr>
        <w:t xml:space="preserve">: </w:t>
      </w:r>
      <w:r w:rsidRPr="00FB4B73">
        <w:rPr>
          <w:rFonts w:eastAsia="Times New Roman" w:cs="Times New Roman"/>
          <w:sz w:val="24"/>
          <w:szCs w:val="24"/>
          <w:lang w:eastAsia="hu-HU"/>
        </w:rPr>
        <w:tab/>
      </w: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nyilvános ülés</w:t>
      </w:r>
      <w:r w:rsidRPr="00FB4B73">
        <w:rPr>
          <w:rFonts w:eastAsia="Times New Roman" w:cs="Times New Roman"/>
          <w:sz w:val="24"/>
          <w:szCs w:val="24"/>
          <w:lang w:eastAsia="hu-HU"/>
        </w:rPr>
        <w:tab/>
        <w:t>zárt ülés</w:t>
      </w:r>
      <w:r w:rsidRPr="00FB4B73">
        <w:rPr>
          <w:rFonts w:eastAsia="Times New Roman" w:cs="Times New Roman"/>
          <w:sz w:val="24"/>
          <w:szCs w:val="24"/>
          <w:lang w:eastAsia="hu-HU"/>
        </w:rPr>
        <w:tab/>
        <w:t>zárt ülésre javasolt</w:t>
      </w:r>
    </w:p>
    <w:p w:rsidR="00463327" w:rsidRPr="00FB4B73" w:rsidRDefault="00463327" w:rsidP="00463327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hu-HU"/>
        </w:rPr>
      </w:pP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Iktatószám</w:t>
      </w:r>
      <w:proofErr w:type="gramStart"/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:</w:t>
      </w:r>
      <w:r w:rsidR="00B83111"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AD5B40"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F90C71" w:rsidRPr="00FB4B73">
        <w:rPr>
          <w:rFonts w:eastAsia="Times New Roman" w:cs="Times New Roman"/>
          <w:sz w:val="24"/>
          <w:szCs w:val="24"/>
          <w:lang w:eastAsia="hu-HU"/>
        </w:rPr>
        <w:t>30816</w:t>
      </w:r>
      <w:r w:rsidR="00D76F22" w:rsidRPr="00FB4B73">
        <w:rPr>
          <w:rFonts w:eastAsia="Times New Roman" w:cs="Times New Roman"/>
          <w:sz w:val="24"/>
          <w:szCs w:val="24"/>
          <w:lang w:eastAsia="hu-HU"/>
        </w:rPr>
        <w:t>-1</w:t>
      </w:r>
      <w:proofErr w:type="gramEnd"/>
      <w:r w:rsidR="00D76F22" w:rsidRPr="00FB4B73">
        <w:rPr>
          <w:rFonts w:eastAsia="Times New Roman" w:cs="Times New Roman"/>
          <w:sz w:val="24"/>
          <w:szCs w:val="24"/>
          <w:lang w:eastAsia="hu-HU"/>
        </w:rPr>
        <w:t>/2019</w:t>
      </w: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hu-HU"/>
        </w:rPr>
      </w:pP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45"/>
        <w:gridCol w:w="4536"/>
      </w:tblGrid>
      <w:tr w:rsidR="00463327" w:rsidRPr="00FB4B73" w:rsidTr="0015755F">
        <w:trPr>
          <w:trHeight w:val="454"/>
        </w:trPr>
        <w:tc>
          <w:tcPr>
            <w:tcW w:w="9281" w:type="dxa"/>
            <w:gridSpan w:val="2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A testületi anyagot készítette</w:t>
            </w:r>
          </w:p>
        </w:tc>
      </w:tr>
      <w:tr w:rsidR="00463327" w:rsidRPr="00FB4B73" w:rsidTr="0015755F">
        <w:tc>
          <w:tcPr>
            <w:tcW w:w="4745" w:type="dxa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Ügyintéző  </w:t>
            </w:r>
          </w:p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neve, munkaköre</w:t>
            </w:r>
          </w:p>
        </w:tc>
        <w:tc>
          <w:tcPr>
            <w:tcW w:w="4536" w:type="dxa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Iroda/csoport megnevezése</w:t>
            </w:r>
          </w:p>
        </w:tc>
      </w:tr>
      <w:tr w:rsidR="00463327" w:rsidRPr="00FB4B73" w:rsidTr="0015755F">
        <w:trPr>
          <w:trHeight w:val="455"/>
        </w:trPr>
        <w:tc>
          <w:tcPr>
            <w:tcW w:w="4745" w:type="dxa"/>
            <w:vAlign w:val="center"/>
          </w:tcPr>
          <w:p w:rsidR="00463327" w:rsidRPr="00FB4B73" w:rsidRDefault="00D76F22" w:rsidP="001575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dr. Szalóczi Ilona jogász</w:t>
            </w:r>
          </w:p>
        </w:tc>
        <w:tc>
          <w:tcPr>
            <w:tcW w:w="4536" w:type="dxa"/>
            <w:vAlign w:val="center"/>
          </w:tcPr>
          <w:p w:rsidR="00463327" w:rsidRPr="00FB4B73" w:rsidRDefault="0070296D" w:rsidP="001575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Jogi és Hatósági Iroda/Jog</w:t>
            </w:r>
            <w:r w:rsidR="00D9387F"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i Csoport</w:t>
            </w:r>
          </w:p>
        </w:tc>
      </w:tr>
    </w:tbl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45"/>
        <w:gridCol w:w="4536"/>
      </w:tblGrid>
      <w:tr w:rsidR="00463327" w:rsidRPr="00FB4B73" w:rsidTr="0015755F">
        <w:trPr>
          <w:trHeight w:val="454"/>
        </w:trPr>
        <w:tc>
          <w:tcPr>
            <w:tcW w:w="9281" w:type="dxa"/>
            <w:gridSpan w:val="2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Az előkészítésben segítséget nyújtott</w:t>
            </w:r>
          </w:p>
        </w:tc>
      </w:tr>
      <w:tr w:rsidR="00463327" w:rsidRPr="00FB4B73" w:rsidTr="0015755F">
        <w:tc>
          <w:tcPr>
            <w:tcW w:w="4745" w:type="dxa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Ügyintéző  </w:t>
            </w:r>
          </w:p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neve, munkaköre</w:t>
            </w:r>
          </w:p>
        </w:tc>
        <w:tc>
          <w:tcPr>
            <w:tcW w:w="4536" w:type="dxa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Iroda/csoport megnevezése</w:t>
            </w:r>
          </w:p>
        </w:tc>
      </w:tr>
      <w:tr w:rsidR="00463327" w:rsidRPr="00FB4B73" w:rsidTr="0015755F">
        <w:trPr>
          <w:trHeight w:val="454"/>
        </w:trPr>
        <w:tc>
          <w:tcPr>
            <w:tcW w:w="4745" w:type="dxa"/>
            <w:vAlign w:val="center"/>
          </w:tcPr>
          <w:p w:rsidR="00463327" w:rsidRPr="00FB4B73" w:rsidRDefault="00463327" w:rsidP="0046332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vAlign w:val="center"/>
          </w:tcPr>
          <w:p w:rsidR="00463327" w:rsidRPr="00FB4B73" w:rsidRDefault="00463327" w:rsidP="0046332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Meghívottak:</w:t>
      </w:r>
    </w:p>
    <w:p w:rsidR="00463327" w:rsidRPr="00FB4B73" w:rsidRDefault="00463327" w:rsidP="004633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FB4B73">
        <w:rPr>
          <w:rFonts w:eastAsia="Times New Roman" w:cs="Times New Roman"/>
          <w:sz w:val="24"/>
          <w:szCs w:val="24"/>
          <w:lang w:eastAsia="hu-HU"/>
        </w:rPr>
        <w:tab/>
      </w:r>
      <w:r w:rsidRPr="00FB4B73">
        <w:rPr>
          <w:rFonts w:eastAsia="Times New Roman" w:cs="Times New Roman"/>
          <w:sz w:val="24"/>
          <w:szCs w:val="24"/>
          <w:lang w:eastAsia="hu-HU"/>
        </w:rPr>
        <w:tab/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8"/>
        <w:gridCol w:w="4536"/>
      </w:tblGrid>
      <w:tr w:rsidR="00463327" w:rsidRPr="00FB4B73" w:rsidTr="0015755F">
        <w:trPr>
          <w:trHeight w:val="454"/>
        </w:trPr>
        <w:tc>
          <w:tcPr>
            <w:tcW w:w="4678" w:type="dxa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Név, képviselt szervezet, titulus</w:t>
            </w:r>
          </w:p>
        </w:tc>
        <w:tc>
          <w:tcPr>
            <w:tcW w:w="4536" w:type="dxa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E-mail cím</w:t>
            </w:r>
          </w:p>
        </w:tc>
      </w:tr>
      <w:tr w:rsidR="00463327" w:rsidRPr="00FB4B73" w:rsidTr="0015755F">
        <w:trPr>
          <w:trHeight w:val="454"/>
        </w:trPr>
        <w:tc>
          <w:tcPr>
            <w:tcW w:w="4678" w:type="dxa"/>
            <w:vAlign w:val="center"/>
          </w:tcPr>
          <w:p w:rsidR="00463327" w:rsidRPr="00FB4B73" w:rsidRDefault="00463327" w:rsidP="0046332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vAlign w:val="center"/>
          </w:tcPr>
          <w:p w:rsidR="00463327" w:rsidRPr="00FB4B73" w:rsidRDefault="00463327" w:rsidP="0046332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63327" w:rsidRPr="00FB4B73" w:rsidRDefault="00463327" w:rsidP="00463327">
      <w:pPr>
        <w:jc w:val="left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E77802" w:rsidRPr="00FB4B73" w:rsidRDefault="00E77802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E77802" w:rsidRPr="00FB4B73" w:rsidRDefault="00E77802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E77802" w:rsidRPr="00FB4B73" w:rsidRDefault="00E77802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E77802" w:rsidRPr="00FB4B73" w:rsidRDefault="00E77802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  <w:r w:rsidRPr="00FB4B73">
        <w:rPr>
          <w:rFonts w:eastAsia="Times New Roman" w:cs="Times New Roman"/>
          <w:b/>
          <w:sz w:val="24"/>
          <w:szCs w:val="24"/>
          <w:u w:val="single"/>
          <w:lang w:eastAsia="hu-HU"/>
        </w:rPr>
        <w:t>Véleményező bizottság/bizottságok:</w:t>
      </w:r>
    </w:p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3118"/>
      </w:tblGrid>
      <w:tr w:rsidR="00463327" w:rsidRPr="00FB4B73" w:rsidTr="0015755F">
        <w:trPr>
          <w:trHeight w:val="454"/>
          <w:jc w:val="center"/>
        </w:trPr>
        <w:tc>
          <w:tcPr>
            <w:tcW w:w="3114" w:type="dxa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Bizottság neve</w:t>
            </w:r>
          </w:p>
        </w:tc>
        <w:tc>
          <w:tcPr>
            <w:tcW w:w="2977" w:type="dxa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Ülés időpontja</w:t>
            </w:r>
          </w:p>
        </w:tc>
        <w:tc>
          <w:tcPr>
            <w:tcW w:w="3118" w:type="dxa"/>
            <w:vAlign w:val="center"/>
          </w:tcPr>
          <w:p w:rsidR="00463327" w:rsidRPr="00FB4B73" w:rsidRDefault="00463327" w:rsidP="00157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Ülés helye</w:t>
            </w:r>
          </w:p>
        </w:tc>
      </w:tr>
      <w:tr w:rsidR="00F90C71" w:rsidRPr="00FB4B73" w:rsidTr="00FA01ED">
        <w:trPr>
          <w:trHeight w:val="860"/>
          <w:jc w:val="center"/>
        </w:trPr>
        <w:tc>
          <w:tcPr>
            <w:tcW w:w="3114" w:type="dxa"/>
          </w:tcPr>
          <w:p w:rsidR="00F90C71" w:rsidRPr="00FB4B73" w:rsidRDefault="00F90C71" w:rsidP="00F90C7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hu-HU"/>
              </w:rPr>
            </w:pPr>
            <w:r w:rsidRPr="00FB4B73">
              <w:rPr>
                <w:rFonts w:eastAsia="Times New Roman"/>
                <w:i/>
                <w:sz w:val="24"/>
                <w:szCs w:val="24"/>
                <w:lang w:eastAsia="hu-HU"/>
              </w:rPr>
              <w:t>Városimázs Bizottság</w:t>
            </w:r>
          </w:p>
        </w:tc>
        <w:tc>
          <w:tcPr>
            <w:tcW w:w="2977" w:type="dxa"/>
            <w:vAlign w:val="center"/>
          </w:tcPr>
          <w:p w:rsidR="00F90C71" w:rsidRPr="00FB4B73" w:rsidRDefault="00E77802" w:rsidP="00F90C7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2019. december 11.</w:t>
            </w:r>
          </w:p>
          <w:p w:rsidR="00E77802" w:rsidRPr="00FB4B73" w:rsidRDefault="00E77802" w:rsidP="00F90C7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12.30</w:t>
            </w:r>
          </w:p>
        </w:tc>
        <w:tc>
          <w:tcPr>
            <w:tcW w:w="3118" w:type="dxa"/>
            <w:vAlign w:val="center"/>
          </w:tcPr>
          <w:p w:rsidR="00F90C71" w:rsidRPr="00FB4B73" w:rsidRDefault="00E77802" w:rsidP="00F90C7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I. Tárgyaló</w:t>
            </w:r>
          </w:p>
        </w:tc>
      </w:tr>
      <w:tr w:rsidR="00B77B21" w:rsidRPr="00FB4B73" w:rsidTr="00FA01ED">
        <w:trPr>
          <w:trHeight w:val="860"/>
          <w:jc w:val="center"/>
        </w:trPr>
        <w:tc>
          <w:tcPr>
            <w:tcW w:w="3114" w:type="dxa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hu-HU"/>
              </w:rPr>
            </w:pPr>
            <w:r w:rsidRPr="00FB4B73">
              <w:rPr>
                <w:rFonts w:eastAsia="Times New Roman"/>
                <w:i/>
                <w:sz w:val="24"/>
                <w:szCs w:val="24"/>
                <w:lang w:eastAsia="hu-HU"/>
              </w:rPr>
              <w:t xml:space="preserve">Városi Szociális és Családügyi Bizottság </w:t>
            </w:r>
          </w:p>
        </w:tc>
        <w:tc>
          <w:tcPr>
            <w:tcW w:w="2977" w:type="dxa"/>
            <w:vAlign w:val="center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2019. december 11.</w:t>
            </w:r>
          </w:p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3118" w:type="dxa"/>
            <w:vAlign w:val="center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II. Tárgyaló</w:t>
            </w:r>
          </w:p>
        </w:tc>
      </w:tr>
      <w:tr w:rsidR="00B77B21" w:rsidRPr="00FB4B73" w:rsidTr="00FA01ED">
        <w:trPr>
          <w:trHeight w:val="860"/>
          <w:jc w:val="center"/>
        </w:trPr>
        <w:tc>
          <w:tcPr>
            <w:tcW w:w="3114" w:type="dxa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hu-HU"/>
              </w:rPr>
            </w:pPr>
            <w:r w:rsidRPr="00FB4B73">
              <w:rPr>
                <w:rFonts w:eastAsia="Times New Roman"/>
                <w:i/>
                <w:sz w:val="24"/>
                <w:szCs w:val="24"/>
                <w:lang w:eastAsia="hu-HU"/>
              </w:rPr>
              <w:t xml:space="preserve">Városképi és Környezetvédelmi Bizottság </w:t>
            </w:r>
          </w:p>
        </w:tc>
        <w:tc>
          <w:tcPr>
            <w:tcW w:w="2977" w:type="dxa"/>
            <w:vAlign w:val="center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2019. december 10.</w:t>
            </w:r>
          </w:p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14.30</w:t>
            </w:r>
          </w:p>
        </w:tc>
        <w:tc>
          <w:tcPr>
            <w:tcW w:w="3118" w:type="dxa"/>
            <w:vAlign w:val="center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II. Tárgyaló</w:t>
            </w:r>
          </w:p>
        </w:tc>
      </w:tr>
      <w:tr w:rsidR="00B77B21" w:rsidRPr="00FB4B73" w:rsidTr="00FA01ED">
        <w:trPr>
          <w:trHeight w:val="860"/>
          <w:jc w:val="center"/>
        </w:trPr>
        <w:tc>
          <w:tcPr>
            <w:tcW w:w="3114" w:type="dxa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hu-HU"/>
              </w:rPr>
            </w:pPr>
            <w:r w:rsidRPr="00FB4B73">
              <w:rPr>
                <w:rFonts w:eastAsia="Times New Roman"/>
                <w:i/>
                <w:sz w:val="24"/>
                <w:szCs w:val="24"/>
                <w:lang w:eastAsia="hu-HU"/>
              </w:rPr>
              <w:t>Városi Pénzügyi és Ügyrendi Bizottság</w:t>
            </w:r>
          </w:p>
        </w:tc>
        <w:tc>
          <w:tcPr>
            <w:tcW w:w="2977" w:type="dxa"/>
            <w:vAlign w:val="center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2019. december 11.</w:t>
            </w:r>
          </w:p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3118" w:type="dxa"/>
            <w:vAlign w:val="center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I. Tárgyaló</w:t>
            </w:r>
          </w:p>
        </w:tc>
      </w:tr>
      <w:tr w:rsidR="00B77B21" w:rsidRPr="00FB4B73" w:rsidTr="00FA01ED">
        <w:trPr>
          <w:trHeight w:val="860"/>
          <w:jc w:val="center"/>
        </w:trPr>
        <w:tc>
          <w:tcPr>
            <w:tcW w:w="3114" w:type="dxa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hu-HU"/>
              </w:rPr>
            </w:pPr>
            <w:r w:rsidRPr="00FB4B73">
              <w:rPr>
                <w:rFonts w:eastAsia="Times New Roman"/>
                <w:i/>
                <w:sz w:val="24"/>
                <w:szCs w:val="24"/>
                <w:lang w:eastAsia="hu-HU"/>
              </w:rPr>
              <w:t xml:space="preserve">Városgazdálkodási Bizottság </w:t>
            </w:r>
          </w:p>
        </w:tc>
        <w:tc>
          <w:tcPr>
            <w:tcW w:w="2977" w:type="dxa"/>
            <w:vAlign w:val="center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2019. december 11.</w:t>
            </w:r>
          </w:p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118" w:type="dxa"/>
            <w:vAlign w:val="center"/>
          </w:tcPr>
          <w:p w:rsidR="00B77B21" w:rsidRPr="00FB4B73" w:rsidRDefault="00B77B21" w:rsidP="00B77B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FB4B73">
              <w:rPr>
                <w:rFonts w:eastAsia="Times New Roman" w:cs="Times New Roman"/>
                <w:sz w:val="24"/>
                <w:szCs w:val="24"/>
                <w:lang w:eastAsia="hu-HU"/>
              </w:rPr>
              <w:t>Rendezvényterem</w:t>
            </w:r>
          </w:p>
        </w:tc>
      </w:tr>
    </w:tbl>
    <w:p w:rsidR="00463327" w:rsidRPr="00FB4B73" w:rsidRDefault="00463327" w:rsidP="004633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463327" w:rsidRPr="00FB4B73" w:rsidRDefault="00463327" w:rsidP="00B83111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hu-HU"/>
        </w:rPr>
      </w:pPr>
    </w:p>
    <w:p w:rsidR="00B83111" w:rsidRPr="00FB4B73" w:rsidRDefault="00B83111" w:rsidP="00B83111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hu-HU"/>
        </w:rPr>
      </w:pPr>
    </w:p>
    <w:p w:rsidR="00CD5E58" w:rsidRPr="00FB4B73" w:rsidRDefault="00CD5E58" w:rsidP="00CD5E58">
      <w:pPr>
        <w:rPr>
          <w:b/>
          <w:sz w:val="24"/>
          <w:szCs w:val="24"/>
          <w:u w:val="single"/>
        </w:rPr>
      </w:pPr>
      <w:r w:rsidRPr="00FB4B73">
        <w:rPr>
          <w:b/>
          <w:sz w:val="24"/>
          <w:szCs w:val="24"/>
          <w:u w:val="single"/>
        </w:rPr>
        <w:t>Bizottsági döntési javaslat:</w:t>
      </w:r>
    </w:p>
    <w:p w:rsidR="00CD5E58" w:rsidRPr="00FB4B73" w:rsidRDefault="00CD5E58" w:rsidP="00CD5E58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  <w:r w:rsidRPr="00FB4B73">
        <w:rPr>
          <w:sz w:val="24"/>
          <w:szCs w:val="24"/>
        </w:rPr>
        <w:t>A Városimázs Bizottság támogatja a Polgármesteri Hivatal 2018. évi tevékenységéről szóló tájékoztató Közgyűlés elé terjesztését.</w:t>
      </w:r>
      <w:r w:rsidRPr="00FB4B73">
        <w:rPr>
          <w:b/>
          <w:sz w:val="24"/>
          <w:szCs w:val="24"/>
          <w:u w:val="single"/>
        </w:rPr>
        <w:t xml:space="preserve"> </w:t>
      </w:r>
    </w:p>
    <w:p w:rsidR="00CD5E58" w:rsidRPr="00FB4B73" w:rsidRDefault="00CD5E58" w:rsidP="00CD5E58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</w:p>
    <w:p w:rsidR="00CD5E58" w:rsidRPr="00FB4B73" w:rsidRDefault="00CD5E58" w:rsidP="00CD5E58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  <w:r w:rsidRPr="00FB4B73">
        <w:rPr>
          <w:sz w:val="24"/>
          <w:szCs w:val="24"/>
        </w:rPr>
        <w:t>A Városgazdálkodási Bizottság támogatja a Polgármesteri Hivatal 2018. évi tevékenységéről szóló tájékoztató Közgyűlés elé terjesztését.</w:t>
      </w:r>
      <w:r w:rsidRPr="00FB4B73">
        <w:rPr>
          <w:b/>
          <w:sz w:val="24"/>
          <w:szCs w:val="24"/>
          <w:u w:val="single"/>
        </w:rPr>
        <w:t xml:space="preserve"> </w:t>
      </w:r>
    </w:p>
    <w:p w:rsidR="00CD5E58" w:rsidRPr="00FB4B73" w:rsidRDefault="00CD5E58" w:rsidP="00CD5E58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</w:p>
    <w:p w:rsidR="00CD5E58" w:rsidRPr="00FB4B73" w:rsidRDefault="00CD5E58" w:rsidP="00CD5E58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  <w:r w:rsidRPr="00FB4B73">
        <w:rPr>
          <w:sz w:val="24"/>
          <w:szCs w:val="24"/>
        </w:rPr>
        <w:t>A Városképi és Környezetvédelmi Bizottság támogatja a Polgármesteri Hivatal 2018. évi tevékenységéről szóló tájékoztató Közgyűlés elé terjesztését.</w:t>
      </w:r>
      <w:r w:rsidRPr="00FB4B73">
        <w:rPr>
          <w:b/>
          <w:sz w:val="24"/>
          <w:szCs w:val="24"/>
          <w:u w:val="single"/>
        </w:rPr>
        <w:t xml:space="preserve"> </w:t>
      </w:r>
    </w:p>
    <w:p w:rsidR="00CD5E58" w:rsidRPr="00FB4B73" w:rsidRDefault="00CD5E58" w:rsidP="00CD5E58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</w:p>
    <w:p w:rsidR="00CD5E58" w:rsidRPr="00FB4B73" w:rsidRDefault="00CD5E58" w:rsidP="00CD5E58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  <w:r w:rsidRPr="00FB4B73">
        <w:rPr>
          <w:sz w:val="24"/>
          <w:szCs w:val="24"/>
        </w:rPr>
        <w:t>A Városi Pénzügyi és Ügyrendi Bizottság támogatja a Polgármesteri Hivatal 2018. évi tevékenységéről szóló tájékoztató Közgyűlés elé terjesztését.</w:t>
      </w:r>
      <w:r w:rsidRPr="00FB4B73">
        <w:rPr>
          <w:b/>
          <w:sz w:val="24"/>
          <w:szCs w:val="24"/>
          <w:u w:val="single"/>
        </w:rPr>
        <w:t xml:space="preserve"> </w:t>
      </w:r>
    </w:p>
    <w:p w:rsidR="00CD5E58" w:rsidRPr="00FB4B73" w:rsidRDefault="00CD5E58" w:rsidP="00CD5E58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</w:p>
    <w:p w:rsidR="00CD5E58" w:rsidRPr="00FB4B73" w:rsidRDefault="00CD5E58" w:rsidP="00CD5E58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  <w:r w:rsidRPr="00FB4B73">
        <w:rPr>
          <w:sz w:val="24"/>
          <w:szCs w:val="24"/>
        </w:rPr>
        <w:t>A Városi Szociális és Családügyi</w:t>
      </w:r>
      <w:r w:rsidRPr="00FB4B73">
        <w:rPr>
          <w:i/>
          <w:sz w:val="24"/>
          <w:szCs w:val="24"/>
        </w:rPr>
        <w:t xml:space="preserve"> </w:t>
      </w:r>
      <w:r w:rsidRPr="00FB4B73">
        <w:rPr>
          <w:sz w:val="24"/>
          <w:szCs w:val="24"/>
        </w:rPr>
        <w:t>Bizottság</w:t>
      </w:r>
      <w:r w:rsidRPr="00FB4B73">
        <w:rPr>
          <w:i/>
          <w:sz w:val="24"/>
          <w:szCs w:val="24"/>
        </w:rPr>
        <w:t xml:space="preserve"> </w:t>
      </w:r>
      <w:r w:rsidRPr="00FB4B73">
        <w:rPr>
          <w:sz w:val="24"/>
          <w:szCs w:val="24"/>
        </w:rPr>
        <w:t>támogatja a Polgármesteri Hivatal 2018. évi tevékenységéről szóló tájékoztató Közgyűlés elé terjesztését.</w:t>
      </w:r>
      <w:r w:rsidRPr="00FB4B73">
        <w:rPr>
          <w:b/>
          <w:sz w:val="24"/>
          <w:szCs w:val="24"/>
          <w:u w:val="single"/>
        </w:rPr>
        <w:t xml:space="preserve"> </w:t>
      </w:r>
    </w:p>
    <w:p w:rsidR="00CD5E58" w:rsidRPr="00FB4B73" w:rsidRDefault="00CD5E58" w:rsidP="00CD5E58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</w:p>
    <w:p w:rsidR="00F16E85" w:rsidRPr="00FB4B73" w:rsidRDefault="00F16E85" w:rsidP="00CD5E58">
      <w:pPr>
        <w:spacing w:after="120" w:line="240" w:lineRule="auto"/>
        <w:jc w:val="left"/>
        <w:rPr>
          <w:rFonts w:cs="Arial"/>
          <w:color w:val="000000" w:themeColor="text1"/>
          <w:sz w:val="24"/>
          <w:szCs w:val="24"/>
        </w:rPr>
      </w:pPr>
    </w:p>
    <w:sectPr w:rsidR="00F16E85" w:rsidRPr="00FB4B73" w:rsidSect="0046332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A6" w:rsidRDefault="005844A6" w:rsidP="00AD5B40">
      <w:pPr>
        <w:spacing w:after="0" w:line="240" w:lineRule="auto"/>
      </w:pPr>
      <w:r>
        <w:separator/>
      </w:r>
    </w:p>
  </w:endnote>
  <w:endnote w:type="continuationSeparator" w:id="0">
    <w:p w:rsidR="005844A6" w:rsidRDefault="005844A6" w:rsidP="00AD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098574"/>
      <w:docPartObj>
        <w:docPartGallery w:val="Page Numbers (Bottom of Page)"/>
        <w:docPartUnique/>
      </w:docPartObj>
    </w:sdtPr>
    <w:sdtEndPr/>
    <w:sdtContent>
      <w:p w:rsidR="00AD5B40" w:rsidRDefault="00AD5B4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B73">
          <w:rPr>
            <w:noProof/>
          </w:rPr>
          <w:t>1</w:t>
        </w:r>
        <w:r>
          <w:fldChar w:fldCharType="end"/>
        </w:r>
      </w:p>
    </w:sdtContent>
  </w:sdt>
  <w:p w:rsidR="00AD5B40" w:rsidRDefault="00AD5B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A6" w:rsidRDefault="005844A6" w:rsidP="00AD5B40">
      <w:pPr>
        <w:spacing w:after="0" w:line="240" w:lineRule="auto"/>
      </w:pPr>
      <w:r>
        <w:separator/>
      </w:r>
    </w:p>
  </w:footnote>
  <w:footnote w:type="continuationSeparator" w:id="0">
    <w:p w:rsidR="005844A6" w:rsidRDefault="005844A6" w:rsidP="00AD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E5F"/>
    <w:multiLevelType w:val="hybridMultilevel"/>
    <w:tmpl w:val="EFCCEEAE"/>
    <w:lvl w:ilvl="0" w:tplc="D8FE10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27"/>
    <w:rsid w:val="00024A68"/>
    <w:rsid w:val="000561F9"/>
    <w:rsid w:val="000B4943"/>
    <w:rsid w:val="000B643A"/>
    <w:rsid w:val="000C1501"/>
    <w:rsid w:val="00116EFB"/>
    <w:rsid w:val="001470DC"/>
    <w:rsid w:val="0015491E"/>
    <w:rsid w:val="001E323F"/>
    <w:rsid w:val="0023748A"/>
    <w:rsid w:val="00256F57"/>
    <w:rsid w:val="00265CB9"/>
    <w:rsid w:val="002C666D"/>
    <w:rsid w:val="00314624"/>
    <w:rsid w:val="00356B85"/>
    <w:rsid w:val="00392C58"/>
    <w:rsid w:val="003A5B92"/>
    <w:rsid w:val="003D0096"/>
    <w:rsid w:val="00463327"/>
    <w:rsid w:val="004663B5"/>
    <w:rsid w:val="00500AFA"/>
    <w:rsid w:val="00537CAC"/>
    <w:rsid w:val="005405FF"/>
    <w:rsid w:val="005844A6"/>
    <w:rsid w:val="00587600"/>
    <w:rsid w:val="00653E93"/>
    <w:rsid w:val="00676971"/>
    <w:rsid w:val="006F0008"/>
    <w:rsid w:val="0070296D"/>
    <w:rsid w:val="007437CB"/>
    <w:rsid w:val="007A1101"/>
    <w:rsid w:val="007E1526"/>
    <w:rsid w:val="00813F23"/>
    <w:rsid w:val="00885DC6"/>
    <w:rsid w:val="00894752"/>
    <w:rsid w:val="008C148D"/>
    <w:rsid w:val="008C571E"/>
    <w:rsid w:val="008E17FE"/>
    <w:rsid w:val="00943EAB"/>
    <w:rsid w:val="00953872"/>
    <w:rsid w:val="0096478D"/>
    <w:rsid w:val="0097234D"/>
    <w:rsid w:val="009B5DF1"/>
    <w:rsid w:val="009D2912"/>
    <w:rsid w:val="009F1D6A"/>
    <w:rsid w:val="00A521C6"/>
    <w:rsid w:val="00AD3A6A"/>
    <w:rsid w:val="00AD5B40"/>
    <w:rsid w:val="00B52BD3"/>
    <w:rsid w:val="00B53572"/>
    <w:rsid w:val="00B77B21"/>
    <w:rsid w:val="00B83111"/>
    <w:rsid w:val="00B87788"/>
    <w:rsid w:val="00BB1415"/>
    <w:rsid w:val="00C042F4"/>
    <w:rsid w:val="00C35BFE"/>
    <w:rsid w:val="00CB4978"/>
    <w:rsid w:val="00CD5E58"/>
    <w:rsid w:val="00D76F22"/>
    <w:rsid w:val="00D9387F"/>
    <w:rsid w:val="00DA3F9A"/>
    <w:rsid w:val="00DF3784"/>
    <w:rsid w:val="00E2477B"/>
    <w:rsid w:val="00E77802"/>
    <w:rsid w:val="00F16E85"/>
    <w:rsid w:val="00F90C71"/>
    <w:rsid w:val="00FA18C8"/>
    <w:rsid w:val="00FB4B73"/>
    <w:rsid w:val="00FC7834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2508"/>
  <w15:chartTrackingRefBased/>
  <w15:docId w15:val="{5C58D499-0377-4EAE-BAEF-6C6A9C22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3327"/>
    <w:pPr>
      <w:spacing w:after="160" w:line="259" w:lineRule="auto"/>
    </w:pPr>
    <w:rPr>
      <w:rFonts w:ascii="Constantia" w:hAnsi="Constantia"/>
    </w:rPr>
  </w:style>
  <w:style w:type="paragraph" w:styleId="Cmsor1">
    <w:name w:val="heading 1"/>
    <w:basedOn w:val="Norml"/>
    <w:next w:val="Norml"/>
    <w:link w:val="Cmsor1Char"/>
    <w:uiPriority w:val="9"/>
    <w:qFormat/>
    <w:rsid w:val="00FF1C48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Cmsor2">
    <w:name w:val="heading 2"/>
    <w:basedOn w:val="Norml"/>
    <w:next w:val="Norml"/>
    <w:link w:val="Cmsor2Char"/>
    <w:autoRedefine/>
    <w:qFormat/>
    <w:rsid w:val="00813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2580"/>
      </w:tabs>
      <w:spacing w:after="0" w:line="240" w:lineRule="auto"/>
      <w:jc w:val="center"/>
      <w:outlineLvl w:val="1"/>
    </w:pPr>
    <w:rPr>
      <w:b/>
      <w:bCs/>
      <w:iCs/>
      <w:cap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813F23"/>
    <w:rPr>
      <w:rFonts w:ascii="Constantia" w:hAnsi="Constantia"/>
      <w:b/>
      <w:bCs/>
      <w:iCs/>
      <w:caps/>
      <w:sz w:val="24"/>
      <w:szCs w:val="24"/>
      <w:shd w:val="clear" w:color="auto" w:fill="FFFFFF"/>
    </w:rPr>
  </w:style>
  <w:style w:type="character" w:customStyle="1" w:styleId="Cmsor1Char">
    <w:name w:val="Címsor 1 Char"/>
    <w:basedOn w:val="Bekezdsalapbettpusa"/>
    <w:link w:val="Cmsor1"/>
    <w:uiPriority w:val="9"/>
    <w:rsid w:val="00FF1C48"/>
    <w:rPr>
      <w:rFonts w:ascii="Constantia" w:eastAsiaTheme="majorEastAsia" w:hAnsi="Constantia" w:cstheme="majorBidi"/>
      <w:b/>
      <w:color w:val="2E74B5" w:themeColor="accent1" w:themeShade="BF"/>
      <w:szCs w:val="32"/>
    </w:rPr>
  </w:style>
  <w:style w:type="paragraph" w:styleId="Nincstrkz">
    <w:name w:val="No Spacing"/>
    <w:aliases w:val="bekezdés"/>
    <w:basedOn w:val="Norml"/>
    <w:next w:val="Norml"/>
    <w:autoRedefine/>
    <w:uiPriority w:val="1"/>
    <w:qFormat/>
    <w:rsid w:val="00FF1C48"/>
    <w:pPr>
      <w:tabs>
        <w:tab w:val="left" w:pos="567"/>
      </w:tabs>
      <w:spacing w:after="0" w:line="240" w:lineRule="auto"/>
    </w:pPr>
    <w:rPr>
      <w:rFonts w:cstheme="minorHAnsi"/>
    </w:rPr>
  </w:style>
  <w:style w:type="paragraph" w:styleId="Listaszerbekezds">
    <w:name w:val="List Paragraph"/>
    <w:basedOn w:val="Norml"/>
    <w:uiPriority w:val="34"/>
    <w:qFormat/>
    <w:rsid w:val="000C150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A6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D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5B40"/>
    <w:rPr>
      <w:rFonts w:ascii="Constantia" w:hAnsi="Constantia"/>
    </w:rPr>
  </w:style>
  <w:style w:type="paragraph" w:styleId="llb">
    <w:name w:val="footer"/>
    <w:basedOn w:val="Norml"/>
    <w:link w:val="llbChar"/>
    <w:uiPriority w:val="99"/>
    <w:unhideWhenUsed/>
    <w:rsid w:val="00AD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5B40"/>
    <w:rPr>
      <w:rFonts w:ascii="Constantia" w:hAnsi="Constant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Eger MJV PH Informatikai Osztály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Solymosné Füstös Zsuzsanna</dc:creator>
  <cp:keywords/>
  <dc:description/>
  <cp:lastModifiedBy>Dr. Szalóczi Ilona</cp:lastModifiedBy>
  <cp:revision>23</cp:revision>
  <cp:lastPrinted>2019-12-03T12:25:00Z</cp:lastPrinted>
  <dcterms:created xsi:type="dcterms:W3CDTF">2019-03-11T14:48:00Z</dcterms:created>
  <dcterms:modified xsi:type="dcterms:W3CDTF">2019-12-06T07:28:00Z</dcterms:modified>
</cp:coreProperties>
</file>