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46CA" w14:textId="77777777" w:rsidR="00BE6179" w:rsidRPr="006B5715" w:rsidRDefault="00925B05" w:rsidP="00DA541A">
      <w:pPr>
        <w:tabs>
          <w:tab w:val="left" w:pos="2280"/>
          <w:tab w:val="left" w:pos="3780"/>
          <w:tab w:val="left" w:pos="4860"/>
        </w:tabs>
        <w:spacing w:line="264" w:lineRule="auto"/>
        <w:jc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  <w:noProof/>
        </w:rPr>
        <w:drawing>
          <wp:inline distT="0" distB="0" distL="0" distR="0" wp14:anchorId="563C60D0" wp14:editId="655AF1FD">
            <wp:extent cx="5753100" cy="8382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B2C2D" w14:textId="77777777" w:rsidR="005D7783" w:rsidRDefault="005D7783" w:rsidP="00DA541A">
      <w:pPr>
        <w:pStyle w:val="Listaszerbekezds"/>
        <w:spacing w:line="264" w:lineRule="auto"/>
        <w:ind w:left="0"/>
        <w:jc w:val="center"/>
        <w:rPr>
          <w:rFonts w:ascii="Constantia" w:hAnsi="Constantia"/>
          <w:b/>
          <w:color w:val="000000"/>
          <w:sz w:val="24"/>
          <w:szCs w:val="24"/>
        </w:rPr>
      </w:pPr>
    </w:p>
    <w:p w14:paraId="3F450712" w14:textId="77777777" w:rsidR="005D7783" w:rsidRPr="005D7783" w:rsidRDefault="003F17AD" w:rsidP="00DA541A">
      <w:pPr>
        <w:pStyle w:val="Listaszerbekezds"/>
        <w:spacing w:line="264" w:lineRule="auto"/>
        <w:ind w:left="0"/>
        <w:jc w:val="center"/>
        <w:rPr>
          <w:rFonts w:ascii="Constantia" w:hAnsi="Constantia"/>
          <w:b/>
          <w:color w:val="000000"/>
          <w:sz w:val="26"/>
          <w:szCs w:val="26"/>
        </w:rPr>
      </w:pPr>
      <w:r w:rsidRPr="005D7783">
        <w:rPr>
          <w:rFonts w:ascii="Constantia" w:hAnsi="Constantia"/>
          <w:b/>
          <w:color w:val="000000"/>
          <w:sz w:val="26"/>
          <w:szCs w:val="26"/>
        </w:rPr>
        <w:t xml:space="preserve"> </w:t>
      </w:r>
      <w:r w:rsidR="005D7783" w:rsidRPr="005D7783">
        <w:rPr>
          <w:rFonts w:ascii="Constantia" w:hAnsi="Constantia"/>
          <w:b/>
          <w:color w:val="000000"/>
          <w:sz w:val="26"/>
          <w:szCs w:val="26"/>
        </w:rPr>
        <w:t xml:space="preserve">Előterjesztés az Érsek u. 10. sz. alatti műterem </w:t>
      </w:r>
    </w:p>
    <w:p w14:paraId="1BC12C15" w14:textId="77777777" w:rsidR="005D7783" w:rsidRPr="005D7783" w:rsidRDefault="005D7783" w:rsidP="00DA541A">
      <w:pPr>
        <w:pStyle w:val="Listaszerbekezds"/>
        <w:spacing w:line="264" w:lineRule="auto"/>
        <w:ind w:left="0"/>
        <w:jc w:val="center"/>
        <w:rPr>
          <w:rFonts w:ascii="Constantia" w:hAnsi="Constantia"/>
          <w:b/>
          <w:color w:val="000000"/>
          <w:sz w:val="26"/>
          <w:szCs w:val="26"/>
        </w:rPr>
      </w:pPr>
      <w:r w:rsidRPr="005D7783">
        <w:rPr>
          <w:rFonts w:ascii="Constantia" w:hAnsi="Constantia"/>
          <w:b/>
          <w:color w:val="000000"/>
          <w:sz w:val="26"/>
          <w:szCs w:val="26"/>
        </w:rPr>
        <w:t xml:space="preserve">kedvezményes használatba adásáról </w:t>
      </w:r>
    </w:p>
    <w:p w14:paraId="0B4C3957" w14:textId="562D1D12" w:rsidR="00CA562A" w:rsidRPr="005D7783" w:rsidRDefault="005D7783" w:rsidP="00DA541A">
      <w:pPr>
        <w:pStyle w:val="Listaszerbekezds"/>
        <w:spacing w:line="264" w:lineRule="auto"/>
        <w:ind w:left="0"/>
        <w:jc w:val="center"/>
        <w:rPr>
          <w:rFonts w:ascii="Constantia" w:hAnsi="Constantia"/>
          <w:b/>
          <w:color w:val="000000"/>
          <w:sz w:val="26"/>
          <w:szCs w:val="26"/>
        </w:rPr>
      </w:pPr>
      <w:r w:rsidRPr="005D7783">
        <w:rPr>
          <w:rFonts w:ascii="Constantia" w:hAnsi="Constantia"/>
          <w:b/>
          <w:color w:val="000000"/>
          <w:sz w:val="26"/>
          <w:szCs w:val="26"/>
        </w:rPr>
        <w:t>(VGB, VKISZB, KGY)</w:t>
      </w:r>
    </w:p>
    <w:p w14:paraId="70880B42" w14:textId="77777777" w:rsidR="00224393" w:rsidRDefault="00224393" w:rsidP="00DA541A">
      <w:pPr>
        <w:tabs>
          <w:tab w:val="left" w:pos="3210"/>
          <w:tab w:val="left" w:pos="3600"/>
          <w:tab w:val="left" w:pos="5400"/>
        </w:tabs>
        <w:spacing w:line="264" w:lineRule="auto"/>
        <w:jc w:val="center"/>
        <w:rPr>
          <w:rFonts w:ascii="Constantia" w:hAnsi="Constantia"/>
          <w:b/>
          <w:bCs/>
          <w:w w:val="120"/>
        </w:rPr>
      </w:pPr>
    </w:p>
    <w:p w14:paraId="2E24C6C8" w14:textId="747E7B7B" w:rsidR="00BE6179" w:rsidRPr="0042775E" w:rsidRDefault="00BE6179" w:rsidP="00DA541A">
      <w:pPr>
        <w:tabs>
          <w:tab w:val="left" w:pos="3210"/>
          <w:tab w:val="left" w:pos="3600"/>
          <w:tab w:val="left" w:pos="5400"/>
        </w:tabs>
        <w:spacing w:line="264" w:lineRule="auto"/>
        <w:jc w:val="center"/>
        <w:rPr>
          <w:rFonts w:ascii="Constantia" w:eastAsia="Calibri" w:hAnsi="Constantia"/>
          <w:bCs/>
          <w:color w:val="000000"/>
          <w:lang w:eastAsia="en-US"/>
        </w:rPr>
      </w:pPr>
      <w:r w:rsidRPr="0042775E">
        <w:rPr>
          <w:rFonts w:ascii="Constantia" w:eastAsia="Calibri" w:hAnsi="Constantia"/>
          <w:bCs/>
          <w:color w:val="000000"/>
          <w:lang w:eastAsia="en-US"/>
        </w:rPr>
        <w:t xml:space="preserve">Tisztelt </w:t>
      </w:r>
      <w:r w:rsidR="005D7783" w:rsidRPr="0042775E">
        <w:rPr>
          <w:rFonts w:ascii="Constantia" w:eastAsia="Calibri" w:hAnsi="Constantia"/>
          <w:bCs/>
          <w:color w:val="000000"/>
          <w:lang w:eastAsia="en-US"/>
        </w:rPr>
        <w:t>Közgyűlés</w:t>
      </w:r>
      <w:r w:rsidRPr="0042775E">
        <w:rPr>
          <w:rFonts w:ascii="Constantia" w:eastAsia="Calibri" w:hAnsi="Constantia"/>
          <w:bCs/>
          <w:color w:val="000000"/>
          <w:lang w:eastAsia="en-US"/>
        </w:rPr>
        <w:t>!</w:t>
      </w:r>
    </w:p>
    <w:p w14:paraId="6F971D6D" w14:textId="77777777" w:rsidR="00224393" w:rsidRDefault="00224393" w:rsidP="00DA541A">
      <w:pPr>
        <w:spacing w:line="264" w:lineRule="auto"/>
        <w:jc w:val="both"/>
        <w:rPr>
          <w:rFonts w:ascii="Constantia" w:hAnsi="Constantia"/>
          <w:bCs/>
        </w:rPr>
      </w:pPr>
    </w:p>
    <w:p w14:paraId="056C893C" w14:textId="0306721B" w:rsidR="00804561" w:rsidRPr="00A21F90" w:rsidRDefault="00804561" w:rsidP="00DA541A">
      <w:pPr>
        <w:ind w:right="-284"/>
        <w:jc w:val="both"/>
        <w:rPr>
          <w:rFonts w:ascii="Constantia" w:hAnsi="Constantia" w:cs="Constantia"/>
        </w:rPr>
      </w:pPr>
      <w:r w:rsidRPr="00A21F90">
        <w:rPr>
          <w:rFonts w:ascii="Constantia" w:hAnsi="Constantia" w:cs="Constantia"/>
        </w:rPr>
        <w:t>Az önkormányzat tulajdonát képezi az Eger, Érsek u. 10. sz. alatti</w:t>
      </w:r>
      <w:r w:rsidR="00F37D64">
        <w:rPr>
          <w:rFonts w:ascii="Constantia" w:hAnsi="Constantia" w:cs="Constantia"/>
        </w:rPr>
        <w:t xml:space="preserve">, egri belterületi </w:t>
      </w:r>
      <w:r w:rsidR="00F37D64" w:rsidRPr="00F37D64">
        <w:rPr>
          <w:rFonts w:ascii="Constantia" w:hAnsi="Constantia" w:cs="Constantia"/>
        </w:rPr>
        <w:t xml:space="preserve">4931/A/11 </w:t>
      </w:r>
      <w:r w:rsidR="00F37D64">
        <w:rPr>
          <w:rFonts w:ascii="Constantia" w:hAnsi="Constantia" w:cs="Constantia"/>
        </w:rPr>
        <w:t xml:space="preserve">hrsz-ú, </w:t>
      </w:r>
      <w:r w:rsidRPr="00A21F90">
        <w:rPr>
          <w:rFonts w:ascii="Constantia" w:hAnsi="Constantia" w:cs="Constantia"/>
        </w:rPr>
        <w:t>112 m</w:t>
      </w:r>
      <w:r w:rsidRPr="00FF69EE">
        <w:rPr>
          <w:rFonts w:ascii="Constantia" w:hAnsi="Constantia" w:cs="Constantia"/>
          <w:vertAlign w:val="superscript"/>
        </w:rPr>
        <w:t>2</w:t>
      </w:r>
      <w:r w:rsidRPr="00A21F90">
        <w:rPr>
          <w:rFonts w:ascii="Constantia" w:hAnsi="Constantia" w:cs="Constantia"/>
        </w:rPr>
        <w:t xml:space="preserve"> alapterületű ingatlan, amelyben </w:t>
      </w:r>
      <w:r w:rsidR="001A55E2">
        <w:rPr>
          <w:rFonts w:ascii="Constantia" w:hAnsi="Constantia" w:cs="Constantia"/>
        </w:rPr>
        <w:t>4</w:t>
      </w:r>
      <w:r w:rsidRPr="00A21F90">
        <w:rPr>
          <w:rFonts w:ascii="Constantia" w:hAnsi="Constantia" w:cs="Constantia"/>
        </w:rPr>
        <w:t xml:space="preserve"> db műteremként hasznosított helyiség található. A műtermekben jelenleg </w:t>
      </w:r>
      <w:bookmarkStart w:id="0" w:name="_Hlk147741045"/>
      <w:r w:rsidRPr="00A21F90">
        <w:rPr>
          <w:rFonts w:ascii="Constantia" w:hAnsi="Constantia" w:cs="Constantia"/>
        </w:rPr>
        <w:t>Fajcsák Attiláné</w:t>
      </w:r>
      <w:bookmarkEnd w:id="0"/>
      <w:r w:rsidRPr="00A21F90">
        <w:rPr>
          <w:rFonts w:ascii="Constantia" w:hAnsi="Constantia" w:cs="Constantia"/>
        </w:rPr>
        <w:t xml:space="preserve">, Herczeg István és </w:t>
      </w:r>
      <w:r w:rsidR="005434A8">
        <w:rPr>
          <w:rFonts w:ascii="Constantia" w:hAnsi="Constantia" w:cs="Constantia"/>
        </w:rPr>
        <w:t xml:space="preserve">Bugyi István József </w:t>
      </w:r>
      <w:r w:rsidRPr="00A21F90">
        <w:rPr>
          <w:rFonts w:ascii="Constantia" w:hAnsi="Constantia" w:cs="Constantia"/>
        </w:rPr>
        <w:t>végez</w:t>
      </w:r>
      <w:r w:rsidR="005434A8">
        <w:rPr>
          <w:rFonts w:ascii="Constantia" w:hAnsi="Constantia" w:cs="Constantia"/>
        </w:rPr>
        <w:t>nek</w:t>
      </w:r>
      <w:r w:rsidRPr="00A21F90">
        <w:rPr>
          <w:rFonts w:ascii="Constantia" w:hAnsi="Constantia" w:cs="Constantia"/>
        </w:rPr>
        <w:t xml:space="preserve"> művészeti tevékenységet.</w:t>
      </w:r>
      <w:r w:rsidR="000D2BE9">
        <w:rPr>
          <w:rFonts w:ascii="Constantia" w:hAnsi="Constantia" w:cs="Constantia"/>
        </w:rPr>
        <w:t xml:space="preserve"> Magyar István halála miatt megürült a 24,5 m</w:t>
      </w:r>
      <w:r w:rsidR="000D2BE9" w:rsidRPr="00316D9A">
        <w:rPr>
          <w:rFonts w:ascii="Constantia" w:hAnsi="Constantia" w:cs="Constantia"/>
          <w:vertAlign w:val="superscript"/>
        </w:rPr>
        <w:t>2</w:t>
      </w:r>
      <w:r w:rsidR="000D2BE9">
        <w:rPr>
          <w:rFonts w:ascii="Constantia" w:hAnsi="Constantia" w:cs="Constantia"/>
        </w:rPr>
        <w:t xml:space="preserve"> nagyságú műterem, amelyre két művésztől érkezett érdeklődés.</w:t>
      </w:r>
    </w:p>
    <w:p w14:paraId="3CD85393" w14:textId="77777777" w:rsidR="00804561" w:rsidRDefault="00804561" w:rsidP="00DA541A">
      <w:pPr>
        <w:spacing w:line="276" w:lineRule="auto"/>
        <w:jc w:val="both"/>
        <w:rPr>
          <w:rFonts w:ascii="Constantia" w:hAnsi="Constantia"/>
          <w:bCs/>
        </w:rPr>
      </w:pPr>
    </w:p>
    <w:p w14:paraId="3B5BB5D2" w14:textId="6C07DC03" w:rsidR="006B1347" w:rsidRDefault="006B1347" w:rsidP="00DA541A">
      <w:pPr>
        <w:ind w:right="-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Az önkormányzat tulajdonában levő üres helyiségek hasznosításának feltételeit Eger MJV Közgyűlésének az önkormányzat vagyonáról és a vagyongazdálkodásról szóló </w:t>
      </w:r>
      <w:r w:rsidR="00C92FAC" w:rsidRPr="00C92FAC">
        <w:rPr>
          <w:rFonts w:ascii="Constantia" w:hAnsi="Constantia" w:cs="Constantia"/>
        </w:rPr>
        <w:t xml:space="preserve">33/2022 (XI.25) </w:t>
      </w:r>
      <w:r>
        <w:rPr>
          <w:rFonts w:ascii="Constantia" w:hAnsi="Constantia" w:cs="Constantia"/>
        </w:rPr>
        <w:t xml:space="preserve">önkormányzati rendelete (továbbiakban: Rendelet), szabályozza. </w:t>
      </w:r>
    </w:p>
    <w:p w14:paraId="69024A45" w14:textId="16E49FD2" w:rsidR="006B1347" w:rsidRDefault="006B1347" w:rsidP="00DA541A">
      <w:pPr>
        <w:ind w:right="-567"/>
        <w:rPr>
          <w:rFonts w:ascii="Constantia" w:hAnsi="Constantia" w:cs="Constantia"/>
        </w:rPr>
      </w:pPr>
      <w:r>
        <w:rPr>
          <w:rFonts w:ascii="Constantia" w:hAnsi="Constantia" w:cs="Constantia"/>
        </w:rPr>
        <w:t>A Rendelet 1</w:t>
      </w:r>
      <w:r w:rsidR="00A21F90">
        <w:rPr>
          <w:rFonts w:ascii="Constantia" w:hAnsi="Constantia" w:cs="Constantia"/>
        </w:rPr>
        <w:t>8</w:t>
      </w:r>
      <w:r>
        <w:rPr>
          <w:rFonts w:ascii="Constantia" w:hAnsi="Constantia" w:cs="Constantia"/>
        </w:rPr>
        <w:t>. § (4) bekezdése kimondja:</w:t>
      </w:r>
    </w:p>
    <w:p w14:paraId="131F4BEC" w14:textId="3FF3ECC6" w:rsidR="00A21F90" w:rsidRPr="00A21F90" w:rsidRDefault="00DA76F1" w:rsidP="00DA541A">
      <w:pPr>
        <w:jc w:val="both"/>
        <w:rPr>
          <w:rFonts w:ascii="Constantia" w:hAnsi="Constantia" w:cstheme="minorBidi"/>
          <w:i/>
          <w:iCs/>
          <w:lang w:eastAsia="en-US"/>
        </w:rPr>
      </w:pPr>
      <w:r>
        <w:rPr>
          <w:rFonts w:ascii="Constantia" w:hAnsi="Constantia" w:cstheme="minorBidi"/>
          <w:i/>
          <w:iCs/>
          <w:lang w:eastAsia="en-US"/>
        </w:rPr>
        <w:t>„</w:t>
      </w:r>
      <w:r w:rsidR="00A21F90" w:rsidRPr="00A21F90">
        <w:rPr>
          <w:rFonts w:ascii="Constantia" w:hAnsi="Constantia" w:cstheme="minorBidi"/>
          <w:i/>
          <w:iCs/>
          <w:lang w:eastAsia="en-US"/>
        </w:rPr>
        <w:t xml:space="preserve"> A Közgyűlés versenyeztetési eljárás kiírása nélkül dönt a Nvt. és költségvetési törvénynek megfelelően az ott meghatározott versenyeztetési értékhatárt meg nem haladó értékű ingatlan tekintetében:</w:t>
      </w:r>
    </w:p>
    <w:p w14:paraId="32B05335" w14:textId="77777777" w:rsidR="00A21F90" w:rsidRPr="00A21F90" w:rsidRDefault="00A21F90" w:rsidP="00DA541A">
      <w:pPr>
        <w:jc w:val="both"/>
        <w:rPr>
          <w:rFonts w:ascii="Constantia" w:hAnsi="Constantia" w:cstheme="minorBidi"/>
          <w:i/>
          <w:iCs/>
          <w:lang w:eastAsia="en-US"/>
        </w:rPr>
      </w:pPr>
      <w:r w:rsidRPr="00A21F90">
        <w:rPr>
          <w:rFonts w:ascii="Constantia" w:hAnsi="Constantia" w:cstheme="minorBidi"/>
          <w:i/>
          <w:iCs/>
          <w:lang w:eastAsia="en-US"/>
        </w:rPr>
        <w:t>a)</w:t>
      </w:r>
      <w:r w:rsidRPr="00A21F90">
        <w:rPr>
          <w:rFonts w:ascii="Constantia" w:hAnsi="Constantia" w:cstheme="minorBidi"/>
          <w:i/>
          <w:iCs/>
          <w:lang w:eastAsia="en-US"/>
        </w:rPr>
        <w:tab/>
        <w:t>a kötelező és az Önkormányzat által vállalt feladatok ellátása esetén az illetékes bizottság véleményezését követően az egyes helyiségek közvetlen bérbeadásáról,</w:t>
      </w:r>
    </w:p>
    <w:p w14:paraId="69A5F701" w14:textId="68E9B0B7" w:rsidR="006B1347" w:rsidRDefault="00A21F90" w:rsidP="00DA541A">
      <w:pPr>
        <w:jc w:val="both"/>
        <w:rPr>
          <w:rFonts w:ascii="Constantia" w:hAnsi="Constantia" w:cstheme="minorBidi"/>
          <w:i/>
          <w:iCs/>
          <w:lang w:eastAsia="en-US"/>
        </w:rPr>
      </w:pPr>
      <w:r w:rsidRPr="00A21F90">
        <w:rPr>
          <w:rFonts w:ascii="Constantia" w:hAnsi="Constantia" w:cstheme="minorBidi"/>
          <w:i/>
          <w:iCs/>
          <w:lang w:eastAsia="en-US"/>
        </w:rPr>
        <w:t>b)</w:t>
      </w:r>
      <w:r w:rsidRPr="00A21F90">
        <w:rPr>
          <w:rFonts w:ascii="Constantia" w:hAnsi="Constantia" w:cstheme="minorBidi"/>
          <w:i/>
          <w:iCs/>
          <w:lang w:eastAsia="en-US"/>
        </w:rPr>
        <w:tab/>
        <w:t>a Városimázs Bizottság véleménye alapján a kizárólagosan műteremként hasznosítható helyiségek bérbeadásáról.</w:t>
      </w:r>
      <w:r w:rsidR="00DA76F1">
        <w:rPr>
          <w:rFonts w:ascii="Constantia" w:hAnsi="Constantia" w:cstheme="minorBidi"/>
          <w:i/>
          <w:iCs/>
          <w:lang w:eastAsia="en-US"/>
        </w:rPr>
        <w:t>”</w:t>
      </w:r>
    </w:p>
    <w:p w14:paraId="3AB784C4" w14:textId="77777777" w:rsidR="00A21F90" w:rsidRDefault="00A21F90" w:rsidP="00DA541A">
      <w:pPr>
        <w:jc w:val="both"/>
        <w:rPr>
          <w:rFonts w:ascii="Constantia" w:hAnsi="Constantia" w:cstheme="minorBidi"/>
          <w:i/>
          <w:iCs/>
          <w:lang w:eastAsia="en-US"/>
        </w:rPr>
      </w:pPr>
    </w:p>
    <w:p w14:paraId="29EF954A" w14:textId="00AA8225" w:rsidR="00E458FE" w:rsidRPr="005434A8" w:rsidRDefault="00E458FE" w:rsidP="00DA541A">
      <w:pPr>
        <w:jc w:val="both"/>
        <w:rPr>
          <w:rFonts w:ascii="Constantia" w:hAnsi="Constantia" w:cstheme="minorBidi"/>
        </w:rPr>
      </w:pPr>
      <w:r w:rsidRPr="00E458FE">
        <w:rPr>
          <w:rFonts w:ascii="Constantia" w:hAnsi="Constantia" w:cstheme="minorBidi"/>
          <w:lang w:eastAsia="en-US"/>
        </w:rPr>
        <w:t>A Rendelet 14. §</w:t>
      </w:r>
      <w:r w:rsidR="005434A8">
        <w:rPr>
          <w:rFonts w:ascii="Constantia" w:hAnsi="Constantia" w:cstheme="minorBidi"/>
          <w:lang w:eastAsia="en-US"/>
        </w:rPr>
        <w:t>-a szabályozza a kedvezményes használat feltételeit. Ez alapján a</w:t>
      </w:r>
      <w:r w:rsidRPr="00E458FE">
        <w:rPr>
          <w:rFonts w:ascii="Constantia" w:hAnsi="Constantia" w:cstheme="minorBidi"/>
          <w:i/>
          <w:iCs/>
        </w:rPr>
        <w:t xml:space="preserve">z </w:t>
      </w:r>
      <w:r w:rsidRPr="005434A8">
        <w:rPr>
          <w:rFonts w:ascii="Constantia" w:hAnsi="Constantia" w:cstheme="minorBidi"/>
        </w:rPr>
        <w:t>Önkormányzat a tulajdonában lévő vagyontárgyakat Közgyűlés döntése vagy törvényi kötelezettsége alapján ingyenesen és kedvezményesen is használatba adhatja az Nvt. előírásainak megfelelően.</w:t>
      </w:r>
    </w:p>
    <w:p w14:paraId="502C5341" w14:textId="4288B5A1" w:rsidR="00A21F90" w:rsidRPr="005434A8" w:rsidRDefault="00E458FE" w:rsidP="00DA541A">
      <w:pPr>
        <w:jc w:val="both"/>
        <w:rPr>
          <w:rFonts w:ascii="Constantia" w:hAnsi="Constantia" w:cstheme="minorBidi"/>
          <w:lang w:eastAsia="en-US"/>
        </w:rPr>
      </w:pPr>
      <w:r w:rsidRPr="005434A8">
        <w:rPr>
          <w:rFonts w:ascii="Constantia" w:hAnsi="Constantia" w:cstheme="minorBidi"/>
          <w:lang w:eastAsia="en-US"/>
        </w:rPr>
        <w:t>A használónak az ingatlan fenntartásával, üzemeltetésével kapcsolatban felmerülő tényleges költségeket</w:t>
      </w:r>
      <w:r w:rsidR="001B7AA5">
        <w:rPr>
          <w:rFonts w:ascii="Constantia" w:hAnsi="Constantia" w:cstheme="minorBidi"/>
          <w:lang w:eastAsia="en-US"/>
        </w:rPr>
        <w:t xml:space="preserve">, </w:t>
      </w:r>
      <w:r w:rsidR="001B7AA5" w:rsidRPr="001B7AA5">
        <w:rPr>
          <w:rFonts w:ascii="Constantia" w:hAnsi="Constantia" w:cstheme="minorBidi"/>
          <w:lang w:eastAsia="en-US"/>
        </w:rPr>
        <w:t>illetve a kedvezményes használatba adás után a mindenkor hatályos adójogszabályok szerint fizetendő általános forgalmi adó összegét</w:t>
      </w:r>
      <w:r w:rsidRPr="005434A8">
        <w:rPr>
          <w:rFonts w:ascii="Constantia" w:hAnsi="Constantia" w:cstheme="minorBidi"/>
          <w:lang w:eastAsia="en-US"/>
        </w:rPr>
        <w:t xml:space="preserve"> meg kell térítenie.</w:t>
      </w:r>
    </w:p>
    <w:p w14:paraId="6566A7D2" w14:textId="77777777" w:rsidR="00E458FE" w:rsidRPr="00DA76F1" w:rsidRDefault="00E458FE" w:rsidP="00DA541A">
      <w:pPr>
        <w:jc w:val="both"/>
        <w:rPr>
          <w:rFonts w:ascii="Constantia" w:hAnsi="Constantia" w:cstheme="minorBidi"/>
          <w:lang w:eastAsia="en-US"/>
        </w:rPr>
      </w:pPr>
    </w:p>
    <w:p w14:paraId="1F01D4D5" w14:textId="3EBFB5F4" w:rsidR="006B1347" w:rsidRDefault="006B1347" w:rsidP="0005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A műtermek közvetlen bérbeadásának feltéte</w:t>
      </w:r>
      <w:r w:rsidR="00FF69EE">
        <w:rPr>
          <w:rFonts w:ascii="Constantia" w:hAnsi="Constantia"/>
        </w:rPr>
        <w:t>l</w:t>
      </w:r>
      <w:r>
        <w:rPr>
          <w:rFonts w:ascii="Constantia" w:hAnsi="Constantia"/>
        </w:rPr>
        <w:t xml:space="preserve">eit a </w:t>
      </w:r>
      <w:bookmarkStart w:id="1" w:name="_Hlk147680946"/>
      <w:r>
        <w:rPr>
          <w:rFonts w:ascii="Constantia" w:hAnsi="Constantia"/>
        </w:rPr>
        <w:t xml:space="preserve">496/2016.(XI.24.) közgyűlési határozat </w:t>
      </w:r>
      <w:bookmarkEnd w:id="1"/>
      <w:r w:rsidR="005434A8">
        <w:rPr>
          <w:rFonts w:ascii="Constantia" w:hAnsi="Constantia"/>
        </w:rPr>
        <w:t>határozta meg</w:t>
      </w:r>
      <w:r>
        <w:rPr>
          <w:rFonts w:ascii="Constantia" w:hAnsi="Constantia"/>
        </w:rPr>
        <w:t>:</w:t>
      </w:r>
    </w:p>
    <w:p w14:paraId="7743634E" w14:textId="57845E6D" w:rsidR="006B1347" w:rsidRDefault="006B1347" w:rsidP="00DA76F1">
      <w:pPr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Eger Megyei Jogú Város Önkormányzata Közgyűlése az önkormányzat vagyonáról és a vagyongazdálkodásról szóló 35/2015. (X.30.) önkormányzati rendelet 15. §-a alapján hozzájárul a műtermek ingyenes használatba adásához Áfa fizetési kötelezettség mellett, azzal, hogy a használó vállalja, hogy műveit évente egy alkalommal ingyenesen az </w:t>
      </w:r>
      <w:r>
        <w:rPr>
          <w:rFonts w:ascii="Constantia" w:hAnsi="Constantia"/>
          <w:i/>
        </w:rPr>
        <w:lastRenderedPageBreak/>
        <w:t>önkormányzat rendelkezésére bocsátja kiállítás rendezése céljából. Az Áfa alapját 1000 Ft/m</w:t>
      </w:r>
      <w:r w:rsidRPr="007D1F43">
        <w:rPr>
          <w:rFonts w:ascii="Constantia" w:hAnsi="Constantia"/>
          <w:i/>
          <w:vertAlign w:val="superscript"/>
        </w:rPr>
        <w:t>2</w:t>
      </w:r>
      <w:r>
        <w:rPr>
          <w:rFonts w:ascii="Constantia" w:hAnsi="Constantia"/>
          <w:i/>
        </w:rPr>
        <w:t>/hó használati díj képezi. A használati szerződés alapján a használó köteles az ingatlan fenntartásával, üzemeltetésével kapcsolatban felmerülő költségek és a közüzemi díjak megfizetésére.</w:t>
      </w:r>
    </w:p>
    <w:p w14:paraId="6F45A8F6" w14:textId="77777777" w:rsidR="006B1347" w:rsidRDefault="006B1347" w:rsidP="00DA541A">
      <w:pPr>
        <w:rPr>
          <w:rFonts w:ascii="Constantia" w:hAnsi="Constantia"/>
        </w:rPr>
      </w:pPr>
    </w:p>
    <w:p w14:paraId="559FC64F" w14:textId="13932F62" w:rsidR="005434A8" w:rsidRDefault="005434A8" w:rsidP="00DA541A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A műteremről a mellékletben található értékbecslés készült. Ennek alapján az ingatlan értéke 4 200 000 Ft</w:t>
      </w:r>
      <w:r w:rsidR="000D2BE9">
        <w:rPr>
          <w:rFonts w:ascii="Constantia" w:hAnsi="Constantia"/>
        </w:rPr>
        <w:t>, így</w:t>
      </w:r>
      <w:r w:rsidR="00DA76F1">
        <w:rPr>
          <w:rFonts w:ascii="Constantia" w:hAnsi="Constantia"/>
        </w:rPr>
        <w:t xml:space="preserve"> lehetőség van</w:t>
      </w:r>
      <w:r w:rsidR="000D2BE9">
        <w:rPr>
          <w:rFonts w:ascii="Constantia" w:hAnsi="Constantia"/>
        </w:rPr>
        <w:t xml:space="preserve"> a közvetlen bérbeadás</w:t>
      </w:r>
      <w:r w:rsidR="00DA76F1">
        <w:rPr>
          <w:rFonts w:ascii="Constantia" w:hAnsi="Constantia"/>
        </w:rPr>
        <w:t>ra</w:t>
      </w:r>
      <w:r w:rsidR="000D2BE9">
        <w:rPr>
          <w:rFonts w:ascii="Constantia" w:hAnsi="Constantia"/>
        </w:rPr>
        <w:t xml:space="preserve">. Az éves bérleti díj </w:t>
      </w:r>
      <w:r w:rsidR="00F93D20">
        <w:rPr>
          <w:rFonts w:ascii="Constantia" w:hAnsi="Constantia"/>
        </w:rPr>
        <w:t xml:space="preserve">az ingatlan értékéből a </w:t>
      </w:r>
      <w:r w:rsidR="00F93D20" w:rsidRPr="00F93D20">
        <w:rPr>
          <w:rFonts w:ascii="Constantia" w:hAnsi="Constantia"/>
        </w:rPr>
        <w:t xml:space="preserve">Rendelet 2. mellékletében meghatározott számítási mód szerint </w:t>
      </w:r>
      <w:r w:rsidR="00F93D20">
        <w:rPr>
          <w:rFonts w:ascii="Constantia" w:hAnsi="Constantia"/>
        </w:rPr>
        <w:t>számítva</w:t>
      </w:r>
      <w:r w:rsidR="00F93D20" w:rsidRPr="00F93D20">
        <w:rPr>
          <w:rFonts w:ascii="Constantia" w:hAnsi="Constantia"/>
        </w:rPr>
        <w:t xml:space="preserve"> </w:t>
      </w:r>
      <w:r w:rsidR="000D2BE9">
        <w:rPr>
          <w:rFonts w:ascii="Constantia" w:hAnsi="Constantia"/>
        </w:rPr>
        <w:t xml:space="preserve">378 000 Ft, havi </w:t>
      </w:r>
      <w:bookmarkStart w:id="2" w:name="_Hlk147681793"/>
      <w:r w:rsidR="000D2BE9">
        <w:rPr>
          <w:rFonts w:ascii="Constantia" w:hAnsi="Constantia"/>
        </w:rPr>
        <w:t>31 500 Ft</w:t>
      </w:r>
      <w:bookmarkEnd w:id="2"/>
      <w:r w:rsidR="000D2BE9">
        <w:rPr>
          <w:rFonts w:ascii="Constantia" w:hAnsi="Constantia"/>
        </w:rPr>
        <w:t xml:space="preserve">, amely után a megfizetendő Áfa összege havi 8 505 Ft. </w:t>
      </w:r>
      <w:r w:rsidR="001D39A0">
        <w:rPr>
          <w:rFonts w:ascii="Constantia" w:hAnsi="Constantia"/>
        </w:rPr>
        <w:t xml:space="preserve">Ez több, mint a </w:t>
      </w:r>
      <w:r w:rsidR="001D39A0" w:rsidRPr="001D39A0">
        <w:rPr>
          <w:rFonts w:ascii="Constantia" w:hAnsi="Constantia"/>
        </w:rPr>
        <w:t>496/2016.(XI.24.) közgyűlési határozat</w:t>
      </w:r>
      <w:r w:rsidR="001D39A0">
        <w:rPr>
          <w:rFonts w:ascii="Constantia" w:hAnsi="Constantia"/>
        </w:rPr>
        <w:t>ban meghatározott 1000 Ft/m</w:t>
      </w:r>
      <w:r w:rsidR="001D39A0" w:rsidRPr="00316D9A">
        <w:rPr>
          <w:rFonts w:ascii="Constantia" w:hAnsi="Constantia"/>
          <w:vertAlign w:val="superscript"/>
        </w:rPr>
        <w:t>2</w:t>
      </w:r>
      <w:r w:rsidR="001D39A0">
        <w:rPr>
          <w:rFonts w:ascii="Constantia" w:hAnsi="Constantia"/>
        </w:rPr>
        <w:t xml:space="preserve"> után meghatározott Áfa tartalom, azonban a 2016 óta az ingatlanárak jelentősen emelkedtek, ezért a vagyonrendelet alapján a jelenlegi piaci árral számoltunk.</w:t>
      </w:r>
    </w:p>
    <w:p w14:paraId="5C927F05" w14:textId="77777777" w:rsidR="001A55E2" w:rsidRDefault="001A55E2" w:rsidP="00DA541A">
      <w:pPr>
        <w:jc w:val="both"/>
        <w:rPr>
          <w:rFonts w:ascii="Constantia" w:hAnsi="Constantia"/>
        </w:rPr>
      </w:pPr>
    </w:p>
    <w:p w14:paraId="22C26B87" w14:textId="057CA3F7" w:rsidR="001C6BF0" w:rsidRPr="001C6BF0" w:rsidRDefault="00F93D20" w:rsidP="00DA541A">
      <w:pPr>
        <w:ind w:right="-284"/>
        <w:jc w:val="both"/>
        <w:rPr>
          <w:rFonts w:ascii="Constantia" w:hAnsi="Constantia"/>
          <w:bCs/>
        </w:rPr>
      </w:pPr>
      <w:r>
        <w:rPr>
          <w:rFonts w:ascii="Constantia" w:hAnsi="Constantia"/>
        </w:rPr>
        <w:t xml:space="preserve">Az egyik érdeklődő, </w:t>
      </w:r>
      <w:r w:rsidR="001C6BF0" w:rsidRPr="0025315F">
        <w:rPr>
          <w:rFonts w:ascii="Constantia" w:hAnsi="Constantia"/>
          <w:bCs/>
        </w:rPr>
        <w:t>Fejes Adrienn</w:t>
      </w:r>
      <w:r w:rsidR="0025315F">
        <w:rPr>
          <w:rFonts w:ascii="Constantia" w:hAnsi="Constantia"/>
          <w:bCs/>
        </w:rPr>
        <w:t xml:space="preserve"> az </w:t>
      </w:r>
      <w:r w:rsidR="001C6BF0" w:rsidRPr="001C6BF0">
        <w:rPr>
          <w:rFonts w:ascii="Constantia" w:hAnsi="Constantia"/>
          <w:bCs/>
        </w:rPr>
        <w:t>Eszterházy Károly Katolikus Egyetem oktatója</w:t>
      </w:r>
      <w:r w:rsidR="0025315F">
        <w:rPr>
          <w:rFonts w:ascii="Constantia" w:hAnsi="Constantia"/>
          <w:bCs/>
        </w:rPr>
        <w:t xml:space="preserve">, a </w:t>
      </w:r>
      <w:r w:rsidR="001C6BF0" w:rsidRPr="001C6BF0">
        <w:rPr>
          <w:rFonts w:ascii="Constantia" w:hAnsi="Constantia"/>
          <w:bCs/>
        </w:rPr>
        <w:t>„Szabad Szalon” Magyar Alkotóművészek Országos szövetség</w:t>
      </w:r>
      <w:r w:rsidR="0025315F">
        <w:rPr>
          <w:rFonts w:ascii="Constantia" w:hAnsi="Constantia"/>
          <w:bCs/>
        </w:rPr>
        <w:t xml:space="preserve">ének tagja, a </w:t>
      </w:r>
      <w:r w:rsidR="001C6BF0" w:rsidRPr="001C6BF0">
        <w:rPr>
          <w:rFonts w:ascii="Constantia" w:hAnsi="Constantia"/>
          <w:bCs/>
        </w:rPr>
        <w:t>Heves Megyében Élő és Tevékenykedő Képző- És Iparművészek Egyesületének elnökségi tag</w:t>
      </w:r>
      <w:r w:rsidR="0025315F">
        <w:rPr>
          <w:rFonts w:ascii="Constantia" w:hAnsi="Constantia"/>
          <w:bCs/>
        </w:rPr>
        <w:t>ja.</w:t>
      </w:r>
    </w:p>
    <w:p w14:paraId="63FE3843" w14:textId="0744C18F" w:rsidR="00C2213B" w:rsidRDefault="00C2213B" w:rsidP="00DA541A">
      <w:pPr>
        <w:ind w:right="-284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</w:rPr>
        <w:t>2007 óta rendszeresen szerepel képeivel kiállításokon</w:t>
      </w:r>
      <w:r w:rsidR="00316D9A">
        <w:rPr>
          <w:rFonts w:ascii="Constantia" w:hAnsi="Constantia"/>
          <w:bCs/>
        </w:rPr>
        <w:t xml:space="preserve"> </w:t>
      </w:r>
      <w:r w:rsidR="00DA76F1">
        <w:rPr>
          <w:rFonts w:ascii="Constantia" w:hAnsi="Constantia"/>
          <w:bCs/>
        </w:rPr>
        <w:t xml:space="preserve">többek között </w:t>
      </w:r>
      <w:r w:rsidR="00316D9A">
        <w:rPr>
          <w:rFonts w:ascii="Constantia" w:hAnsi="Constantia"/>
          <w:bCs/>
        </w:rPr>
        <w:t>az alábbi helyeken:</w:t>
      </w:r>
    </w:p>
    <w:p w14:paraId="2AA41E6C" w14:textId="5C238E30" w:rsidR="001C6BF0" w:rsidRDefault="00C2213B" w:rsidP="00DA541A">
      <w:pPr>
        <w:ind w:right="-284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</w:rPr>
        <w:t xml:space="preserve">Egerben a </w:t>
      </w:r>
      <w:r w:rsidR="001C6BF0" w:rsidRPr="001C6BF0">
        <w:rPr>
          <w:rFonts w:ascii="Constantia" w:hAnsi="Constantia"/>
          <w:bCs/>
        </w:rPr>
        <w:t>Vitkovics-ház</w:t>
      </w:r>
      <w:r>
        <w:rPr>
          <w:rFonts w:ascii="Constantia" w:hAnsi="Constantia"/>
          <w:bCs/>
        </w:rPr>
        <w:t xml:space="preserve">ban, a </w:t>
      </w:r>
      <w:r w:rsidR="001C6BF0" w:rsidRPr="001C6BF0">
        <w:rPr>
          <w:rFonts w:ascii="Constantia" w:hAnsi="Constantia"/>
          <w:bCs/>
        </w:rPr>
        <w:t>IV. Egri Országos Akvarell Triennálé</w:t>
      </w:r>
      <w:r>
        <w:rPr>
          <w:rFonts w:ascii="Constantia" w:hAnsi="Constantia"/>
          <w:bCs/>
        </w:rPr>
        <w:t xml:space="preserve">n, az </w:t>
      </w:r>
      <w:r w:rsidR="001C6BF0" w:rsidRPr="001C6BF0">
        <w:rPr>
          <w:rFonts w:ascii="Constantia" w:hAnsi="Constantia"/>
          <w:bCs/>
        </w:rPr>
        <w:t>Arkt Galéri</w:t>
      </w:r>
      <w:r>
        <w:rPr>
          <w:rFonts w:ascii="Constantia" w:hAnsi="Constantia"/>
          <w:bCs/>
        </w:rPr>
        <w:t>ában, a Gárdonyi Géza Színházban és a Trinitárius Templomban.</w:t>
      </w:r>
      <w:r w:rsidR="00316D9A">
        <w:rPr>
          <w:rFonts w:ascii="Constantia" w:hAnsi="Constantia"/>
          <w:bCs/>
        </w:rPr>
        <w:t xml:space="preserve"> </w:t>
      </w:r>
      <w:r w:rsidR="001C6BF0" w:rsidRPr="001C6BF0">
        <w:rPr>
          <w:rFonts w:ascii="Constantia" w:hAnsi="Constantia"/>
          <w:bCs/>
        </w:rPr>
        <w:t>Miskolc</w:t>
      </w:r>
      <w:r>
        <w:rPr>
          <w:rFonts w:ascii="Constantia" w:hAnsi="Constantia"/>
          <w:bCs/>
        </w:rPr>
        <w:t>on a</w:t>
      </w:r>
      <w:r w:rsidR="001C6BF0" w:rsidRPr="001C6BF0">
        <w:rPr>
          <w:rFonts w:ascii="Constantia" w:hAnsi="Constantia"/>
          <w:bCs/>
        </w:rPr>
        <w:t xml:space="preserve"> Téli Tárlat</w:t>
      </w:r>
      <w:r>
        <w:rPr>
          <w:rFonts w:ascii="Constantia" w:hAnsi="Constantia"/>
          <w:bCs/>
        </w:rPr>
        <w:t>on, a</w:t>
      </w:r>
      <w:r w:rsidR="001C6BF0" w:rsidRPr="001C6BF0">
        <w:rPr>
          <w:rFonts w:ascii="Constantia" w:hAnsi="Constantia"/>
          <w:bCs/>
        </w:rPr>
        <w:t xml:space="preserve"> Balázs </w:t>
      </w:r>
      <w:r>
        <w:rPr>
          <w:rFonts w:ascii="Constantia" w:hAnsi="Constantia"/>
          <w:bCs/>
        </w:rPr>
        <w:t>G</w:t>
      </w:r>
      <w:r w:rsidR="001C6BF0" w:rsidRPr="001C6BF0">
        <w:rPr>
          <w:rFonts w:ascii="Constantia" w:hAnsi="Constantia"/>
          <w:bCs/>
        </w:rPr>
        <w:t xml:space="preserve">yőző </w:t>
      </w:r>
      <w:r>
        <w:rPr>
          <w:rFonts w:ascii="Constantia" w:hAnsi="Constantia"/>
          <w:bCs/>
        </w:rPr>
        <w:t>R</w:t>
      </w:r>
      <w:r w:rsidR="001C6BF0" w:rsidRPr="001C6BF0">
        <w:rPr>
          <w:rFonts w:ascii="Constantia" w:hAnsi="Constantia"/>
          <w:bCs/>
        </w:rPr>
        <w:t xml:space="preserve">eformátus </w:t>
      </w:r>
      <w:r>
        <w:rPr>
          <w:rFonts w:ascii="Constantia" w:hAnsi="Constantia"/>
          <w:bCs/>
        </w:rPr>
        <w:t>L</w:t>
      </w:r>
      <w:r w:rsidR="001C6BF0" w:rsidRPr="001C6BF0">
        <w:rPr>
          <w:rFonts w:ascii="Constantia" w:hAnsi="Constantia"/>
          <w:bCs/>
        </w:rPr>
        <w:t>íceum</w:t>
      </w:r>
      <w:r>
        <w:rPr>
          <w:rFonts w:ascii="Constantia" w:hAnsi="Constantia"/>
          <w:bCs/>
        </w:rPr>
        <w:t>ban</w:t>
      </w:r>
      <w:r w:rsidR="00316D9A">
        <w:rPr>
          <w:rFonts w:ascii="Constantia" w:hAnsi="Constantia"/>
          <w:bCs/>
        </w:rPr>
        <w:t xml:space="preserve">, </w:t>
      </w:r>
      <w:r>
        <w:rPr>
          <w:rFonts w:ascii="Constantia" w:hAnsi="Constantia"/>
          <w:bCs/>
        </w:rPr>
        <w:t xml:space="preserve">Pécsett a </w:t>
      </w:r>
      <w:r w:rsidR="001C6BF0" w:rsidRPr="001C6BF0">
        <w:rPr>
          <w:rFonts w:ascii="Constantia" w:hAnsi="Constantia"/>
          <w:bCs/>
        </w:rPr>
        <w:t>Kodály Központ</w:t>
      </w:r>
      <w:r>
        <w:rPr>
          <w:rFonts w:ascii="Constantia" w:hAnsi="Constantia"/>
          <w:bCs/>
        </w:rPr>
        <w:t xml:space="preserve">ban, a </w:t>
      </w:r>
      <w:r w:rsidR="001C6BF0" w:rsidRPr="001C6BF0">
        <w:rPr>
          <w:rFonts w:ascii="Constantia" w:hAnsi="Constantia"/>
          <w:bCs/>
        </w:rPr>
        <w:t>Vasváry-ház</w:t>
      </w:r>
      <w:r>
        <w:rPr>
          <w:rFonts w:ascii="Constantia" w:hAnsi="Constantia"/>
          <w:bCs/>
        </w:rPr>
        <w:t xml:space="preserve">ban és az </w:t>
      </w:r>
      <w:r w:rsidR="001C6BF0" w:rsidRPr="001C6BF0">
        <w:rPr>
          <w:rFonts w:ascii="Constantia" w:hAnsi="Constantia"/>
          <w:bCs/>
        </w:rPr>
        <w:t>IH</w:t>
      </w:r>
      <w:r>
        <w:rPr>
          <w:rFonts w:ascii="Constantia" w:hAnsi="Constantia"/>
          <w:bCs/>
        </w:rPr>
        <w:t xml:space="preserve"> </w:t>
      </w:r>
      <w:r w:rsidR="001C6BF0" w:rsidRPr="001C6BF0">
        <w:rPr>
          <w:rFonts w:ascii="Constantia" w:hAnsi="Constantia"/>
          <w:bCs/>
        </w:rPr>
        <w:t>központ</w:t>
      </w:r>
      <w:r>
        <w:rPr>
          <w:rFonts w:ascii="Constantia" w:hAnsi="Constantia"/>
          <w:bCs/>
        </w:rPr>
        <w:t>ban</w:t>
      </w:r>
      <w:r w:rsidR="00316D9A">
        <w:rPr>
          <w:rFonts w:ascii="Constantia" w:hAnsi="Constantia"/>
          <w:bCs/>
        </w:rPr>
        <w:t xml:space="preserve">, valamint </w:t>
      </w:r>
      <w:r>
        <w:rPr>
          <w:rFonts w:ascii="Constantia" w:hAnsi="Constantia"/>
          <w:bCs/>
        </w:rPr>
        <w:t>S</w:t>
      </w:r>
      <w:r w:rsidR="001C6BF0" w:rsidRPr="001C6BF0">
        <w:rPr>
          <w:rFonts w:ascii="Constantia" w:hAnsi="Constantia"/>
          <w:bCs/>
        </w:rPr>
        <w:t>algótarján</w:t>
      </w:r>
      <w:r>
        <w:rPr>
          <w:rFonts w:ascii="Constantia" w:hAnsi="Constantia"/>
          <w:bCs/>
        </w:rPr>
        <w:t>ban a</w:t>
      </w:r>
      <w:r w:rsidR="001C6BF0" w:rsidRPr="001C6BF0">
        <w:rPr>
          <w:rFonts w:ascii="Constantia" w:hAnsi="Constantia"/>
          <w:bCs/>
        </w:rPr>
        <w:t xml:space="preserve"> Megyei Könyvtár</w:t>
      </w:r>
      <w:r>
        <w:rPr>
          <w:rFonts w:ascii="Constantia" w:hAnsi="Constantia"/>
          <w:bCs/>
        </w:rPr>
        <w:t>ban.</w:t>
      </w:r>
    </w:p>
    <w:p w14:paraId="65335B64" w14:textId="77777777" w:rsidR="001C6BF0" w:rsidRDefault="001C6BF0" w:rsidP="00DA541A">
      <w:pPr>
        <w:ind w:right="-284"/>
        <w:jc w:val="both"/>
        <w:rPr>
          <w:rFonts w:ascii="Constantia" w:hAnsi="Constantia"/>
          <w:bCs/>
        </w:rPr>
      </w:pPr>
    </w:p>
    <w:p w14:paraId="2A4A7132" w14:textId="4079CF23" w:rsidR="001C6BF0" w:rsidRDefault="00F93D20" w:rsidP="00DA541A">
      <w:pPr>
        <w:ind w:right="-284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</w:rPr>
        <w:t xml:space="preserve">A másik érdeklődő, </w:t>
      </w:r>
      <w:r w:rsidR="001C6BF0">
        <w:rPr>
          <w:rFonts w:ascii="Constantia" w:hAnsi="Constantia"/>
          <w:bCs/>
        </w:rPr>
        <w:t>Határ Attila</w:t>
      </w:r>
      <w:r w:rsidR="00C2213B">
        <w:rPr>
          <w:rFonts w:ascii="Constantia" w:hAnsi="Constantia"/>
          <w:bCs/>
        </w:rPr>
        <w:t xml:space="preserve"> szintén az</w:t>
      </w:r>
      <w:r w:rsidR="001C6BF0" w:rsidRPr="001C6BF0">
        <w:rPr>
          <w:rFonts w:ascii="Constantia" w:hAnsi="Constantia"/>
          <w:bCs/>
        </w:rPr>
        <w:t xml:space="preserve"> Eszterházy Károly Katolikus Egyetem</w:t>
      </w:r>
      <w:r w:rsidR="00C2213B">
        <w:rPr>
          <w:rFonts w:ascii="Constantia" w:hAnsi="Constantia"/>
          <w:bCs/>
        </w:rPr>
        <w:t xml:space="preserve"> oktatója,</w:t>
      </w:r>
      <w:r w:rsidR="001C6BF0" w:rsidRPr="001C6BF0">
        <w:rPr>
          <w:rFonts w:ascii="Constantia" w:hAnsi="Constantia"/>
          <w:bCs/>
        </w:rPr>
        <w:t xml:space="preserve"> művésztaná</w:t>
      </w:r>
      <w:r w:rsidR="001C6BF0">
        <w:rPr>
          <w:rFonts w:ascii="Constantia" w:hAnsi="Constantia"/>
          <w:bCs/>
        </w:rPr>
        <w:t>r</w:t>
      </w:r>
      <w:r w:rsidR="00C2213B">
        <w:rPr>
          <w:rFonts w:ascii="Constantia" w:hAnsi="Constantia"/>
          <w:bCs/>
        </w:rPr>
        <w:t>,</w:t>
      </w:r>
      <w:r>
        <w:rPr>
          <w:rFonts w:ascii="Constantia" w:hAnsi="Constantia"/>
          <w:bCs/>
        </w:rPr>
        <w:t xml:space="preserve"> aki</w:t>
      </w:r>
      <w:r w:rsidR="00C2213B">
        <w:rPr>
          <w:rFonts w:ascii="Constantia" w:hAnsi="Constantia"/>
          <w:bCs/>
        </w:rPr>
        <w:t xml:space="preserve"> 2019-2020-ban elnyerte az </w:t>
      </w:r>
      <w:r w:rsidR="00B07812" w:rsidRPr="00B07812">
        <w:rPr>
          <w:rFonts w:ascii="Constantia" w:hAnsi="Constantia"/>
          <w:bCs/>
        </w:rPr>
        <w:t>Új Nemzeti Kiválóság ösztöndíj</w:t>
      </w:r>
      <w:r w:rsidR="00C2213B">
        <w:rPr>
          <w:rFonts w:ascii="Constantia" w:hAnsi="Constantia"/>
          <w:bCs/>
        </w:rPr>
        <w:t>at.</w:t>
      </w:r>
    </w:p>
    <w:p w14:paraId="4F003D83" w14:textId="05BB7E3F" w:rsidR="00B07812" w:rsidRPr="00B07812" w:rsidRDefault="00CF0B6A" w:rsidP="00DA541A">
      <w:pPr>
        <w:ind w:right="-284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</w:rPr>
        <w:t>Művei rendszeresen szerepelnek ö</w:t>
      </w:r>
      <w:r w:rsidR="00B07812" w:rsidRPr="00B07812">
        <w:rPr>
          <w:rFonts w:ascii="Constantia" w:hAnsi="Constantia"/>
          <w:bCs/>
        </w:rPr>
        <w:t xml:space="preserve">nálló </w:t>
      </w:r>
      <w:r>
        <w:rPr>
          <w:rFonts w:ascii="Constantia" w:hAnsi="Constantia"/>
          <w:bCs/>
        </w:rPr>
        <w:t xml:space="preserve">és csoportos </w:t>
      </w:r>
      <w:r w:rsidR="00B07812" w:rsidRPr="00B07812">
        <w:rPr>
          <w:rFonts w:ascii="Constantia" w:hAnsi="Constantia"/>
          <w:bCs/>
        </w:rPr>
        <w:t>kiállítás</w:t>
      </w:r>
      <w:r>
        <w:rPr>
          <w:rFonts w:ascii="Constantia" w:hAnsi="Constantia"/>
          <w:bCs/>
        </w:rPr>
        <w:t>okon</w:t>
      </w:r>
      <w:r w:rsidR="005F3F82">
        <w:rPr>
          <w:rFonts w:ascii="Constantia" w:hAnsi="Constantia"/>
          <w:bCs/>
        </w:rPr>
        <w:t xml:space="preserve"> többek között </w:t>
      </w:r>
      <w:r>
        <w:rPr>
          <w:rFonts w:ascii="Constantia" w:hAnsi="Constantia"/>
          <w:bCs/>
        </w:rPr>
        <w:t xml:space="preserve">Egerben az </w:t>
      </w:r>
      <w:r w:rsidRPr="00CF0B6A">
        <w:rPr>
          <w:rFonts w:ascii="Constantia" w:hAnsi="Constantia"/>
          <w:bCs/>
        </w:rPr>
        <w:t>Agria Park Galéri</w:t>
      </w:r>
      <w:r>
        <w:rPr>
          <w:rFonts w:ascii="Constantia" w:hAnsi="Constantia"/>
          <w:bCs/>
        </w:rPr>
        <w:t xml:space="preserve">ában, a </w:t>
      </w:r>
      <w:r w:rsidRPr="00CF0B6A">
        <w:rPr>
          <w:rFonts w:ascii="Constantia" w:hAnsi="Constantia"/>
          <w:bCs/>
        </w:rPr>
        <w:t>Vitkovics Alkotóház</w:t>
      </w:r>
      <w:r>
        <w:rPr>
          <w:rFonts w:ascii="Constantia" w:hAnsi="Constantia"/>
          <w:bCs/>
        </w:rPr>
        <w:t xml:space="preserve">ban, </w:t>
      </w:r>
      <w:r w:rsidR="00316D9A">
        <w:rPr>
          <w:rFonts w:ascii="Constantia" w:hAnsi="Constantia"/>
          <w:bCs/>
        </w:rPr>
        <w:t xml:space="preserve">a </w:t>
      </w:r>
      <w:r w:rsidRPr="00CF0B6A">
        <w:rPr>
          <w:rFonts w:ascii="Constantia" w:hAnsi="Constantia"/>
          <w:bCs/>
        </w:rPr>
        <w:t>Kepes Kortárs Művészeti Központ</w:t>
      </w:r>
      <w:r w:rsidR="005F3F82">
        <w:rPr>
          <w:rFonts w:ascii="Constantia" w:hAnsi="Constantia"/>
          <w:bCs/>
        </w:rPr>
        <w:t xml:space="preserve">ban, a </w:t>
      </w:r>
      <w:r w:rsidRPr="00CF0B6A">
        <w:rPr>
          <w:rFonts w:ascii="Constantia" w:hAnsi="Constantia"/>
          <w:bCs/>
        </w:rPr>
        <w:t>Hallgatói Galéri</w:t>
      </w:r>
      <w:r w:rsidR="005F3F82">
        <w:rPr>
          <w:rFonts w:ascii="Constantia" w:hAnsi="Constantia"/>
          <w:bCs/>
        </w:rPr>
        <w:t>ában</w:t>
      </w:r>
      <w:r>
        <w:rPr>
          <w:rFonts w:ascii="Constantia" w:hAnsi="Constantia"/>
          <w:bCs/>
        </w:rPr>
        <w:t xml:space="preserve">, </w:t>
      </w:r>
      <w:r w:rsidR="005F3F82">
        <w:rPr>
          <w:rFonts w:ascii="Constantia" w:hAnsi="Constantia"/>
          <w:bCs/>
        </w:rPr>
        <w:t xml:space="preserve">az </w:t>
      </w:r>
      <w:r w:rsidRPr="00CF0B6A">
        <w:rPr>
          <w:rFonts w:ascii="Constantia" w:hAnsi="Constantia"/>
          <w:bCs/>
        </w:rPr>
        <w:t>Arkt művészeti ellátó</w:t>
      </w:r>
      <w:r w:rsidR="005F3F82">
        <w:rPr>
          <w:rFonts w:ascii="Constantia" w:hAnsi="Constantia"/>
          <w:bCs/>
        </w:rPr>
        <w:t>ban</w:t>
      </w:r>
      <w:r>
        <w:rPr>
          <w:rFonts w:ascii="Constantia" w:hAnsi="Constantia"/>
          <w:bCs/>
        </w:rPr>
        <w:t>,</w:t>
      </w:r>
      <w:r w:rsidRPr="00CF0B6A">
        <w:rPr>
          <w:rFonts w:ascii="Constantia" w:hAnsi="Constantia"/>
          <w:bCs/>
        </w:rPr>
        <w:t xml:space="preserve"> </w:t>
      </w:r>
      <w:r w:rsidR="005F3F82">
        <w:rPr>
          <w:rFonts w:ascii="Constantia" w:hAnsi="Constantia"/>
          <w:bCs/>
        </w:rPr>
        <w:t xml:space="preserve">az </w:t>
      </w:r>
      <w:r w:rsidRPr="00CF0B6A">
        <w:rPr>
          <w:rFonts w:ascii="Constantia" w:hAnsi="Constantia"/>
          <w:bCs/>
        </w:rPr>
        <w:t>Egri Országos Akvarell Triennálé</w:t>
      </w:r>
      <w:r w:rsidR="005F3F82">
        <w:rPr>
          <w:rFonts w:ascii="Constantia" w:hAnsi="Constantia"/>
          <w:bCs/>
        </w:rPr>
        <w:t xml:space="preserve">n. </w:t>
      </w:r>
      <w:r w:rsidRPr="00CF0B6A">
        <w:rPr>
          <w:rFonts w:ascii="Constantia" w:hAnsi="Constantia"/>
          <w:bCs/>
        </w:rPr>
        <w:t>Budapest</w:t>
      </w:r>
      <w:r>
        <w:rPr>
          <w:rFonts w:ascii="Constantia" w:hAnsi="Constantia"/>
          <w:bCs/>
        </w:rPr>
        <w:t xml:space="preserve">en a </w:t>
      </w:r>
      <w:r w:rsidR="00B07812" w:rsidRPr="00B07812">
        <w:rPr>
          <w:rFonts w:ascii="Constantia" w:hAnsi="Constantia"/>
          <w:bCs/>
        </w:rPr>
        <w:t>Lavor</w:t>
      </w:r>
      <w:r>
        <w:rPr>
          <w:rFonts w:ascii="Constantia" w:hAnsi="Constantia"/>
          <w:bCs/>
        </w:rPr>
        <w:t xml:space="preserve"> </w:t>
      </w:r>
      <w:r w:rsidR="00B07812" w:rsidRPr="00B07812">
        <w:rPr>
          <w:rFonts w:ascii="Constantia" w:hAnsi="Constantia"/>
          <w:bCs/>
        </w:rPr>
        <w:t>Collective Art Salon</w:t>
      </w:r>
      <w:r>
        <w:rPr>
          <w:rFonts w:ascii="Constantia" w:hAnsi="Constantia"/>
          <w:bCs/>
        </w:rPr>
        <w:t>ban</w:t>
      </w:r>
      <w:r w:rsidR="00B07812" w:rsidRPr="00B07812">
        <w:rPr>
          <w:rFonts w:ascii="Constantia" w:hAnsi="Constantia"/>
          <w:bCs/>
        </w:rPr>
        <w:t xml:space="preserve">, </w:t>
      </w:r>
      <w:r w:rsidR="005F3F82">
        <w:rPr>
          <w:rFonts w:ascii="Constantia" w:hAnsi="Constantia"/>
          <w:bCs/>
        </w:rPr>
        <w:t xml:space="preserve">a </w:t>
      </w:r>
      <w:r w:rsidRPr="00CF0B6A">
        <w:rPr>
          <w:rFonts w:ascii="Constantia" w:hAnsi="Constantia"/>
          <w:bCs/>
        </w:rPr>
        <w:t>Godot Art Fair</w:t>
      </w:r>
      <w:r w:rsidR="005F3F82">
        <w:rPr>
          <w:rFonts w:ascii="Constantia" w:hAnsi="Constantia"/>
          <w:bCs/>
        </w:rPr>
        <w:t>-en</w:t>
      </w:r>
      <w:r>
        <w:rPr>
          <w:rFonts w:ascii="Constantia" w:hAnsi="Constantia"/>
          <w:bCs/>
        </w:rPr>
        <w:t xml:space="preserve">, </w:t>
      </w:r>
      <w:r w:rsidRPr="00CF0B6A">
        <w:rPr>
          <w:rFonts w:ascii="Constantia" w:hAnsi="Constantia"/>
          <w:bCs/>
        </w:rPr>
        <w:t>Budapest Art Week</w:t>
      </w:r>
      <w:r w:rsidR="005F3F82">
        <w:rPr>
          <w:rFonts w:ascii="Constantia" w:hAnsi="Constantia"/>
          <w:bCs/>
        </w:rPr>
        <w:t>en</w:t>
      </w:r>
      <w:r w:rsidRPr="00CF0B6A">
        <w:rPr>
          <w:rFonts w:ascii="Constantia" w:hAnsi="Constantia"/>
          <w:bCs/>
        </w:rPr>
        <w:t>, Miskolc</w:t>
      </w:r>
      <w:r w:rsidR="005F3F82">
        <w:rPr>
          <w:rFonts w:ascii="Constantia" w:hAnsi="Constantia"/>
          <w:bCs/>
        </w:rPr>
        <w:t>on a</w:t>
      </w:r>
      <w:r>
        <w:rPr>
          <w:rFonts w:ascii="Constantia" w:hAnsi="Constantia"/>
          <w:bCs/>
        </w:rPr>
        <w:t xml:space="preserve"> </w:t>
      </w:r>
      <w:r w:rsidR="00B07812" w:rsidRPr="00B07812">
        <w:rPr>
          <w:rFonts w:ascii="Constantia" w:hAnsi="Constantia"/>
          <w:bCs/>
        </w:rPr>
        <w:t>MÜHA</w:t>
      </w:r>
      <w:r w:rsidR="005F3F82">
        <w:rPr>
          <w:rFonts w:ascii="Constantia" w:hAnsi="Constantia"/>
          <w:bCs/>
        </w:rPr>
        <w:t xml:space="preserve">-ban, </w:t>
      </w:r>
      <w:r w:rsidR="00B07812" w:rsidRPr="00B07812">
        <w:rPr>
          <w:rFonts w:ascii="Constantia" w:hAnsi="Constantia"/>
          <w:bCs/>
        </w:rPr>
        <w:t>Szeged</w:t>
      </w:r>
      <w:r w:rsidR="005F3F82">
        <w:rPr>
          <w:rFonts w:ascii="Constantia" w:hAnsi="Constantia"/>
          <w:bCs/>
        </w:rPr>
        <w:t>en a</w:t>
      </w:r>
      <w:r w:rsidR="00B07812" w:rsidRPr="00B07812">
        <w:rPr>
          <w:rFonts w:ascii="Constantia" w:hAnsi="Constantia"/>
          <w:bCs/>
        </w:rPr>
        <w:t xml:space="preserve"> </w:t>
      </w:r>
      <w:r w:rsidRPr="00CF0B6A">
        <w:rPr>
          <w:rFonts w:ascii="Constantia" w:hAnsi="Constantia"/>
          <w:bCs/>
        </w:rPr>
        <w:t>SZAB Székház</w:t>
      </w:r>
      <w:r w:rsidR="005F3F82">
        <w:rPr>
          <w:rFonts w:ascii="Constantia" w:hAnsi="Constantia"/>
          <w:bCs/>
        </w:rPr>
        <w:t xml:space="preserve">ban, illetve </w:t>
      </w:r>
      <w:r w:rsidR="00B07812" w:rsidRPr="00B07812">
        <w:rPr>
          <w:rFonts w:ascii="Constantia" w:hAnsi="Constantia"/>
          <w:bCs/>
        </w:rPr>
        <w:t>Salgótarján</w:t>
      </w:r>
      <w:r w:rsidR="005F3F82">
        <w:rPr>
          <w:rFonts w:ascii="Constantia" w:hAnsi="Constantia"/>
          <w:bCs/>
        </w:rPr>
        <w:t xml:space="preserve">ban, Hatvanban, </w:t>
      </w:r>
      <w:r w:rsidR="00B07812" w:rsidRPr="00B07812">
        <w:rPr>
          <w:rFonts w:ascii="Constantia" w:hAnsi="Constantia"/>
          <w:bCs/>
        </w:rPr>
        <w:t>Szihal</w:t>
      </w:r>
      <w:r w:rsidR="005F3F82">
        <w:rPr>
          <w:rFonts w:ascii="Constantia" w:hAnsi="Constantia"/>
          <w:bCs/>
        </w:rPr>
        <w:t>mon</w:t>
      </w:r>
      <w:r w:rsidR="00B07812" w:rsidRPr="00B07812">
        <w:rPr>
          <w:rFonts w:ascii="Constantia" w:hAnsi="Constantia"/>
          <w:bCs/>
        </w:rPr>
        <w:t>, Szentendr</w:t>
      </w:r>
      <w:r w:rsidR="005F3F82">
        <w:rPr>
          <w:rFonts w:ascii="Constantia" w:hAnsi="Constantia"/>
          <w:bCs/>
        </w:rPr>
        <w:t>én, Szolnokon.</w:t>
      </w:r>
    </w:p>
    <w:p w14:paraId="2FCF9B87" w14:textId="77777777" w:rsidR="005F3F82" w:rsidRDefault="005F3F82" w:rsidP="00DA541A">
      <w:pPr>
        <w:ind w:right="-284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</w:rPr>
        <w:t>Az általa elnyert díjak:</w:t>
      </w:r>
    </w:p>
    <w:p w14:paraId="3ACF2579" w14:textId="7746F848" w:rsidR="00B07812" w:rsidRPr="00B07812" w:rsidRDefault="00B07812" w:rsidP="00DA541A">
      <w:pPr>
        <w:ind w:right="-284"/>
        <w:jc w:val="both"/>
        <w:rPr>
          <w:rFonts w:ascii="Constantia" w:hAnsi="Constantia"/>
          <w:bCs/>
        </w:rPr>
      </w:pPr>
      <w:r w:rsidRPr="00B07812">
        <w:rPr>
          <w:rFonts w:ascii="Constantia" w:hAnsi="Constantia"/>
          <w:bCs/>
        </w:rPr>
        <w:t xml:space="preserve">- XXIV. Arcok és sorsok, Országos Portré Biennálé, Ezüst diploma és Hatvan város alpolgármesterének díja </w:t>
      </w:r>
      <w:r w:rsidR="00640202">
        <w:rPr>
          <w:rFonts w:ascii="Constantia" w:hAnsi="Constantia"/>
          <w:bCs/>
        </w:rPr>
        <w:t>(</w:t>
      </w:r>
      <w:r w:rsidRPr="00B07812">
        <w:rPr>
          <w:rFonts w:ascii="Constantia" w:hAnsi="Constantia"/>
          <w:bCs/>
        </w:rPr>
        <w:t>2023</w:t>
      </w:r>
      <w:r w:rsidR="00640202">
        <w:rPr>
          <w:rFonts w:ascii="Constantia" w:hAnsi="Constantia"/>
          <w:bCs/>
        </w:rPr>
        <w:t>),</w:t>
      </w:r>
      <w:r w:rsidRPr="00B07812">
        <w:rPr>
          <w:rFonts w:ascii="Constantia" w:hAnsi="Constantia"/>
          <w:bCs/>
        </w:rPr>
        <w:t xml:space="preserve"> </w:t>
      </w:r>
    </w:p>
    <w:p w14:paraId="37DD6F32" w14:textId="4078C460" w:rsidR="00B07812" w:rsidRPr="00B07812" w:rsidRDefault="00B07812" w:rsidP="00DA541A">
      <w:pPr>
        <w:ind w:right="-284"/>
        <w:jc w:val="both"/>
        <w:rPr>
          <w:rFonts w:ascii="Constantia" w:hAnsi="Constantia"/>
          <w:bCs/>
        </w:rPr>
      </w:pPr>
      <w:r w:rsidRPr="00B07812">
        <w:rPr>
          <w:rFonts w:ascii="Constantia" w:hAnsi="Constantia"/>
          <w:bCs/>
        </w:rPr>
        <w:t xml:space="preserve">- Salgótarján Megyei Jogú Város Önkormányzata Díj, 36. Salgótarjáni Tavaszi Tárlat </w:t>
      </w:r>
      <w:r w:rsidR="00640202">
        <w:rPr>
          <w:rFonts w:ascii="Constantia" w:hAnsi="Constantia"/>
          <w:bCs/>
        </w:rPr>
        <w:t>(</w:t>
      </w:r>
      <w:r w:rsidRPr="00B07812">
        <w:rPr>
          <w:rFonts w:ascii="Constantia" w:hAnsi="Constantia"/>
          <w:bCs/>
        </w:rPr>
        <w:t>2021</w:t>
      </w:r>
      <w:r w:rsidR="00640202">
        <w:rPr>
          <w:rFonts w:ascii="Constantia" w:hAnsi="Constantia"/>
          <w:bCs/>
        </w:rPr>
        <w:t>),</w:t>
      </w:r>
      <w:r w:rsidRPr="00B07812">
        <w:rPr>
          <w:rFonts w:ascii="Constantia" w:hAnsi="Constantia"/>
          <w:bCs/>
        </w:rPr>
        <w:t xml:space="preserve"> </w:t>
      </w:r>
    </w:p>
    <w:p w14:paraId="44FF9BA5" w14:textId="54A724C4" w:rsidR="00B07812" w:rsidRPr="00B07812" w:rsidRDefault="00B07812" w:rsidP="00DA541A">
      <w:pPr>
        <w:ind w:right="-284"/>
        <w:jc w:val="both"/>
        <w:rPr>
          <w:rFonts w:ascii="Constantia" w:hAnsi="Constantia"/>
          <w:bCs/>
        </w:rPr>
      </w:pPr>
      <w:r w:rsidRPr="00B07812">
        <w:rPr>
          <w:rFonts w:ascii="Constantia" w:hAnsi="Constantia"/>
          <w:bCs/>
        </w:rPr>
        <w:t xml:space="preserve">- OMDK, szekció II. díj, festészet különdíj, Budapest </w:t>
      </w:r>
      <w:r w:rsidR="00640202">
        <w:rPr>
          <w:rFonts w:ascii="Constantia" w:hAnsi="Constantia"/>
          <w:bCs/>
        </w:rPr>
        <w:t>(</w:t>
      </w:r>
      <w:r w:rsidRPr="00B07812">
        <w:rPr>
          <w:rFonts w:ascii="Constantia" w:hAnsi="Constantia"/>
          <w:bCs/>
        </w:rPr>
        <w:t>2021</w:t>
      </w:r>
      <w:r w:rsidR="00640202">
        <w:rPr>
          <w:rFonts w:ascii="Constantia" w:hAnsi="Constantia"/>
          <w:bCs/>
        </w:rPr>
        <w:t>),</w:t>
      </w:r>
      <w:r w:rsidRPr="00B07812">
        <w:rPr>
          <w:rFonts w:ascii="Constantia" w:hAnsi="Constantia"/>
          <w:bCs/>
        </w:rPr>
        <w:t xml:space="preserve"> </w:t>
      </w:r>
    </w:p>
    <w:p w14:paraId="1D02D18D" w14:textId="0191E266" w:rsidR="00B07812" w:rsidRPr="00B07812" w:rsidRDefault="00B07812" w:rsidP="00DA541A">
      <w:pPr>
        <w:ind w:right="-284"/>
        <w:jc w:val="both"/>
        <w:rPr>
          <w:rFonts w:ascii="Constantia" w:hAnsi="Constantia"/>
          <w:bCs/>
        </w:rPr>
      </w:pPr>
      <w:r w:rsidRPr="00B07812">
        <w:rPr>
          <w:rFonts w:ascii="Constantia" w:hAnsi="Constantia"/>
          <w:bCs/>
        </w:rPr>
        <w:t xml:space="preserve">- OMDK, szekció III. díj, festészet különdíj, Kaposvár </w:t>
      </w:r>
      <w:r w:rsidR="00640202">
        <w:rPr>
          <w:rFonts w:ascii="Constantia" w:hAnsi="Constantia"/>
          <w:bCs/>
        </w:rPr>
        <w:t>(</w:t>
      </w:r>
      <w:r w:rsidRPr="00B07812">
        <w:rPr>
          <w:rFonts w:ascii="Constantia" w:hAnsi="Constantia"/>
          <w:bCs/>
        </w:rPr>
        <w:t>2019</w:t>
      </w:r>
      <w:r w:rsidR="00640202">
        <w:rPr>
          <w:rFonts w:ascii="Constantia" w:hAnsi="Constantia"/>
          <w:bCs/>
        </w:rPr>
        <w:t>).</w:t>
      </w:r>
    </w:p>
    <w:p w14:paraId="23B37E6C" w14:textId="77777777" w:rsidR="001C6BF0" w:rsidRDefault="001C6BF0" w:rsidP="00DA541A">
      <w:pPr>
        <w:ind w:right="-284"/>
        <w:jc w:val="both"/>
        <w:rPr>
          <w:rFonts w:ascii="Constantia" w:hAnsi="Constantia"/>
        </w:rPr>
      </w:pPr>
    </w:p>
    <w:p w14:paraId="25A0E4AF" w14:textId="4A891BC4" w:rsidR="00DA76F1" w:rsidRPr="00DA76F1" w:rsidRDefault="006331D2" w:rsidP="00DA76F1">
      <w:pPr>
        <w:ind w:right="-284"/>
        <w:jc w:val="both"/>
        <w:rPr>
          <w:rFonts w:ascii="Constantia" w:hAnsi="Constantia"/>
        </w:rPr>
      </w:pPr>
      <w:r>
        <w:rPr>
          <w:rFonts w:ascii="Constantia" w:hAnsi="Constantia"/>
        </w:rPr>
        <w:t>A két művés</w:t>
      </w:r>
      <w:r w:rsidR="00775991">
        <w:rPr>
          <w:rFonts w:ascii="Constantia" w:hAnsi="Constantia"/>
        </w:rPr>
        <w:t>z ismeri egymást, és mindkettőjük számára megfelelő, hogy időben megosztva közösen használják a műtermet. Tekintettel arra, hogy a</w:t>
      </w:r>
      <w:r w:rsidR="00DA76F1" w:rsidRPr="00DA76F1">
        <w:rPr>
          <w:rFonts w:ascii="Constantia" w:hAnsi="Constantia"/>
        </w:rPr>
        <w:t xml:space="preserve"> műterem rossz műszaki állapotban van, a kérelmezők vállalják annak </w:t>
      </w:r>
      <w:r w:rsidR="00775991">
        <w:rPr>
          <w:rFonts w:ascii="Constantia" w:hAnsi="Constantia"/>
        </w:rPr>
        <w:t xml:space="preserve">közös erőből történő </w:t>
      </w:r>
      <w:r w:rsidR="00DA76F1" w:rsidRPr="00DA76F1">
        <w:rPr>
          <w:rFonts w:ascii="Constantia" w:hAnsi="Constantia"/>
        </w:rPr>
        <w:t>felújítását.</w:t>
      </w:r>
      <w:r w:rsidR="00481759">
        <w:rPr>
          <w:rFonts w:ascii="Constantia" w:hAnsi="Constantia"/>
        </w:rPr>
        <w:t xml:space="preserve"> </w:t>
      </w:r>
      <w:r w:rsidR="007B672E">
        <w:rPr>
          <w:rFonts w:ascii="Constantia" w:hAnsi="Constantia"/>
        </w:rPr>
        <w:t xml:space="preserve">Erre tekintettel </w:t>
      </w:r>
      <w:r w:rsidR="00481759">
        <w:rPr>
          <w:rFonts w:ascii="Constantia" w:hAnsi="Constantia"/>
        </w:rPr>
        <w:t>kérik, hogy a használat időtartama 10 év legyen.</w:t>
      </w:r>
    </w:p>
    <w:p w14:paraId="2E1F50A4" w14:textId="307626BF" w:rsidR="00DA76F1" w:rsidRDefault="00DA76F1" w:rsidP="00DA76F1">
      <w:pPr>
        <w:ind w:right="-284"/>
        <w:jc w:val="both"/>
        <w:rPr>
          <w:rFonts w:ascii="Constantia" w:hAnsi="Constantia"/>
        </w:rPr>
      </w:pPr>
      <w:r w:rsidRPr="00DA76F1">
        <w:rPr>
          <w:rFonts w:ascii="Constantia" w:hAnsi="Constantia"/>
        </w:rPr>
        <w:t>A</w:t>
      </w:r>
      <w:r w:rsidR="00775991">
        <w:rPr>
          <w:rFonts w:ascii="Constantia" w:hAnsi="Constantia"/>
        </w:rPr>
        <w:t xml:space="preserve">z </w:t>
      </w:r>
      <w:r w:rsidR="00775991" w:rsidRPr="00775991">
        <w:rPr>
          <w:rFonts w:ascii="Constantia" w:hAnsi="Constantia"/>
        </w:rPr>
        <w:t>Érsek u. 10. szám alatti</w:t>
      </w:r>
      <w:r w:rsidRPr="00DA76F1">
        <w:rPr>
          <w:rFonts w:ascii="Constantia" w:hAnsi="Constantia"/>
        </w:rPr>
        <w:t xml:space="preserve"> </w:t>
      </w:r>
      <w:r w:rsidR="00775991">
        <w:rPr>
          <w:rFonts w:ascii="Constantia" w:hAnsi="Constantia"/>
        </w:rPr>
        <w:t>műtermek</w:t>
      </w:r>
      <w:r w:rsidR="00FF69EE">
        <w:rPr>
          <w:rFonts w:ascii="Constantia" w:hAnsi="Constantia"/>
        </w:rPr>
        <w:t>hez</w:t>
      </w:r>
      <w:r w:rsidR="00775991">
        <w:rPr>
          <w:rFonts w:ascii="Constantia" w:hAnsi="Constantia"/>
        </w:rPr>
        <w:t xml:space="preserve"> egy </w:t>
      </w:r>
      <w:r w:rsidRPr="00DA76F1">
        <w:rPr>
          <w:rFonts w:ascii="Constantia" w:hAnsi="Constantia"/>
        </w:rPr>
        <w:t>gáz- és a villany főmérő</w:t>
      </w:r>
      <w:r w:rsidR="00775991">
        <w:rPr>
          <w:rFonts w:ascii="Constantia" w:hAnsi="Constantia"/>
        </w:rPr>
        <w:t xml:space="preserve">, valamint </w:t>
      </w:r>
      <w:r w:rsidRPr="00DA76F1">
        <w:rPr>
          <w:rFonts w:ascii="Constantia" w:hAnsi="Constantia"/>
        </w:rPr>
        <w:t>víz almérő</w:t>
      </w:r>
      <w:r w:rsidR="00FF69EE">
        <w:rPr>
          <w:rFonts w:ascii="Constantia" w:hAnsi="Constantia"/>
        </w:rPr>
        <w:t xml:space="preserve"> tartozik</w:t>
      </w:r>
      <w:r w:rsidR="00775991">
        <w:rPr>
          <w:rFonts w:ascii="Constantia" w:hAnsi="Constantia"/>
        </w:rPr>
        <w:t xml:space="preserve">, </w:t>
      </w:r>
      <w:r w:rsidR="00FF69EE">
        <w:rPr>
          <w:rFonts w:ascii="Constantia" w:hAnsi="Constantia"/>
        </w:rPr>
        <w:t>ezek</w:t>
      </w:r>
      <w:r w:rsidRPr="00DA76F1">
        <w:rPr>
          <w:rFonts w:ascii="Constantia" w:hAnsi="Constantia"/>
        </w:rPr>
        <w:t xml:space="preserve"> Fajcsák Attiláné nevén van</w:t>
      </w:r>
      <w:r w:rsidR="00775991">
        <w:rPr>
          <w:rFonts w:ascii="Constantia" w:hAnsi="Constantia"/>
        </w:rPr>
        <w:t>nak, de a</w:t>
      </w:r>
      <w:r w:rsidRPr="00DA76F1">
        <w:rPr>
          <w:rFonts w:ascii="Constantia" w:hAnsi="Constantia"/>
        </w:rPr>
        <w:t xml:space="preserve"> műter</w:t>
      </w:r>
      <w:r w:rsidR="00FF69EE">
        <w:rPr>
          <w:rFonts w:ascii="Constantia" w:hAnsi="Constantia"/>
        </w:rPr>
        <w:t>mek</w:t>
      </w:r>
      <w:r w:rsidRPr="00DA76F1">
        <w:rPr>
          <w:rFonts w:ascii="Constantia" w:hAnsi="Constantia"/>
        </w:rPr>
        <w:t xml:space="preserve"> használói </w:t>
      </w:r>
      <w:r w:rsidR="00FF69EE">
        <w:rPr>
          <w:rFonts w:ascii="Constantia" w:hAnsi="Constantia"/>
        </w:rPr>
        <w:t>meg</w:t>
      </w:r>
      <w:r w:rsidRPr="00DA76F1">
        <w:rPr>
          <w:rFonts w:ascii="Constantia" w:hAnsi="Constantia"/>
        </w:rPr>
        <w:t>osztják egymás között a rezsi költsége</w:t>
      </w:r>
      <w:r w:rsidR="00775991">
        <w:rPr>
          <w:rFonts w:ascii="Constantia" w:hAnsi="Constantia"/>
        </w:rPr>
        <w:t>t, amelyet a fenti két kérelmező is vállalt</w:t>
      </w:r>
      <w:r w:rsidRPr="00DA76F1">
        <w:rPr>
          <w:rFonts w:ascii="Constantia" w:hAnsi="Constantia"/>
        </w:rPr>
        <w:t>.</w:t>
      </w:r>
    </w:p>
    <w:p w14:paraId="37EEE75C" w14:textId="77777777" w:rsidR="00775991" w:rsidRDefault="00775991" w:rsidP="00DA541A">
      <w:pPr>
        <w:ind w:right="-284"/>
        <w:jc w:val="both"/>
        <w:rPr>
          <w:rFonts w:ascii="Constantia" w:hAnsi="Constantia"/>
        </w:rPr>
      </w:pPr>
    </w:p>
    <w:p w14:paraId="17A9A2AC" w14:textId="49900EDD" w:rsidR="006B1347" w:rsidRDefault="00661D31" w:rsidP="00DA541A">
      <w:pPr>
        <w:ind w:right="-284"/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>Javaslom</w:t>
      </w:r>
      <w:r w:rsidR="006B1347">
        <w:rPr>
          <w:rFonts w:ascii="Constantia" w:hAnsi="Constantia"/>
        </w:rPr>
        <w:t>, hogy az Eger, Érsek u. 10. szám alatti 24,5</w:t>
      </w:r>
      <w:r w:rsidR="005117F5">
        <w:rPr>
          <w:rFonts w:ascii="Constantia" w:hAnsi="Constantia"/>
        </w:rPr>
        <w:t xml:space="preserve"> </w:t>
      </w:r>
      <w:r w:rsidR="006B1347">
        <w:rPr>
          <w:rFonts w:ascii="Constantia" w:hAnsi="Constantia"/>
        </w:rPr>
        <w:t>m</w:t>
      </w:r>
      <w:r w:rsidR="006B1347" w:rsidRPr="00640202">
        <w:rPr>
          <w:rFonts w:ascii="Constantia" w:hAnsi="Constantia"/>
          <w:vertAlign w:val="superscript"/>
        </w:rPr>
        <w:t>2</w:t>
      </w:r>
      <w:r w:rsidR="006B1347">
        <w:rPr>
          <w:rFonts w:ascii="Constantia" w:hAnsi="Constantia"/>
        </w:rPr>
        <w:t xml:space="preserve"> alapterületű műter</w:t>
      </w:r>
      <w:r>
        <w:rPr>
          <w:rFonts w:ascii="Constantia" w:hAnsi="Constantia"/>
        </w:rPr>
        <w:t xml:space="preserve">met </w:t>
      </w:r>
      <w:r w:rsidR="00775991" w:rsidRPr="00775991">
        <w:rPr>
          <w:rFonts w:ascii="Constantia" w:hAnsi="Constantia"/>
        </w:rPr>
        <w:t>Fejes Adrienn</w:t>
      </w:r>
      <w:r w:rsidR="00775991">
        <w:rPr>
          <w:rFonts w:ascii="Constantia" w:hAnsi="Constantia"/>
        </w:rPr>
        <w:t xml:space="preserve"> és </w:t>
      </w:r>
      <w:r w:rsidR="00775991" w:rsidRPr="00775991">
        <w:rPr>
          <w:rFonts w:ascii="Constantia" w:hAnsi="Constantia"/>
        </w:rPr>
        <w:t>Határ Attila</w:t>
      </w:r>
      <w:r w:rsidR="00775991">
        <w:rPr>
          <w:rFonts w:ascii="Constantia" w:hAnsi="Constantia"/>
        </w:rPr>
        <w:t xml:space="preserve"> </w:t>
      </w:r>
      <w:r w:rsidR="000902C5">
        <w:rPr>
          <w:rFonts w:ascii="Constantia" w:hAnsi="Constantia"/>
        </w:rPr>
        <w:t xml:space="preserve">ingyenes használatába adni az </w:t>
      </w:r>
      <w:r w:rsidR="000902C5" w:rsidRPr="000902C5">
        <w:rPr>
          <w:rFonts w:ascii="Constantia" w:hAnsi="Constantia"/>
        </w:rPr>
        <w:t>általános forgalmi adó összegé</w:t>
      </w:r>
      <w:r w:rsidR="000902C5">
        <w:rPr>
          <w:rFonts w:ascii="Constantia" w:hAnsi="Constantia"/>
        </w:rPr>
        <w:t>nek fele-fele arányban történő megfizetése mellett.</w:t>
      </w:r>
    </w:p>
    <w:p w14:paraId="484C98BC" w14:textId="18125E7C" w:rsidR="006B1347" w:rsidRPr="003A1308" w:rsidRDefault="006B1347" w:rsidP="00DA541A">
      <w:pPr>
        <w:ind w:right="-284"/>
        <w:jc w:val="both"/>
        <w:rPr>
          <w:rFonts w:ascii="Constantia" w:hAnsi="Constantia"/>
          <w:bCs/>
        </w:rPr>
      </w:pPr>
      <w:r w:rsidRPr="003A1308">
        <w:rPr>
          <w:rFonts w:ascii="Constantia" w:hAnsi="Constantia"/>
          <w:bCs/>
        </w:rPr>
        <w:t xml:space="preserve">Kérem a Tisztelt </w:t>
      </w:r>
      <w:r w:rsidR="009B1122" w:rsidRPr="003A1308">
        <w:rPr>
          <w:rFonts w:ascii="Constantia" w:hAnsi="Constantia"/>
          <w:bCs/>
        </w:rPr>
        <w:t>Közgyűlést</w:t>
      </w:r>
      <w:r w:rsidRPr="003A1308">
        <w:rPr>
          <w:rFonts w:ascii="Constantia" w:hAnsi="Constantia"/>
          <w:bCs/>
        </w:rPr>
        <w:t xml:space="preserve">, hogy fogadja el a határozati javaslatot. </w:t>
      </w:r>
    </w:p>
    <w:p w14:paraId="48B710B2" w14:textId="77777777" w:rsidR="006B1347" w:rsidRDefault="006B1347" w:rsidP="00DA541A">
      <w:pPr>
        <w:ind w:right="-284"/>
        <w:jc w:val="both"/>
        <w:rPr>
          <w:rFonts w:ascii="Constantia" w:hAnsi="Constantia"/>
        </w:rPr>
      </w:pPr>
    </w:p>
    <w:p w14:paraId="3208608B" w14:textId="3771A516" w:rsidR="006B1347" w:rsidRDefault="006B1347" w:rsidP="00DA541A">
      <w:pPr>
        <w:ind w:right="-284"/>
        <w:jc w:val="both"/>
        <w:rPr>
          <w:rFonts w:ascii="Constantia" w:hAnsi="Constantia"/>
        </w:rPr>
      </w:pPr>
      <w:r>
        <w:rPr>
          <w:rFonts w:ascii="Constantia" w:hAnsi="Constantia"/>
        </w:rPr>
        <w:t>Eger, 2023. 10. 09.</w:t>
      </w:r>
    </w:p>
    <w:p w14:paraId="0E582283" w14:textId="77777777" w:rsidR="006B1347" w:rsidRDefault="006B1347" w:rsidP="00DA541A">
      <w:pPr>
        <w:ind w:right="-284"/>
        <w:jc w:val="both"/>
        <w:rPr>
          <w:rFonts w:ascii="Constantia" w:hAnsi="Constantia"/>
        </w:rPr>
      </w:pPr>
    </w:p>
    <w:p w14:paraId="1F0B2617" w14:textId="77777777" w:rsidR="006B1347" w:rsidRPr="003B1810" w:rsidRDefault="006B1347" w:rsidP="00DA541A">
      <w:pPr>
        <w:tabs>
          <w:tab w:val="center" w:pos="6840"/>
        </w:tabs>
        <w:rPr>
          <w:rFonts w:ascii="Constantia" w:hAnsi="Constantia"/>
          <w:b/>
          <w:smallCaps/>
          <w:w w:val="120"/>
        </w:rPr>
      </w:pPr>
      <w:r>
        <w:rPr>
          <w:rFonts w:ascii="Constantia" w:hAnsi="Constantia"/>
          <w:b/>
          <w:w w:val="120"/>
        </w:rPr>
        <w:tab/>
      </w:r>
      <w:r w:rsidRPr="003F17AD">
        <w:rPr>
          <w:rFonts w:ascii="Constantia" w:hAnsi="Constantia"/>
          <w:b/>
          <w:smallCaps/>
          <w:w w:val="120"/>
        </w:rPr>
        <w:t>Mirkóczki Zita</w:t>
      </w:r>
    </w:p>
    <w:p w14:paraId="09C10E82" w14:textId="77777777" w:rsidR="006B1347" w:rsidRDefault="006B1347" w:rsidP="00DA541A">
      <w:pPr>
        <w:tabs>
          <w:tab w:val="center" w:pos="6840"/>
        </w:tabs>
        <w:rPr>
          <w:rFonts w:ascii="Constantia" w:hAnsi="Constantia"/>
        </w:rPr>
      </w:pPr>
      <w:r>
        <w:rPr>
          <w:rFonts w:ascii="Constantia" w:hAnsi="Constantia"/>
        </w:rPr>
        <w:tab/>
        <w:t>Tanácsnok</w:t>
      </w:r>
    </w:p>
    <w:p w14:paraId="74C19075" w14:textId="4E565603" w:rsidR="006B1347" w:rsidRDefault="006B1347" w:rsidP="00DA541A">
      <w:pPr>
        <w:tabs>
          <w:tab w:val="center" w:pos="6840"/>
        </w:tabs>
        <w:ind w:right="-284"/>
        <w:jc w:val="both"/>
        <w:rPr>
          <w:rFonts w:ascii="Constantia" w:hAnsi="Constantia"/>
          <w:b/>
          <w:w w:val="120"/>
        </w:rPr>
      </w:pPr>
    </w:p>
    <w:p w14:paraId="7ECDDF89" w14:textId="77777777" w:rsidR="006B1347" w:rsidRDefault="006B1347" w:rsidP="00DA541A">
      <w:pPr>
        <w:jc w:val="center"/>
        <w:rPr>
          <w:rFonts w:ascii="Constantia" w:hAnsi="Constantia"/>
        </w:rPr>
      </w:pPr>
    </w:p>
    <w:p w14:paraId="60BF4C9C" w14:textId="77777777" w:rsidR="006B1347" w:rsidRPr="00057290" w:rsidRDefault="006B1347" w:rsidP="00DA541A">
      <w:pPr>
        <w:ind w:right="-284"/>
        <w:rPr>
          <w:rFonts w:ascii="Constantia" w:hAnsi="Constantia"/>
          <w:b/>
          <w:u w:val="single"/>
        </w:rPr>
      </w:pPr>
      <w:r w:rsidRPr="00057290">
        <w:rPr>
          <w:rFonts w:ascii="Constantia" w:hAnsi="Constantia"/>
          <w:b/>
          <w:u w:val="single"/>
        </w:rPr>
        <w:t>Határozati javaslat:</w:t>
      </w:r>
    </w:p>
    <w:p w14:paraId="25EAF11D" w14:textId="77777777" w:rsidR="006B1347" w:rsidRDefault="006B1347" w:rsidP="00DA541A">
      <w:pPr>
        <w:ind w:right="-284"/>
        <w:rPr>
          <w:rFonts w:ascii="Constantia" w:hAnsi="Constantia"/>
          <w:b/>
        </w:rPr>
      </w:pPr>
    </w:p>
    <w:p w14:paraId="4130A35A" w14:textId="39C52E2B" w:rsidR="006B1347" w:rsidRDefault="006B1347" w:rsidP="00DA541A">
      <w:pPr>
        <w:pStyle w:val="Cmsor3"/>
        <w:ind w:right="-284"/>
        <w:jc w:val="both"/>
        <w:rPr>
          <w:rFonts w:ascii="Constantia" w:hAnsi="Constantia"/>
          <w:b/>
          <w:szCs w:val="24"/>
        </w:rPr>
      </w:pPr>
      <w:r>
        <w:rPr>
          <w:rFonts w:ascii="Constantia" w:hAnsi="Constantia"/>
          <w:b/>
          <w:szCs w:val="24"/>
        </w:rPr>
        <w:t>Eger Megyei Jogú Város Önkormányzata Közgyűlés</w:t>
      </w:r>
      <w:r w:rsidR="009B1122">
        <w:rPr>
          <w:rFonts w:ascii="Constantia" w:hAnsi="Constantia"/>
          <w:b/>
          <w:szCs w:val="24"/>
        </w:rPr>
        <w:t>e</w:t>
      </w:r>
      <w:r>
        <w:rPr>
          <w:rFonts w:ascii="Constantia" w:hAnsi="Constantia"/>
          <w:b/>
          <w:szCs w:val="24"/>
        </w:rPr>
        <w:t xml:space="preserve"> az önkormányzat vagyonáról és a vagyongazdálkodásról szóló </w:t>
      </w:r>
      <w:r w:rsidR="00C92FAC" w:rsidRPr="00C92FAC">
        <w:rPr>
          <w:rFonts w:ascii="Constantia" w:hAnsi="Constantia"/>
          <w:b/>
          <w:szCs w:val="24"/>
        </w:rPr>
        <w:t xml:space="preserve">33/2022 (XI.25) </w:t>
      </w:r>
      <w:r>
        <w:rPr>
          <w:rFonts w:ascii="Constantia" w:hAnsi="Constantia"/>
          <w:b/>
          <w:szCs w:val="24"/>
        </w:rPr>
        <w:t>önkormányzati rendelet 1</w:t>
      </w:r>
      <w:r w:rsidR="00661D31">
        <w:rPr>
          <w:rFonts w:ascii="Constantia" w:hAnsi="Constantia"/>
          <w:b/>
          <w:szCs w:val="24"/>
        </w:rPr>
        <w:t>8</w:t>
      </w:r>
      <w:r>
        <w:rPr>
          <w:rFonts w:ascii="Constantia" w:hAnsi="Constantia"/>
          <w:b/>
          <w:szCs w:val="24"/>
        </w:rPr>
        <w:t>. §</w:t>
      </w:r>
      <w:r w:rsidR="00661D31">
        <w:rPr>
          <w:rFonts w:ascii="Constantia" w:hAnsi="Constantia"/>
          <w:b/>
          <w:szCs w:val="24"/>
        </w:rPr>
        <w:t xml:space="preserve"> (4)</w:t>
      </w:r>
      <w:r>
        <w:rPr>
          <w:rFonts w:ascii="Constantia" w:hAnsi="Constantia"/>
          <w:b/>
          <w:szCs w:val="24"/>
        </w:rPr>
        <w:t xml:space="preserve"> </w:t>
      </w:r>
      <w:r w:rsidR="00D06268">
        <w:rPr>
          <w:rFonts w:ascii="Constantia" w:hAnsi="Constantia"/>
          <w:b/>
          <w:szCs w:val="24"/>
        </w:rPr>
        <w:t xml:space="preserve">b) pontja </w:t>
      </w:r>
      <w:r>
        <w:rPr>
          <w:rFonts w:ascii="Constantia" w:hAnsi="Constantia"/>
          <w:b/>
          <w:szCs w:val="24"/>
        </w:rPr>
        <w:t>alapján hozzájárul az Eger, Érsek u. 10.</w:t>
      </w:r>
      <w:r w:rsidR="00661D31">
        <w:rPr>
          <w:rFonts w:ascii="Constantia" w:hAnsi="Constantia"/>
          <w:b/>
          <w:szCs w:val="24"/>
        </w:rPr>
        <w:t xml:space="preserve"> </w:t>
      </w:r>
      <w:r>
        <w:rPr>
          <w:rFonts w:ascii="Constantia" w:hAnsi="Constantia"/>
          <w:b/>
          <w:szCs w:val="24"/>
        </w:rPr>
        <w:t>sz. alatt</w:t>
      </w:r>
      <w:r w:rsidR="003E7CD5">
        <w:rPr>
          <w:rFonts w:ascii="Constantia" w:hAnsi="Constantia"/>
          <w:b/>
          <w:szCs w:val="24"/>
        </w:rPr>
        <w:t xml:space="preserve">i, egri </w:t>
      </w:r>
      <w:r w:rsidR="006C72FA" w:rsidRPr="006C72FA">
        <w:rPr>
          <w:rFonts w:ascii="Constantia" w:hAnsi="Constantia"/>
          <w:b/>
          <w:szCs w:val="24"/>
        </w:rPr>
        <w:t>4931/A/11</w:t>
      </w:r>
      <w:r>
        <w:rPr>
          <w:rFonts w:ascii="Constantia" w:hAnsi="Constantia"/>
          <w:b/>
          <w:szCs w:val="24"/>
        </w:rPr>
        <w:t xml:space="preserve"> </w:t>
      </w:r>
      <w:r w:rsidR="006C72FA">
        <w:rPr>
          <w:rFonts w:ascii="Constantia" w:hAnsi="Constantia"/>
          <w:b/>
          <w:szCs w:val="24"/>
        </w:rPr>
        <w:t>hrsz-ú</w:t>
      </w:r>
      <w:r w:rsidR="003E7CD5">
        <w:rPr>
          <w:rFonts w:ascii="Constantia" w:hAnsi="Constantia"/>
          <w:b/>
          <w:szCs w:val="24"/>
        </w:rPr>
        <w:t xml:space="preserve"> ingatlanban található </w:t>
      </w:r>
      <w:r>
        <w:rPr>
          <w:rFonts w:ascii="Constantia" w:hAnsi="Constantia"/>
          <w:b/>
          <w:szCs w:val="24"/>
        </w:rPr>
        <w:t>24,5 m</w:t>
      </w:r>
      <w:r>
        <w:rPr>
          <w:rFonts w:ascii="Constantia" w:hAnsi="Constantia"/>
          <w:b/>
          <w:szCs w:val="24"/>
          <w:vertAlign w:val="superscript"/>
        </w:rPr>
        <w:t xml:space="preserve">2 </w:t>
      </w:r>
      <w:r>
        <w:rPr>
          <w:rFonts w:ascii="Constantia" w:hAnsi="Constantia"/>
          <w:b/>
          <w:szCs w:val="24"/>
        </w:rPr>
        <w:t xml:space="preserve">alapterületű műterem kedvezményes használatba adásához </w:t>
      </w:r>
      <w:r w:rsidR="00661D31">
        <w:rPr>
          <w:rFonts w:ascii="Constantia" w:hAnsi="Constantia"/>
          <w:b/>
          <w:szCs w:val="24"/>
        </w:rPr>
        <w:t>2023</w:t>
      </w:r>
      <w:r>
        <w:rPr>
          <w:rFonts w:ascii="Constantia" w:hAnsi="Constantia"/>
          <w:b/>
          <w:szCs w:val="24"/>
        </w:rPr>
        <w:t xml:space="preserve">. </w:t>
      </w:r>
      <w:r w:rsidR="00661D31">
        <w:rPr>
          <w:rFonts w:ascii="Constantia" w:hAnsi="Constantia"/>
          <w:b/>
          <w:szCs w:val="24"/>
        </w:rPr>
        <w:t>november</w:t>
      </w:r>
      <w:r>
        <w:rPr>
          <w:rFonts w:ascii="Constantia" w:hAnsi="Constantia"/>
          <w:b/>
          <w:szCs w:val="24"/>
        </w:rPr>
        <w:t xml:space="preserve"> 01. napjától </w:t>
      </w:r>
      <w:r w:rsidR="00661D31">
        <w:rPr>
          <w:rFonts w:ascii="Constantia" w:hAnsi="Constantia"/>
          <w:b/>
          <w:szCs w:val="24"/>
        </w:rPr>
        <w:t>10 éves</w:t>
      </w:r>
      <w:r>
        <w:rPr>
          <w:rFonts w:ascii="Constantia" w:hAnsi="Constantia"/>
          <w:b/>
          <w:szCs w:val="24"/>
        </w:rPr>
        <w:t xml:space="preserve"> időtartamra</w:t>
      </w:r>
      <w:r w:rsidR="005117F5">
        <w:rPr>
          <w:rFonts w:ascii="Constantia" w:hAnsi="Constantia"/>
          <w:b/>
          <w:szCs w:val="24"/>
        </w:rPr>
        <w:t xml:space="preserve"> </w:t>
      </w:r>
      <w:r w:rsidR="005117F5" w:rsidRPr="005117F5">
        <w:rPr>
          <w:rFonts w:ascii="Constantia" w:hAnsi="Constantia"/>
          <w:b/>
        </w:rPr>
        <w:t>Fejes Adrienn (</w:t>
      </w:r>
      <w:r w:rsidR="00535EE3">
        <w:rPr>
          <w:rFonts w:ascii="Constantia" w:hAnsi="Constantia"/>
          <w:b/>
        </w:rPr>
        <w:t>-------------------------------------</w:t>
      </w:r>
      <w:r w:rsidR="00402195">
        <w:rPr>
          <w:rFonts w:ascii="Constantia" w:hAnsi="Constantia"/>
          <w:b/>
        </w:rPr>
        <w:t>alatti lakos</w:t>
      </w:r>
      <w:r w:rsidR="005117F5" w:rsidRPr="005117F5">
        <w:rPr>
          <w:rFonts w:ascii="Constantia" w:hAnsi="Constantia"/>
          <w:b/>
        </w:rPr>
        <w:t>) és Határ Attila</w:t>
      </w:r>
      <w:r w:rsidR="005117F5">
        <w:rPr>
          <w:rFonts w:ascii="Constantia" w:hAnsi="Constantia"/>
          <w:bCs/>
        </w:rPr>
        <w:t xml:space="preserve"> </w:t>
      </w:r>
      <w:r w:rsidR="005117F5" w:rsidRPr="0051198C">
        <w:rPr>
          <w:rFonts w:ascii="Constantia" w:hAnsi="Constantia"/>
          <w:b/>
        </w:rPr>
        <w:t>(</w:t>
      </w:r>
      <w:r w:rsidR="00535EE3">
        <w:rPr>
          <w:rFonts w:ascii="Constantia" w:hAnsi="Constantia"/>
          <w:b/>
        </w:rPr>
        <w:t>------------------------------</w:t>
      </w:r>
      <w:r w:rsidR="0051198C" w:rsidRPr="0051198C">
        <w:rPr>
          <w:rFonts w:ascii="Constantia" w:hAnsi="Constantia"/>
          <w:b/>
        </w:rPr>
        <w:t xml:space="preserve"> alatti lakos</w:t>
      </w:r>
      <w:r w:rsidR="00057290" w:rsidRPr="0051198C">
        <w:rPr>
          <w:rFonts w:ascii="Constantia" w:hAnsi="Constantia"/>
          <w:b/>
        </w:rPr>
        <w:t>)</w:t>
      </w:r>
      <w:r>
        <w:rPr>
          <w:rFonts w:ascii="Constantia" w:hAnsi="Constantia"/>
          <w:b/>
          <w:szCs w:val="24"/>
        </w:rPr>
        <w:t xml:space="preserve"> részére. A kedvezményes használó</w:t>
      </w:r>
      <w:r w:rsidR="005117F5">
        <w:rPr>
          <w:rFonts w:ascii="Constantia" w:hAnsi="Constantia"/>
          <w:b/>
          <w:szCs w:val="24"/>
        </w:rPr>
        <w:t>k</w:t>
      </w:r>
      <w:r>
        <w:rPr>
          <w:rFonts w:ascii="Constantia" w:hAnsi="Constantia"/>
          <w:b/>
          <w:szCs w:val="24"/>
        </w:rPr>
        <w:t xml:space="preserve"> az ingatlan használatával kapcsolatos fenntartási és üzemeltetési költséget köteles</w:t>
      </w:r>
      <w:r w:rsidR="005117F5">
        <w:rPr>
          <w:rFonts w:ascii="Constantia" w:hAnsi="Constantia"/>
          <w:b/>
          <w:szCs w:val="24"/>
        </w:rPr>
        <w:t>ek</w:t>
      </w:r>
      <w:r>
        <w:rPr>
          <w:rFonts w:ascii="Constantia" w:hAnsi="Constantia"/>
          <w:b/>
          <w:szCs w:val="24"/>
        </w:rPr>
        <w:t xml:space="preserve"> megfizetni, illetve a</w:t>
      </w:r>
      <w:r w:rsidR="005117F5">
        <w:rPr>
          <w:rFonts w:ascii="Constantia" w:hAnsi="Constantia"/>
          <w:b/>
          <w:szCs w:val="24"/>
        </w:rPr>
        <w:t>z</w:t>
      </w:r>
      <w:r>
        <w:rPr>
          <w:rFonts w:ascii="Constantia" w:hAnsi="Constantia"/>
          <w:b/>
          <w:szCs w:val="24"/>
        </w:rPr>
        <w:t xml:space="preserve"> </w:t>
      </w:r>
      <w:r w:rsidR="003607E3">
        <w:rPr>
          <w:rFonts w:ascii="Constantia" w:hAnsi="Constantia"/>
          <w:b/>
          <w:szCs w:val="24"/>
        </w:rPr>
        <w:t xml:space="preserve">általános </w:t>
      </w:r>
      <w:r>
        <w:rPr>
          <w:rFonts w:ascii="Constantia" w:hAnsi="Constantia"/>
          <w:b/>
          <w:szCs w:val="24"/>
        </w:rPr>
        <w:t>forgalmi adó</w:t>
      </w:r>
      <w:r w:rsidR="003607E3">
        <w:rPr>
          <w:rFonts w:ascii="Constantia" w:hAnsi="Constantia"/>
          <w:b/>
          <w:szCs w:val="24"/>
        </w:rPr>
        <w:t xml:space="preserve"> összegét</w:t>
      </w:r>
      <w:r w:rsidR="005117F5">
        <w:rPr>
          <w:rFonts w:ascii="Constantia" w:hAnsi="Constantia"/>
          <w:b/>
          <w:szCs w:val="24"/>
        </w:rPr>
        <w:t xml:space="preserve"> 50-50%-os arányban</w:t>
      </w:r>
      <w:r>
        <w:rPr>
          <w:rFonts w:ascii="Constantia" w:hAnsi="Constantia"/>
          <w:b/>
          <w:szCs w:val="24"/>
        </w:rPr>
        <w:t xml:space="preserve">, melynek alapja </w:t>
      </w:r>
      <w:r w:rsidR="00661D31">
        <w:rPr>
          <w:rFonts w:ascii="Constantia" w:hAnsi="Constantia"/>
          <w:b/>
          <w:szCs w:val="24"/>
        </w:rPr>
        <w:t xml:space="preserve">nettó </w:t>
      </w:r>
      <w:r w:rsidR="00661D31" w:rsidRPr="00661D31">
        <w:rPr>
          <w:rFonts w:ascii="Constantia" w:hAnsi="Constantia"/>
          <w:b/>
          <w:szCs w:val="24"/>
        </w:rPr>
        <w:t>31 500 Ft</w:t>
      </w:r>
      <w:r w:rsidR="00661D31">
        <w:rPr>
          <w:rFonts w:ascii="Constantia" w:hAnsi="Constantia"/>
          <w:b/>
          <w:szCs w:val="24"/>
        </w:rPr>
        <w:t>/</w:t>
      </w:r>
      <w:r>
        <w:rPr>
          <w:rFonts w:ascii="Constantia" w:hAnsi="Constantia"/>
          <w:b/>
          <w:szCs w:val="24"/>
        </w:rPr>
        <w:t>hó használati díj</w:t>
      </w:r>
      <w:r w:rsidR="005117F5">
        <w:rPr>
          <w:rFonts w:ascii="Constantia" w:hAnsi="Constantia"/>
          <w:b/>
          <w:szCs w:val="24"/>
        </w:rPr>
        <w:t xml:space="preserve"> (</w:t>
      </w:r>
      <w:r w:rsidR="0008783F">
        <w:rPr>
          <w:rFonts w:ascii="Constantia" w:hAnsi="Constantia"/>
          <w:b/>
          <w:szCs w:val="24"/>
        </w:rPr>
        <w:t>feje</w:t>
      </w:r>
      <w:r w:rsidR="005117F5">
        <w:rPr>
          <w:rFonts w:ascii="Constantia" w:hAnsi="Constantia"/>
          <w:b/>
          <w:szCs w:val="24"/>
        </w:rPr>
        <w:t>nként 4 253 Ft/hó</w:t>
      </w:r>
      <w:r w:rsidR="00F86DAE">
        <w:rPr>
          <w:rFonts w:ascii="Constantia" w:hAnsi="Constantia"/>
          <w:b/>
          <w:szCs w:val="24"/>
        </w:rPr>
        <w:t xml:space="preserve"> Áfa összeg</w:t>
      </w:r>
      <w:r w:rsidR="005117F5">
        <w:rPr>
          <w:rFonts w:ascii="Constantia" w:hAnsi="Constantia"/>
          <w:b/>
          <w:szCs w:val="24"/>
        </w:rPr>
        <w:t>)</w:t>
      </w:r>
      <w:r>
        <w:rPr>
          <w:rFonts w:ascii="Constantia" w:hAnsi="Constantia"/>
          <w:b/>
          <w:szCs w:val="24"/>
        </w:rPr>
        <w:t>. Továbbiakban a használó</w:t>
      </w:r>
      <w:r w:rsidR="005117F5">
        <w:rPr>
          <w:rFonts w:ascii="Constantia" w:hAnsi="Constantia"/>
          <w:b/>
          <w:szCs w:val="24"/>
        </w:rPr>
        <w:t>k</w:t>
      </w:r>
      <w:r>
        <w:rPr>
          <w:rFonts w:ascii="Constantia" w:hAnsi="Constantia"/>
          <w:b/>
          <w:szCs w:val="24"/>
        </w:rPr>
        <w:t xml:space="preserve"> vállalj</w:t>
      </w:r>
      <w:r w:rsidR="005117F5">
        <w:rPr>
          <w:rFonts w:ascii="Constantia" w:hAnsi="Constantia"/>
          <w:b/>
          <w:szCs w:val="24"/>
        </w:rPr>
        <w:t>ák</w:t>
      </w:r>
      <w:r>
        <w:rPr>
          <w:rFonts w:ascii="Constantia" w:hAnsi="Constantia"/>
          <w:b/>
          <w:szCs w:val="24"/>
        </w:rPr>
        <w:t>, hogy művei</w:t>
      </w:r>
      <w:r w:rsidR="005117F5">
        <w:rPr>
          <w:rFonts w:ascii="Constantia" w:hAnsi="Constantia"/>
          <w:b/>
          <w:szCs w:val="24"/>
        </w:rPr>
        <w:t>ke</w:t>
      </w:r>
      <w:r>
        <w:rPr>
          <w:rFonts w:ascii="Constantia" w:hAnsi="Constantia"/>
          <w:b/>
          <w:szCs w:val="24"/>
        </w:rPr>
        <w:t>t évente egy alkalommal ingyenesen az önkormányzat rendelkezésére bocsátj</w:t>
      </w:r>
      <w:r w:rsidR="005117F5">
        <w:rPr>
          <w:rFonts w:ascii="Constantia" w:hAnsi="Constantia"/>
          <w:b/>
          <w:szCs w:val="24"/>
        </w:rPr>
        <w:t>ák</w:t>
      </w:r>
      <w:r>
        <w:rPr>
          <w:rFonts w:ascii="Constantia" w:hAnsi="Constantia"/>
          <w:b/>
          <w:szCs w:val="24"/>
        </w:rPr>
        <w:t xml:space="preserve"> kiállítás rendezése céljából. </w:t>
      </w:r>
    </w:p>
    <w:p w14:paraId="01F787EB" w14:textId="77777777" w:rsidR="006B1347" w:rsidRDefault="006B1347" w:rsidP="00DA541A">
      <w:pPr>
        <w:ind w:right="-284"/>
        <w:rPr>
          <w:rFonts w:ascii="Constantia" w:hAnsi="Constantia"/>
        </w:rPr>
      </w:pPr>
    </w:p>
    <w:p w14:paraId="1025FC25" w14:textId="77777777" w:rsidR="006B1347" w:rsidRDefault="006B1347" w:rsidP="00DA541A">
      <w:pPr>
        <w:ind w:right="-284"/>
        <w:rPr>
          <w:rFonts w:ascii="Constantia" w:hAnsi="Constantia"/>
        </w:rPr>
      </w:pPr>
    </w:p>
    <w:p w14:paraId="1C46CCA5" w14:textId="77777777" w:rsidR="006B1347" w:rsidRPr="008F4045" w:rsidRDefault="006B1347" w:rsidP="00402906">
      <w:pPr>
        <w:ind w:left="2832" w:right="-284" w:firstLine="708"/>
        <w:jc w:val="center"/>
        <w:rPr>
          <w:rFonts w:ascii="Constantia" w:eastAsiaTheme="minorHAnsi" w:hAnsi="Constantia"/>
          <w:b/>
          <w:lang w:eastAsia="en-US"/>
        </w:rPr>
      </w:pPr>
      <w:r w:rsidRPr="008F4045">
        <w:rPr>
          <w:rFonts w:ascii="Constantia" w:hAnsi="Constantia"/>
          <w:b/>
        </w:rPr>
        <w:t xml:space="preserve">Felelős: EVAT Zrt. </w:t>
      </w:r>
    </w:p>
    <w:p w14:paraId="63259F12" w14:textId="47795936" w:rsidR="006B1347" w:rsidRPr="008F4045" w:rsidRDefault="006B1347" w:rsidP="00402906">
      <w:pPr>
        <w:ind w:left="4111" w:right="-284" w:firstLine="708"/>
        <w:jc w:val="center"/>
        <w:rPr>
          <w:rFonts w:ascii="Constantia" w:hAnsi="Constantia"/>
          <w:b/>
        </w:rPr>
      </w:pPr>
      <w:r w:rsidRPr="008F4045">
        <w:rPr>
          <w:rFonts w:ascii="Constantia" w:hAnsi="Constantia"/>
          <w:b/>
        </w:rPr>
        <w:t>Határidő: 20</w:t>
      </w:r>
      <w:r w:rsidR="00A21F90" w:rsidRPr="008F4045">
        <w:rPr>
          <w:rFonts w:ascii="Constantia" w:hAnsi="Constantia"/>
          <w:b/>
        </w:rPr>
        <w:t>23</w:t>
      </w:r>
      <w:r w:rsidRPr="008F4045">
        <w:rPr>
          <w:rFonts w:ascii="Constantia" w:hAnsi="Constantia"/>
          <w:b/>
        </w:rPr>
        <w:t>.</w:t>
      </w:r>
      <w:r w:rsidR="009805A5">
        <w:rPr>
          <w:rFonts w:ascii="Constantia" w:hAnsi="Constantia"/>
          <w:b/>
        </w:rPr>
        <w:t xml:space="preserve"> </w:t>
      </w:r>
      <w:r w:rsidR="00A21F90" w:rsidRPr="008F4045">
        <w:rPr>
          <w:rFonts w:ascii="Constantia" w:hAnsi="Constantia"/>
          <w:b/>
        </w:rPr>
        <w:t>nove</w:t>
      </w:r>
      <w:r w:rsidRPr="008F4045">
        <w:rPr>
          <w:rFonts w:ascii="Constantia" w:hAnsi="Constantia"/>
          <w:b/>
        </w:rPr>
        <w:t>mber 30.</w:t>
      </w:r>
    </w:p>
    <w:p w14:paraId="466FB805" w14:textId="77777777" w:rsidR="00804561" w:rsidRDefault="00804561" w:rsidP="00402906">
      <w:pPr>
        <w:spacing w:after="120" w:line="276" w:lineRule="auto"/>
        <w:ind w:left="4111"/>
        <w:jc w:val="both"/>
        <w:rPr>
          <w:rFonts w:ascii="Constantia" w:hAnsi="Constantia"/>
          <w:bCs/>
        </w:rPr>
      </w:pPr>
    </w:p>
    <w:sectPr w:rsidR="00804561" w:rsidSect="0086323D">
      <w:pgSz w:w="11906" w:h="16838"/>
      <w:pgMar w:top="1417" w:right="1417" w:bottom="184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0A1"/>
    <w:multiLevelType w:val="hybridMultilevel"/>
    <w:tmpl w:val="B80AF53C"/>
    <w:lvl w:ilvl="0" w:tplc="F71C70E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3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79"/>
    <w:rsid w:val="000305EC"/>
    <w:rsid w:val="00030A55"/>
    <w:rsid w:val="000510B6"/>
    <w:rsid w:val="00057290"/>
    <w:rsid w:val="00085048"/>
    <w:rsid w:val="0008783F"/>
    <w:rsid w:val="000902C5"/>
    <w:rsid w:val="000A387C"/>
    <w:rsid w:val="000A4218"/>
    <w:rsid w:val="000C3D33"/>
    <w:rsid w:val="000C7C17"/>
    <w:rsid w:val="000D2BE9"/>
    <w:rsid w:val="000F36A4"/>
    <w:rsid w:val="000F6346"/>
    <w:rsid w:val="00112BFA"/>
    <w:rsid w:val="00135B97"/>
    <w:rsid w:val="00144F2C"/>
    <w:rsid w:val="001639A8"/>
    <w:rsid w:val="00166B65"/>
    <w:rsid w:val="001A55E2"/>
    <w:rsid w:val="001B7AA5"/>
    <w:rsid w:val="001C6BF0"/>
    <w:rsid w:val="001D39A0"/>
    <w:rsid w:val="001F6BAB"/>
    <w:rsid w:val="00206FCE"/>
    <w:rsid w:val="00220274"/>
    <w:rsid w:val="00224393"/>
    <w:rsid w:val="00250399"/>
    <w:rsid w:val="0025315F"/>
    <w:rsid w:val="00276FDF"/>
    <w:rsid w:val="00292BA5"/>
    <w:rsid w:val="002D6F58"/>
    <w:rsid w:val="002E60F9"/>
    <w:rsid w:val="00316D9A"/>
    <w:rsid w:val="003343FF"/>
    <w:rsid w:val="003364C6"/>
    <w:rsid w:val="00357F4B"/>
    <w:rsid w:val="003607E3"/>
    <w:rsid w:val="003A1308"/>
    <w:rsid w:val="003E7CD5"/>
    <w:rsid w:val="003F17AD"/>
    <w:rsid w:val="00402195"/>
    <w:rsid w:val="00402906"/>
    <w:rsid w:val="00412018"/>
    <w:rsid w:val="00414B77"/>
    <w:rsid w:val="00416A57"/>
    <w:rsid w:val="00417385"/>
    <w:rsid w:val="0042775E"/>
    <w:rsid w:val="00481759"/>
    <w:rsid w:val="004C7F8F"/>
    <w:rsid w:val="005117F5"/>
    <w:rsid w:val="0051198C"/>
    <w:rsid w:val="00535EE3"/>
    <w:rsid w:val="005434A8"/>
    <w:rsid w:val="00584C76"/>
    <w:rsid w:val="005C742D"/>
    <w:rsid w:val="005D7783"/>
    <w:rsid w:val="005E5C46"/>
    <w:rsid w:val="005E6B53"/>
    <w:rsid w:val="005F19CF"/>
    <w:rsid w:val="005F3F82"/>
    <w:rsid w:val="00606F45"/>
    <w:rsid w:val="006331D2"/>
    <w:rsid w:val="00640202"/>
    <w:rsid w:val="00652A09"/>
    <w:rsid w:val="00661D31"/>
    <w:rsid w:val="00676A4A"/>
    <w:rsid w:val="006964B3"/>
    <w:rsid w:val="006B1347"/>
    <w:rsid w:val="006B52FF"/>
    <w:rsid w:val="006C6460"/>
    <w:rsid w:val="006C72FA"/>
    <w:rsid w:val="006E7BCD"/>
    <w:rsid w:val="00715F52"/>
    <w:rsid w:val="007340B7"/>
    <w:rsid w:val="007557E3"/>
    <w:rsid w:val="00766965"/>
    <w:rsid w:val="00775991"/>
    <w:rsid w:val="007A10C6"/>
    <w:rsid w:val="007B672E"/>
    <w:rsid w:val="007D1F43"/>
    <w:rsid w:val="00804561"/>
    <w:rsid w:val="0082199A"/>
    <w:rsid w:val="0086323D"/>
    <w:rsid w:val="00883929"/>
    <w:rsid w:val="008E23D4"/>
    <w:rsid w:val="008F4045"/>
    <w:rsid w:val="00925B05"/>
    <w:rsid w:val="00933983"/>
    <w:rsid w:val="00973309"/>
    <w:rsid w:val="009805A5"/>
    <w:rsid w:val="009A222D"/>
    <w:rsid w:val="009B1122"/>
    <w:rsid w:val="009D0237"/>
    <w:rsid w:val="009D637C"/>
    <w:rsid w:val="00A01C66"/>
    <w:rsid w:val="00A17A8E"/>
    <w:rsid w:val="00A21F90"/>
    <w:rsid w:val="00A60CCD"/>
    <w:rsid w:val="00A6362A"/>
    <w:rsid w:val="00A66006"/>
    <w:rsid w:val="00AB4BF2"/>
    <w:rsid w:val="00B04BED"/>
    <w:rsid w:val="00B07812"/>
    <w:rsid w:val="00B476BD"/>
    <w:rsid w:val="00B649C8"/>
    <w:rsid w:val="00B65805"/>
    <w:rsid w:val="00BE6179"/>
    <w:rsid w:val="00C2213B"/>
    <w:rsid w:val="00C541ED"/>
    <w:rsid w:val="00C9110D"/>
    <w:rsid w:val="00C92FAC"/>
    <w:rsid w:val="00C94848"/>
    <w:rsid w:val="00CA562A"/>
    <w:rsid w:val="00CA6FD2"/>
    <w:rsid w:val="00CB1A56"/>
    <w:rsid w:val="00CB6DB3"/>
    <w:rsid w:val="00CE1F0D"/>
    <w:rsid w:val="00CF019E"/>
    <w:rsid w:val="00CF0B6A"/>
    <w:rsid w:val="00CF67A0"/>
    <w:rsid w:val="00D06268"/>
    <w:rsid w:val="00D379F2"/>
    <w:rsid w:val="00D55751"/>
    <w:rsid w:val="00DA541A"/>
    <w:rsid w:val="00DA76F1"/>
    <w:rsid w:val="00DF0EC6"/>
    <w:rsid w:val="00E160F2"/>
    <w:rsid w:val="00E34AD0"/>
    <w:rsid w:val="00E458FE"/>
    <w:rsid w:val="00E66175"/>
    <w:rsid w:val="00E676D4"/>
    <w:rsid w:val="00E76534"/>
    <w:rsid w:val="00EB1557"/>
    <w:rsid w:val="00EB21B6"/>
    <w:rsid w:val="00ED07B6"/>
    <w:rsid w:val="00EF018C"/>
    <w:rsid w:val="00F22F3F"/>
    <w:rsid w:val="00F37D64"/>
    <w:rsid w:val="00F62C9C"/>
    <w:rsid w:val="00F639E4"/>
    <w:rsid w:val="00F86DAE"/>
    <w:rsid w:val="00F93D20"/>
    <w:rsid w:val="00FB0056"/>
    <w:rsid w:val="00FB2334"/>
    <w:rsid w:val="00FC2768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3361"/>
  <w15:chartTrackingRefBased/>
  <w15:docId w15:val="{16861A2A-59A8-4C27-BEB6-F47C2361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B1347"/>
    <w:pPr>
      <w:keepNext/>
      <w:ind w:right="-567"/>
      <w:outlineLvl w:val="2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17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2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27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6B134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B07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5852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Janikné Szabó Annamária</dc:creator>
  <cp:keywords/>
  <dc:description/>
  <cp:lastModifiedBy>Dr. Holló Eszter</cp:lastModifiedBy>
  <cp:revision>2</cp:revision>
  <cp:lastPrinted>2018-08-29T14:59:00Z</cp:lastPrinted>
  <dcterms:created xsi:type="dcterms:W3CDTF">2023-10-25T13:26:00Z</dcterms:created>
  <dcterms:modified xsi:type="dcterms:W3CDTF">2023-10-25T13:26:00Z</dcterms:modified>
</cp:coreProperties>
</file>