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A8DF" w14:textId="77777777" w:rsidR="00001B48" w:rsidRDefault="00001B48" w:rsidP="00001B48">
      <w:pPr>
        <w:jc w:val="center"/>
        <w:rPr>
          <w:rFonts w:ascii="Constantia" w:hAnsi="Constantia"/>
          <w:b/>
        </w:rPr>
      </w:pPr>
      <w:r>
        <w:rPr>
          <w:b/>
          <w:noProof/>
        </w:rPr>
        <w:drawing>
          <wp:inline distT="0" distB="0" distL="0" distR="0" wp14:anchorId="5D9E89E9" wp14:editId="261D85BD">
            <wp:extent cx="5760720" cy="84264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viselő.wm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66FB0" w14:textId="489E8499" w:rsidR="00001B48" w:rsidRDefault="001E2FA0" w:rsidP="00001B48">
      <w:pPr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Sürgősségi indítvány</w:t>
      </w:r>
    </w:p>
    <w:p w14:paraId="4CEF22A8" w14:textId="77777777" w:rsidR="001E2FA0" w:rsidRDefault="001E2FA0" w:rsidP="00001B48">
      <w:pPr>
        <w:jc w:val="center"/>
        <w:rPr>
          <w:rFonts w:ascii="Constantia" w:hAnsi="Constantia"/>
          <w:b/>
        </w:rPr>
      </w:pPr>
    </w:p>
    <w:p w14:paraId="29F7BCBB" w14:textId="77777777" w:rsidR="00001B48" w:rsidRDefault="00001B48" w:rsidP="00001B48">
      <w:pPr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Előterjesztés</w:t>
      </w:r>
    </w:p>
    <w:p w14:paraId="20102D46" w14:textId="77777777" w:rsidR="00001B48" w:rsidRDefault="00001B48" w:rsidP="00001B48">
      <w:pPr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a 2023</w:t>
      </w:r>
      <w:r w:rsidRPr="00A53D13">
        <w:rPr>
          <w:rFonts w:ascii="Constantia" w:hAnsi="Constantia"/>
          <w:b/>
        </w:rPr>
        <w:t>. év meghatározó kulturális, turisztikai rendezvény</w:t>
      </w:r>
      <w:r>
        <w:rPr>
          <w:rFonts w:ascii="Constantia" w:hAnsi="Constantia"/>
          <w:b/>
        </w:rPr>
        <w:t xml:space="preserve">einek </w:t>
      </w:r>
      <w:r w:rsidRPr="00A53D13">
        <w:rPr>
          <w:rFonts w:ascii="Constantia" w:hAnsi="Constantia"/>
          <w:b/>
        </w:rPr>
        <w:t>támogatásáról</w:t>
      </w:r>
    </w:p>
    <w:p w14:paraId="27A59A04" w14:textId="77777777" w:rsidR="00001B48" w:rsidRDefault="00001B48" w:rsidP="00001B48">
      <w:pPr>
        <w:spacing w:after="160" w:line="259" w:lineRule="auto"/>
        <w:jc w:val="both"/>
        <w:rPr>
          <w:rFonts w:ascii="Constantia" w:hAnsi="Constantia"/>
        </w:rPr>
      </w:pPr>
    </w:p>
    <w:p w14:paraId="17125F27" w14:textId="77777777" w:rsidR="00001B48" w:rsidRDefault="00001B48" w:rsidP="00001B48">
      <w:pPr>
        <w:spacing w:after="160" w:line="259" w:lineRule="auto"/>
        <w:jc w:val="both"/>
        <w:rPr>
          <w:rFonts w:ascii="Constantia" w:hAnsi="Constantia"/>
        </w:rPr>
      </w:pPr>
    </w:p>
    <w:p w14:paraId="36D90A86" w14:textId="77777777" w:rsidR="00001B48" w:rsidRDefault="00001B48" w:rsidP="00001B48">
      <w:pPr>
        <w:jc w:val="both"/>
        <w:rPr>
          <w:rFonts w:ascii="Constantia" w:hAnsi="Constantia"/>
          <w:b/>
          <w:bCs/>
          <w:color w:val="000000"/>
        </w:rPr>
      </w:pPr>
      <w:r w:rsidRPr="00A76BCC">
        <w:rPr>
          <w:rFonts w:ascii="Constantia" w:hAnsi="Constantia"/>
          <w:b/>
          <w:bCs/>
          <w:color w:val="000000"/>
        </w:rPr>
        <w:t>VINO Kóstoló Ünnep Egerben</w:t>
      </w:r>
    </w:p>
    <w:p w14:paraId="3F7588BA" w14:textId="77777777" w:rsidR="00001B48" w:rsidRDefault="00001B48" w:rsidP="00001B48">
      <w:pPr>
        <w:jc w:val="both"/>
        <w:rPr>
          <w:rFonts w:ascii="Constantia" w:hAnsi="Constantia"/>
          <w:b/>
        </w:rPr>
      </w:pPr>
      <w:r w:rsidRPr="009B2E63">
        <w:rPr>
          <w:rFonts w:ascii="Constantia" w:hAnsi="Constantia"/>
          <w:b/>
        </w:rPr>
        <w:t xml:space="preserve">Tervezett időpont: </w:t>
      </w:r>
      <w:r>
        <w:rPr>
          <w:rFonts w:ascii="Constantia" w:hAnsi="Constantia"/>
          <w:b/>
        </w:rPr>
        <w:t>2023. július 26-30. – Belváros</w:t>
      </w:r>
    </w:p>
    <w:p w14:paraId="1B0B1D71" w14:textId="77777777" w:rsidR="00001B48" w:rsidRDefault="00001B48" w:rsidP="00001B48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Az idén 7. alkalommal megrendezendő VINO kóstoló ünnep résztvevői a Dobó tér környékét tölthetik meg élettel. Bor és gasztronómiai megjelenéssel színesítik, egészítik ki az egyidőben zajló Utcazenész Fesztivált.</w:t>
      </w:r>
    </w:p>
    <w:p w14:paraId="147531AC" w14:textId="77777777" w:rsidR="00001B48" w:rsidRDefault="00001B48" w:rsidP="00001B48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Igényelt támogatás: 3.100.000 Ft</w:t>
      </w:r>
    </w:p>
    <w:p w14:paraId="6EFF611C" w14:textId="77777777" w:rsidR="00001B48" w:rsidRDefault="00001B48" w:rsidP="00001B48">
      <w:pPr>
        <w:jc w:val="both"/>
        <w:rPr>
          <w:rFonts w:ascii="Constantia" w:hAnsi="Constantia"/>
          <w:b/>
          <w:bCs/>
          <w:color w:val="000000"/>
        </w:rPr>
      </w:pPr>
      <w:r w:rsidRPr="00995C2C">
        <w:rPr>
          <w:rFonts w:ascii="Constantia" w:hAnsi="Constantia"/>
          <w:b/>
        </w:rPr>
        <w:t>Javasolt támogatás:</w:t>
      </w:r>
      <w:r>
        <w:rPr>
          <w:rFonts w:ascii="Constantia" w:hAnsi="Constantia"/>
          <w:b/>
          <w:bCs/>
          <w:color w:val="000000"/>
        </w:rPr>
        <w:t xml:space="preserve"> 2</w:t>
      </w:r>
      <w:r w:rsidRPr="00995C2C">
        <w:rPr>
          <w:rFonts w:ascii="Constantia" w:hAnsi="Constantia"/>
          <w:b/>
          <w:bCs/>
          <w:color w:val="000000"/>
        </w:rPr>
        <w:t>.000.000 Ft</w:t>
      </w:r>
    </w:p>
    <w:p w14:paraId="563D4FE7" w14:textId="77777777" w:rsidR="00001B48" w:rsidRDefault="00001B48" w:rsidP="00001B48">
      <w:pPr>
        <w:spacing w:after="160" w:line="259" w:lineRule="auto"/>
        <w:jc w:val="both"/>
        <w:rPr>
          <w:rFonts w:ascii="Constantia" w:hAnsi="Constantia"/>
        </w:rPr>
      </w:pPr>
    </w:p>
    <w:p w14:paraId="092F3DF1" w14:textId="17B63342" w:rsidR="00001B48" w:rsidRDefault="001E2FA0" w:rsidP="00001B48">
      <w:pPr>
        <w:spacing w:after="160" w:line="259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Eger, 2023. április 19.</w:t>
      </w:r>
    </w:p>
    <w:p w14:paraId="7AC88170" w14:textId="77777777" w:rsidR="001E2FA0" w:rsidRDefault="001E2FA0" w:rsidP="00001B48">
      <w:pPr>
        <w:spacing w:after="160" w:line="259" w:lineRule="auto"/>
        <w:jc w:val="both"/>
        <w:rPr>
          <w:rFonts w:ascii="Constantia" w:hAnsi="Constantia"/>
        </w:rPr>
      </w:pPr>
    </w:p>
    <w:p w14:paraId="103AF80E" w14:textId="77777777" w:rsidR="001E2FA0" w:rsidRDefault="001E2FA0" w:rsidP="00001B48">
      <w:pPr>
        <w:spacing w:after="160" w:line="259" w:lineRule="auto"/>
        <w:jc w:val="both"/>
        <w:rPr>
          <w:rFonts w:ascii="Constantia" w:hAnsi="Constantia"/>
        </w:rPr>
      </w:pPr>
    </w:p>
    <w:p w14:paraId="73909E90" w14:textId="2141D583" w:rsidR="001E2FA0" w:rsidRDefault="001E2FA0" w:rsidP="001E2FA0">
      <w:pPr>
        <w:spacing w:after="160" w:line="259" w:lineRule="auto"/>
        <w:jc w:val="right"/>
        <w:rPr>
          <w:rFonts w:ascii="Constantia" w:hAnsi="Constantia"/>
        </w:rPr>
      </w:pPr>
      <w:r>
        <w:rPr>
          <w:rFonts w:ascii="Constantia" w:hAnsi="Constantia"/>
        </w:rPr>
        <w:t>Mirkóczki Zita</w:t>
      </w:r>
    </w:p>
    <w:p w14:paraId="6776D827" w14:textId="78D5DC19" w:rsidR="001E2FA0" w:rsidRDefault="001E2FA0" w:rsidP="001E2FA0">
      <w:pPr>
        <w:spacing w:after="160" w:line="259" w:lineRule="auto"/>
        <w:jc w:val="right"/>
        <w:rPr>
          <w:rFonts w:ascii="Constantia" w:hAnsi="Constantia"/>
        </w:rPr>
      </w:pPr>
      <w:r>
        <w:rPr>
          <w:rFonts w:ascii="Constantia" w:hAnsi="Constantia"/>
        </w:rPr>
        <w:t>képviselő</w:t>
      </w:r>
    </w:p>
    <w:p w14:paraId="7468050A" w14:textId="77777777" w:rsidR="00001B48" w:rsidRDefault="00001B48" w:rsidP="00001B48">
      <w:pPr>
        <w:spacing w:after="160" w:line="259" w:lineRule="auto"/>
        <w:jc w:val="both"/>
        <w:rPr>
          <w:rFonts w:ascii="Constantia" w:hAnsi="Constantia"/>
        </w:rPr>
      </w:pPr>
    </w:p>
    <w:p w14:paraId="55963D34" w14:textId="77777777" w:rsidR="00001B48" w:rsidRDefault="00001B48" w:rsidP="00001B48">
      <w:pPr>
        <w:spacing w:after="160" w:line="259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Határozati javaslat:</w:t>
      </w:r>
    </w:p>
    <w:p w14:paraId="7FB6D55E" w14:textId="77777777" w:rsidR="00001B48" w:rsidRPr="00366322" w:rsidRDefault="00001B48" w:rsidP="00001B48">
      <w:pPr>
        <w:spacing w:after="160" w:line="259" w:lineRule="auto"/>
        <w:jc w:val="both"/>
        <w:rPr>
          <w:rFonts w:ascii="Constantia" w:eastAsia="Calibri" w:hAnsi="Constantia"/>
          <w:lang w:eastAsia="en-US"/>
        </w:rPr>
      </w:pPr>
      <w:r w:rsidRPr="00C67F57">
        <w:rPr>
          <w:rFonts w:ascii="Constantia" w:hAnsi="Constantia"/>
        </w:rPr>
        <w:t xml:space="preserve">Eger Megyei Jogú Város </w:t>
      </w:r>
      <w:r>
        <w:rPr>
          <w:rFonts w:ascii="Constantia" w:hAnsi="Constantia"/>
        </w:rPr>
        <w:t xml:space="preserve">Közgyűlése </w:t>
      </w:r>
      <w:r>
        <w:rPr>
          <w:rFonts w:ascii="Constantia" w:hAnsi="Constantia"/>
          <w:bCs/>
          <w:color w:val="000000"/>
        </w:rPr>
        <w:t>Városi Kulturális, Idegenforgalmi és Szociális Bizottsága a Közgyűlés által átruházott hatáskörben eljárva dönt arról, hogy</w:t>
      </w:r>
      <w:r>
        <w:rPr>
          <w:rFonts w:ascii="Constantia" w:hAnsi="Constantia"/>
        </w:rPr>
        <w:t xml:space="preserve"> a </w:t>
      </w:r>
      <w:r>
        <w:rPr>
          <w:rFonts w:ascii="Constantia" w:hAnsi="Constantia"/>
          <w:b/>
        </w:rPr>
        <w:t>EBHT-Eredetvédelem Nonprofit Kft.</w:t>
      </w:r>
      <w:r w:rsidRPr="00C67F57">
        <w:rPr>
          <w:rFonts w:ascii="Constantia" w:hAnsi="Constantia"/>
          <w:b/>
        </w:rPr>
        <w:t xml:space="preserve"> </w:t>
      </w:r>
      <w:r>
        <w:rPr>
          <w:rFonts w:ascii="Constantia" w:hAnsi="Constantia"/>
        </w:rPr>
        <w:t>(székhely: 3300</w:t>
      </w:r>
      <w:r w:rsidRPr="00C67F57">
        <w:rPr>
          <w:rFonts w:ascii="Constantia" w:hAnsi="Constantia"/>
        </w:rPr>
        <w:t xml:space="preserve"> </w:t>
      </w:r>
      <w:r>
        <w:rPr>
          <w:rFonts w:ascii="Constantia" w:hAnsi="Constantia"/>
        </w:rPr>
        <w:t>Eger</w:t>
      </w:r>
      <w:r w:rsidRPr="00C67F57">
        <w:rPr>
          <w:rFonts w:ascii="Constantia" w:hAnsi="Constantia"/>
        </w:rPr>
        <w:t xml:space="preserve">, </w:t>
      </w:r>
      <w:r>
        <w:rPr>
          <w:rFonts w:ascii="Constantia" w:hAnsi="Constantia"/>
        </w:rPr>
        <w:t>Kőlyuktető 0714/1</w:t>
      </w:r>
      <w:r w:rsidRPr="00C67F57">
        <w:rPr>
          <w:rFonts w:ascii="Constantia" w:hAnsi="Constantia"/>
        </w:rPr>
        <w:t xml:space="preserve">) </w:t>
      </w:r>
      <w:r>
        <w:rPr>
          <w:rFonts w:ascii="Constantia" w:hAnsi="Constantia"/>
          <w:b/>
        </w:rPr>
        <w:t>részére 2.0</w:t>
      </w:r>
      <w:r w:rsidRPr="00C67F57">
        <w:rPr>
          <w:rFonts w:ascii="Constantia" w:hAnsi="Constantia"/>
          <w:b/>
        </w:rPr>
        <w:t>00.000 Ft</w:t>
      </w:r>
      <w:r>
        <w:rPr>
          <w:rFonts w:ascii="Constantia" w:hAnsi="Constantia"/>
          <w:b/>
        </w:rPr>
        <w:t>, azaz forint</w:t>
      </w:r>
      <w:r w:rsidRPr="00C67F57">
        <w:rPr>
          <w:rFonts w:ascii="Constantia" w:hAnsi="Constantia"/>
          <w:b/>
        </w:rPr>
        <w:t xml:space="preserve"> működési célú támogatást nyújt a</w:t>
      </w:r>
      <w:r>
        <w:rPr>
          <w:rFonts w:ascii="Constantia" w:hAnsi="Constantia"/>
          <w:b/>
        </w:rPr>
        <w:t xml:space="preserve"> VINO Kóstoló Ünnep </w:t>
      </w:r>
      <w:r w:rsidRPr="00C67F57">
        <w:rPr>
          <w:rFonts w:ascii="Constantia" w:hAnsi="Constantia"/>
          <w:b/>
        </w:rPr>
        <w:t>megvalósítására.</w:t>
      </w:r>
      <w:r w:rsidRPr="00C67F57">
        <w:rPr>
          <w:rFonts w:ascii="Constantia" w:hAnsi="Constantia"/>
        </w:rPr>
        <w:t xml:space="preserve"> Jelen döntésével felhatalmazza Eger MJV polgármesterét megállapodás megkötésére.</w:t>
      </w:r>
      <w:r w:rsidRPr="00C67F57">
        <w:rPr>
          <w:rFonts w:ascii="Constantia" w:hAnsi="Constantia"/>
          <w:noProof/>
        </w:rPr>
        <w:t xml:space="preserve"> </w:t>
      </w:r>
      <w:r>
        <w:rPr>
          <w:rFonts w:ascii="Constantia" w:hAnsi="Constantia"/>
        </w:rPr>
        <w:t>Fedezete a 2023</w:t>
      </w:r>
      <w:r w:rsidRPr="00C67F57">
        <w:rPr>
          <w:rFonts w:ascii="Constantia" w:hAnsi="Constantia"/>
        </w:rPr>
        <w:t>. évi költségvetés II/</w:t>
      </w:r>
      <w:r>
        <w:rPr>
          <w:rFonts w:ascii="Constantia" w:hAnsi="Constantia"/>
        </w:rPr>
        <w:t>12/1/1/5/K</w:t>
      </w:r>
      <w:r w:rsidRPr="00C67F57">
        <w:rPr>
          <w:rFonts w:ascii="Constantia" w:hAnsi="Constantia"/>
        </w:rPr>
        <w:t xml:space="preserve"> címszáma.</w:t>
      </w:r>
    </w:p>
    <w:p w14:paraId="2424836B" w14:textId="77777777" w:rsidR="00001B48" w:rsidRPr="00C67F57" w:rsidRDefault="00001B48" w:rsidP="00001B48">
      <w:pPr>
        <w:spacing w:after="160" w:line="259" w:lineRule="auto"/>
        <w:ind w:left="708" w:firstLine="708"/>
        <w:jc w:val="both"/>
        <w:rPr>
          <w:rFonts w:ascii="Constantia" w:hAnsi="Constantia" w:cs="Arial"/>
          <w:bCs/>
        </w:rPr>
      </w:pPr>
      <w:r w:rsidRPr="00C67F57">
        <w:rPr>
          <w:rFonts w:ascii="Constantia" w:hAnsi="Constantia" w:cs="Arial"/>
          <w:b/>
          <w:bCs/>
          <w:u w:val="single"/>
        </w:rPr>
        <w:t>Felelős:</w:t>
      </w:r>
      <w:r w:rsidRPr="00C67F57">
        <w:rPr>
          <w:rFonts w:ascii="Constantia" w:hAnsi="Constantia" w:cs="Arial"/>
          <w:bCs/>
        </w:rPr>
        <w:t xml:space="preserve"> </w:t>
      </w:r>
      <w:r w:rsidRPr="00C67F57">
        <w:rPr>
          <w:rFonts w:ascii="Constantia" w:hAnsi="Constantia" w:cs="Arial"/>
          <w:bCs/>
        </w:rPr>
        <w:tab/>
      </w:r>
      <w:r>
        <w:rPr>
          <w:rFonts w:ascii="Constantia" w:hAnsi="Constantia" w:cs="Arial"/>
          <w:bCs/>
        </w:rPr>
        <w:t>dr. Bánhidy Péter</w:t>
      </w:r>
      <w:r w:rsidRPr="00C67F57">
        <w:rPr>
          <w:rFonts w:ascii="Constantia" w:hAnsi="Constantia" w:cs="Arial"/>
          <w:bCs/>
        </w:rPr>
        <w:t xml:space="preserve"> </w:t>
      </w:r>
      <w:r>
        <w:rPr>
          <w:rFonts w:ascii="Constantia" w:hAnsi="Constantia" w:cs="Arial"/>
          <w:bCs/>
        </w:rPr>
        <w:t xml:space="preserve">jegyző </w:t>
      </w:r>
      <w:r w:rsidRPr="00C67F57">
        <w:rPr>
          <w:rFonts w:ascii="Constantia" w:hAnsi="Constantia" w:cs="Arial"/>
          <w:bCs/>
        </w:rPr>
        <w:t xml:space="preserve">megbízásából: </w:t>
      </w:r>
    </w:p>
    <w:p w14:paraId="27D2548C" w14:textId="77777777" w:rsidR="00001B48" w:rsidRPr="00C67F57" w:rsidRDefault="00001B48" w:rsidP="00001B48">
      <w:pPr>
        <w:ind w:left="2124" w:firstLine="708"/>
        <w:jc w:val="both"/>
        <w:rPr>
          <w:rFonts w:ascii="Constantia" w:hAnsi="Constantia" w:cs="Arial"/>
          <w:bCs/>
        </w:rPr>
      </w:pPr>
      <w:r w:rsidRPr="00C67F57">
        <w:rPr>
          <w:rFonts w:ascii="Constantia" w:hAnsi="Constantia" w:cs="Arial"/>
          <w:bCs/>
        </w:rPr>
        <w:t>Spisák György aljegyző</w:t>
      </w:r>
    </w:p>
    <w:p w14:paraId="4B024CEF" w14:textId="77777777" w:rsidR="00001B48" w:rsidRPr="00C67F57" w:rsidRDefault="00001B48" w:rsidP="00001B48">
      <w:pPr>
        <w:ind w:left="2124" w:firstLine="708"/>
        <w:jc w:val="both"/>
        <w:rPr>
          <w:rFonts w:ascii="Constantia" w:hAnsi="Constantia" w:cs="Arial"/>
          <w:bCs/>
        </w:rPr>
      </w:pPr>
      <w:r w:rsidRPr="00C67F57">
        <w:rPr>
          <w:rFonts w:ascii="Constantia" w:hAnsi="Constantia" w:cs="Arial"/>
          <w:bCs/>
        </w:rPr>
        <w:t>Kabinet Iroda</w:t>
      </w:r>
    </w:p>
    <w:p w14:paraId="324E5101" w14:textId="77777777" w:rsidR="00001B48" w:rsidRPr="00C67F57" w:rsidRDefault="00001B48" w:rsidP="00001B48">
      <w:pPr>
        <w:ind w:left="2124" w:firstLine="708"/>
        <w:jc w:val="both"/>
        <w:rPr>
          <w:rFonts w:ascii="Constantia" w:hAnsi="Constantia" w:cs="Arial"/>
          <w:bCs/>
        </w:rPr>
      </w:pPr>
      <w:r>
        <w:rPr>
          <w:rFonts w:ascii="Constantia" w:hAnsi="Constantia" w:cs="Arial"/>
          <w:bCs/>
        </w:rPr>
        <w:t>Juhász Tamás irodavezető</w:t>
      </w:r>
    </w:p>
    <w:p w14:paraId="01866796" w14:textId="77777777" w:rsidR="00001B48" w:rsidRPr="00C67F57" w:rsidRDefault="00001B48" w:rsidP="00001B48">
      <w:pPr>
        <w:ind w:left="2124" w:firstLine="708"/>
        <w:jc w:val="both"/>
        <w:rPr>
          <w:rFonts w:ascii="Constantia" w:hAnsi="Constantia" w:cs="Arial"/>
          <w:bCs/>
        </w:rPr>
      </w:pPr>
      <w:r w:rsidRPr="00C67F57">
        <w:rPr>
          <w:rFonts w:ascii="Constantia" w:hAnsi="Constantia" w:cs="Arial"/>
          <w:bCs/>
        </w:rPr>
        <w:t>Gazdasági Iroda</w:t>
      </w:r>
    </w:p>
    <w:p w14:paraId="1C409F44" w14:textId="77777777" w:rsidR="00001B48" w:rsidRDefault="00001B48" w:rsidP="00001B48">
      <w:pPr>
        <w:ind w:left="708" w:firstLine="708"/>
        <w:jc w:val="both"/>
        <w:rPr>
          <w:rFonts w:ascii="Constantia" w:hAnsi="Constantia" w:cs="Arial"/>
          <w:bCs/>
        </w:rPr>
      </w:pPr>
      <w:r w:rsidRPr="00C67F57">
        <w:rPr>
          <w:rFonts w:ascii="Constantia" w:hAnsi="Constantia" w:cs="Arial"/>
          <w:b/>
          <w:bCs/>
          <w:u w:val="single"/>
        </w:rPr>
        <w:t>Határidő:</w:t>
      </w:r>
      <w:r>
        <w:rPr>
          <w:rFonts w:ascii="Constantia" w:hAnsi="Constantia" w:cs="Arial"/>
          <w:bCs/>
        </w:rPr>
        <w:tab/>
        <w:t>2023</w:t>
      </w:r>
      <w:r w:rsidRPr="00C67F57">
        <w:rPr>
          <w:rFonts w:ascii="Constantia" w:hAnsi="Constantia" w:cs="Arial"/>
          <w:bCs/>
        </w:rPr>
        <w:t xml:space="preserve">. </w:t>
      </w:r>
      <w:r>
        <w:rPr>
          <w:rFonts w:ascii="Constantia" w:hAnsi="Constantia" w:cs="Arial"/>
          <w:bCs/>
        </w:rPr>
        <w:t>május 31.</w:t>
      </w:r>
    </w:p>
    <w:p w14:paraId="762AA8E7" w14:textId="77777777" w:rsidR="00921681" w:rsidRDefault="00921681"/>
    <w:sectPr w:rsidR="00921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B48"/>
    <w:rsid w:val="00001B48"/>
    <w:rsid w:val="001E2FA0"/>
    <w:rsid w:val="0092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5CB4"/>
  <w15:chartTrackingRefBased/>
  <w15:docId w15:val="{F507AD0F-29DA-4776-9B7E-54A8886D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01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Mirkóczki Zita</dc:creator>
  <cp:keywords/>
  <dc:description/>
  <cp:lastModifiedBy>Dr. Szalóczi Ilona</cp:lastModifiedBy>
  <cp:revision>2</cp:revision>
  <cp:lastPrinted>2023-04-19T05:48:00Z</cp:lastPrinted>
  <dcterms:created xsi:type="dcterms:W3CDTF">2023-04-19T05:49:00Z</dcterms:created>
  <dcterms:modified xsi:type="dcterms:W3CDTF">2023-04-19T05:49:00Z</dcterms:modified>
</cp:coreProperties>
</file>