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3DAA" w14:textId="77777777" w:rsidR="004937F5" w:rsidRPr="0000112B" w:rsidRDefault="004937F5" w:rsidP="004937F5">
      <w:pPr>
        <w:jc w:val="center"/>
        <w:rPr>
          <w:rFonts w:ascii="Constantia" w:hAnsi="Constantia" w:cs="Arial"/>
          <w:b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>Előterjesztés</w:t>
      </w:r>
    </w:p>
    <w:p w14:paraId="2C7C5689" w14:textId="77777777" w:rsidR="004937F5" w:rsidRPr="0000112B" w:rsidRDefault="004937F5" w:rsidP="004937F5">
      <w:pPr>
        <w:jc w:val="center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az EVAT Zrt.-t érintő tulajdonosi döntésről</w:t>
      </w:r>
    </w:p>
    <w:p w14:paraId="39108CF4" w14:textId="77777777" w:rsidR="004937F5" w:rsidRPr="0000112B" w:rsidRDefault="004937F5" w:rsidP="004937F5">
      <w:pPr>
        <w:jc w:val="center"/>
        <w:rPr>
          <w:rFonts w:ascii="Constantia" w:hAnsi="Constantia" w:cs="Arial"/>
          <w:sz w:val="22"/>
          <w:szCs w:val="22"/>
        </w:rPr>
      </w:pPr>
    </w:p>
    <w:p w14:paraId="4AFC4C8C" w14:textId="77777777" w:rsidR="004937F5" w:rsidRPr="0000112B" w:rsidRDefault="004937F5" w:rsidP="004937F5">
      <w:pPr>
        <w:jc w:val="center"/>
        <w:rPr>
          <w:rFonts w:ascii="Constantia" w:hAnsi="Constantia" w:cs="Arial"/>
          <w:bCs/>
          <w:sz w:val="22"/>
          <w:szCs w:val="22"/>
        </w:rPr>
      </w:pPr>
      <w:r w:rsidRPr="0000112B">
        <w:rPr>
          <w:rFonts w:ascii="Constantia" w:hAnsi="Constantia" w:cs="Arial"/>
          <w:bCs/>
          <w:sz w:val="22"/>
          <w:szCs w:val="22"/>
        </w:rPr>
        <w:t>Tisztelt Közgyűlés!</w:t>
      </w:r>
    </w:p>
    <w:p w14:paraId="4C1183E1" w14:textId="77777777" w:rsidR="004937F5" w:rsidRPr="0000112B" w:rsidRDefault="004937F5" w:rsidP="004937F5">
      <w:pPr>
        <w:jc w:val="both"/>
        <w:rPr>
          <w:rFonts w:ascii="Constantia" w:hAnsi="Constantia" w:cs="Arial"/>
          <w:bCs/>
          <w:sz w:val="22"/>
          <w:szCs w:val="22"/>
        </w:rPr>
      </w:pPr>
    </w:p>
    <w:p w14:paraId="56FD3397" w14:textId="77777777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 xml:space="preserve">Eger Megyei Jogú Város Önkormányzata, mint az </w:t>
      </w:r>
      <w:r w:rsidRPr="0000112B">
        <w:rPr>
          <w:rFonts w:ascii="Constantia" w:hAnsi="Constantia" w:cs="Arial"/>
          <w:b/>
          <w:sz w:val="22"/>
          <w:szCs w:val="22"/>
        </w:rPr>
        <w:t>EVAT Egri Vagyonkezelő és Távfűtő Zártkörűen Működő Részvénytársaság</w:t>
      </w:r>
      <w:r w:rsidRPr="0000112B">
        <w:rPr>
          <w:rFonts w:ascii="Constantia" w:hAnsi="Constantia" w:cs="Arial"/>
          <w:sz w:val="22"/>
          <w:szCs w:val="22"/>
        </w:rPr>
        <w:t xml:space="preserve"> kizárólagos tulajdonú részvényese az Igazgatóság tagjait a 2/2022. (II.24.) sz. alapítói határozattal 2022. február 25. napjától 2024. november 23. napjáig terjedő 5 éves időtartamra választotta meg. Ezt követően a 2022. szeptember 29-i, illetve a 2022. november 24-i Közgyűlés döntött tagcserékről az Igazgatóság tekintetében.</w:t>
      </w:r>
    </w:p>
    <w:p w14:paraId="4AB1146D" w14:textId="77777777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sz w:val="22"/>
          <w:szCs w:val="22"/>
        </w:rPr>
      </w:pPr>
    </w:p>
    <w:p w14:paraId="06697B02" w14:textId="77777777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Az Igazgatóság jelenlegi tagjai:</w:t>
      </w:r>
    </w:p>
    <w:p w14:paraId="17A0B44D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File Sándor Pál</w:t>
      </w:r>
    </w:p>
    <w:p w14:paraId="0B31A6C6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Pintér István</w:t>
      </w:r>
    </w:p>
    <w:p w14:paraId="0AD7A145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Jánosi Zoltán</w:t>
      </w:r>
    </w:p>
    <w:p w14:paraId="0D529568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Dr. Szalóczi Géza György</w:t>
      </w:r>
    </w:p>
    <w:p w14:paraId="343A793E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proofErr w:type="spellStart"/>
      <w:r w:rsidRPr="0000112B">
        <w:rPr>
          <w:rFonts w:ascii="Constantia" w:hAnsi="Constantia" w:cs="Arial"/>
          <w:sz w:val="22"/>
          <w:szCs w:val="22"/>
        </w:rPr>
        <w:t>Protovinné</w:t>
      </w:r>
      <w:proofErr w:type="spellEnd"/>
      <w:r w:rsidRPr="0000112B">
        <w:rPr>
          <w:rFonts w:ascii="Constantia" w:hAnsi="Constantia" w:cs="Arial"/>
          <w:sz w:val="22"/>
          <w:szCs w:val="22"/>
        </w:rPr>
        <w:t xml:space="preserve"> Zsilinszky Erzsébet</w:t>
      </w:r>
    </w:p>
    <w:p w14:paraId="424A1DC9" w14:textId="77777777" w:rsidR="004937F5" w:rsidRPr="0000112B" w:rsidRDefault="004937F5" w:rsidP="004937F5">
      <w:pPr>
        <w:jc w:val="both"/>
        <w:rPr>
          <w:rFonts w:ascii="Constantia" w:hAnsi="Constantia" w:cs="Arial"/>
          <w:sz w:val="22"/>
          <w:szCs w:val="22"/>
        </w:rPr>
      </w:pPr>
    </w:p>
    <w:p w14:paraId="30656ED4" w14:textId="77777777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 xml:space="preserve">A Ptk. </w:t>
      </w:r>
      <w:proofErr w:type="gramStart"/>
      <w:r w:rsidRPr="0000112B">
        <w:rPr>
          <w:rFonts w:ascii="Constantia" w:hAnsi="Constantia" w:cs="Arial"/>
          <w:sz w:val="22"/>
          <w:szCs w:val="22"/>
        </w:rPr>
        <w:t>3:109.§</w:t>
      </w:r>
      <w:proofErr w:type="gramEnd"/>
      <w:r w:rsidRPr="0000112B">
        <w:rPr>
          <w:rFonts w:ascii="Constantia" w:hAnsi="Constantia" w:cs="Arial"/>
          <w:sz w:val="22"/>
          <w:szCs w:val="22"/>
        </w:rPr>
        <w:t xml:space="preserve"> (4) bekezdés szerint az egyszemélyes társaságnál a legfőbb szerv hatáskörét az alapító vagy az egyedüli tag gyakorolja. A legfőbb szerv hatáskörébe tartozó kérdésekben az alapító vagy az egyedüli tag írásban határoz és a döntés az ügyvezetéssel való közléssel válik hatályossá.</w:t>
      </w:r>
    </w:p>
    <w:p w14:paraId="3E598771" w14:textId="77777777" w:rsidR="004937F5" w:rsidRPr="0000112B" w:rsidRDefault="004937F5" w:rsidP="004937F5">
      <w:p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Az igazgatósági tagok közül az alábbi személyek visszahívására teszek javaslatot:</w:t>
      </w:r>
    </w:p>
    <w:p w14:paraId="0BADDE62" w14:textId="77777777" w:rsidR="004937F5" w:rsidRPr="0000112B" w:rsidRDefault="004937F5" w:rsidP="004937F5">
      <w:pPr>
        <w:ind w:left="708"/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Jánosi Zoltán</w:t>
      </w:r>
    </w:p>
    <w:p w14:paraId="28391165" w14:textId="77777777" w:rsidR="004937F5" w:rsidRPr="0000112B" w:rsidRDefault="004937F5" w:rsidP="004937F5">
      <w:pPr>
        <w:ind w:left="708"/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dr. Szalóczi Géza</w:t>
      </w:r>
    </w:p>
    <w:p w14:paraId="305D2795" w14:textId="77777777" w:rsidR="004937F5" w:rsidRPr="0000112B" w:rsidRDefault="004937F5" w:rsidP="004937F5">
      <w:pPr>
        <w:jc w:val="both"/>
        <w:rPr>
          <w:rFonts w:ascii="Constantia" w:hAnsi="Constantia" w:cs="Arial"/>
          <w:sz w:val="22"/>
          <w:szCs w:val="22"/>
        </w:rPr>
      </w:pPr>
    </w:p>
    <w:p w14:paraId="00C45B72" w14:textId="77777777" w:rsidR="004937F5" w:rsidRPr="0000112B" w:rsidRDefault="004937F5" w:rsidP="004937F5">
      <w:p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>Helyükre</w:t>
      </w:r>
      <w:r w:rsidRPr="0000112B">
        <w:rPr>
          <w:rFonts w:ascii="Constantia" w:hAnsi="Constantia" w:cs="Arial"/>
          <w:sz w:val="22"/>
          <w:szCs w:val="22"/>
        </w:rPr>
        <w:t xml:space="preserve"> javaslom az alábbi személyek </w:t>
      </w:r>
      <w:r w:rsidRPr="0000112B">
        <w:rPr>
          <w:rFonts w:ascii="Constantia" w:hAnsi="Constantia" w:cs="Arial"/>
          <w:b/>
          <w:sz w:val="22"/>
          <w:szCs w:val="22"/>
        </w:rPr>
        <w:t>megválasztásá</w:t>
      </w:r>
      <w:r w:rsidRPr="0000112B">
        <w:rPr>
          <w:rFonts w:ascii="Constantia" w:hAnsi="Constantia" w:cs="Arial"/>
          <w:sz w:val="22"/>
          <w:szCs w:val="22"/>
        </w:rPr>
        <w:t>t 2023</w:t>
      </w:r>
      <w:r w:rsidRPr="0000112B">
        <w:rPr>
          <w:rFonts w:ascii="Constantia" w:hAnsi="Constantia" w:cs="Arial"/>
          <w:b/>
          <w:sz w:val="22"/>
          <w:szCs w:val="22"/>
        </w:rPr>
        <w:t>. július 01. napjától 2024. november 23. napjáig terjedő</w:t>
      </w:r>
      <w:r w:rsidRPr="0000112B">
        <w:rPr>
          <w:rFonts w:ascii="Constantia" w:hAnsi="Constantia" w:cs="Arial"/>
          <w:sz w:val="22"/>
          <w:szCs w:val="22"/>
        </w:rPr>
        <w:t xml:space="preserve"> időtartamra:</w:t>
      </w:r>
    </w:p>
    <w:p w14:paraId="07F4CF80" w14:textId="61940BA3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b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 xml:space="preserve">dr. Bánhidy Péter Pál </w:t>
      </w:r>
    </w:p>
    <w:p w14:paraId="55C925FC" w14:textId="5DBB12F3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b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 xml:space="preserve">dr. </w:t>
      </w:r>
      <w:proofErr w:type="spellStart"/>
      <w:r w:rsidRPr="0000112B">
        <w:rPr>
          <w:rFonts w:ascii="Constantia" w:hAnsi="Constantia" w:cs="Arial"/>
          <w:b/>
          <w:sz w:val="22"/>
          <w:szCs w:val="22"/>
        </w:rPr>
        <w:t>Martinecz</w:t>
      </w:r>
      <w:proofErr w:type="spellEnd"/>
      <w:r w:rsidRPr="0000112B">
        <w:rPr>
          <w:rFonts w:ascii="Constantia" w:hAnsi="Constantia" w:cs="Arial"/>
          <w:b/>
          <w:sz w:val="22"/>
          <w:szCs w:val="22"/>
        </w:rPr>
        <w:t xml:space="preserve"> Gergely</w:t>
      </w:r>
    </w:p>
    <w:p w14:paraId="20C31AA4" w14:textId="77777777" w:rsidR="004937F5" w:rsidRPr="0000112B" w:rsidRDefault="004937F5" w:rsidP="004937F5">
      <w:pPr>
        <w:jc w:val="both"/>
        <w:rPr>
          <w:rFonts w:ascii="Constantia" w:hAnsi="Constantia" w:cs="Arial"/>
          <w:color w:val="FF0000"/>
          <w:sz w:val="22"/>
          <w:szCs w:val="22"/>
        </w:rPr>
      </w:pPr>
    </w:p>
    <w:p w14:paraId="77E1B887" w14:textId="77777777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b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Az új tagok tiszteletdíját változatlan díjazás mellett, a vonatkozó közgyűlési határozatban foglaltak alapján javaslom megállapítani</w:t>
      </w:r>
      <w:r w:rsidRPr="0000112B">
        <w:rPr>
          <w:rFonts w:ascii="Constantia" w:hAnsi="Constantia" w:cs="Arial"/>
          <w:b/>
          <w:sz w:val="22"/>
          <w:szCs w:val="22"/>
        </w:rPr>
        <w:t>.</w:t>
      </w:r>
    </w:p>
    <w:p w14:paraId="297100AA" w14:textId="77777777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color w:val="FF0000"/>
          <w:sz w:val="22"/>
          <w:szCs w:val="22"/>
        </w:rPr>
      </w:pPr>
    </w:p>
    <w:p w14:paraId="6F3349B4" w14:textId="77777777" w:rsidR="004937F5" w:rsidRPr="0000112B" w:rsidRDefault="004937F5" w:rsidP="004937F5">
      <w:pPr>
        <w:jc w:val="both"/>
        <w:rPr>
          <w:rFonts w:ascii="Constantia" w:hAnsi="Constantia" w:cs="Arial"/>
          <w:b/>
          <w:bCs/>
          <w:sz w:val="22"/>
          <w:szCs w:val="22"/>
        </w:rPr>
      </w:pPr>
      <w:r w:rsidRPr="0000112B">
        <w:rPr>
          <w:rFonts w:ascii="Constantia" w:hAnsi="Constantia" w:cs="Arial"/>
          <w:b/>
          <w:bCs/>
          <w:sz w:val="22"/>
          <w:szCs w:val="22"/>
        </w:rPr>
        <w:t>Kérem a Tisztelt Közgyűlést, hogy fogadja el a határozati javaslatokat.</w:t>
      </w:r>
    </w:p>
    <w:p w14:paraId="1D9F7754" w14:textId="77777777" w:rsidR="004937F5" w:rsidRPr="0000112B" w:rsidRDefault="004937F5" w:rsidP="004937F5">
      <w:pPr>
        <w:jc w:val="both"/>
        <w:rPr>
          <w:rFonts w:ascii="Constantia" w:hAnsi="Constantia" w:cs="Arial"/>
          <w:b/>
          <w:bCs/>
          <w:sz w:val="22"/>
          <w:szCs w:val="22"/>
        </w:rPr>
      </w:pPr>
    </w:p>
    <w:p w14:paraId="09B18B97" w14:textId="77777777" w:rsidR="004937F5" w:rsidRPr="0000112B" w:rsidRDefault="004937F5" w:rsidP="004937F5">
      <w:pPr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Eger, 2023. június 15.</w:t>
      </w:r>
    </w:p>
    <w:p w14:paraId="7B44CA90" w14:textId="77777777" w:rsidR="004937F5" w:rsidRPr="0000112B" w:rsidRDefault="004937F5" w:rsidP="004937F5">
      <w:pPr>
        <w:rPr>
          <w:rFonts w:ascii="Constantia" w:hAnsi="Constantia" w:cs="Arial"/>
          <w:sz w:val="22"/>
          <w:szCs w:val="22"/>
        </w:rPr>
      </w:pPr>
    </w:p>
    <w:p w14:paraId="191BE4AF" w14:textId="77777777" w:rsidR="004937F5" w:rsidRPr="0000112B" w:rsidRDefault="004937F5" w:rsidP="004937F5">
      <w:pPr>
        <w:jc w:val="center"/>
        <w:rPr>
          <w:rFonts w:ascii="Constantia" w:hAnsi="Constantia" w:cs="Arial"/>
          <w:b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>Orosz Lászlóné</w:t>
      </w:r>
    </w:p>
    <w:p w14:paraId="5E20D67A" w14:textId="77777777" w:rsidR="004937F5" w:rsidRPr="0000112B" w:rsidRDefault="004937F5" w:rsidP="004937F5">
      <w:pPr>
        <w:jc w:val="center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Fidesz-</w:t>
      </w:r>
      <w:proofErr w:type="spellStart"/>
      <w:r w:rsidRPr="0000112B">
        <w:rPr>
          <w:rFonts w:ascii="Constantia" w:hAnsi="Constantia" w:cs="Arial"/>
          <w:sz w:val="22"/>
          <w:szCs w:val="22"/>
        </w:rPr>
        <w:t>Kdnp</w:t>
      </w:r>
      <w:proofErr w:type="spellEnd"/>
      <w:r w:rsidRPr="0000112B">
        <w:rPr>
          <w:rFonts w:ascii="Constantia" w:hAnsi="Constantia" w:cs="Arial"/>
          <w:sz w:val="22"/>
          <w:szCs w:val="22"/>
        </w:rPr>
        <w:t xml:space="preserve"> frakció vezetője</w:t>
      </w:r>
    </w:p>
    <w:p w14:paraId="2CD0FC69" w14:textId="77777777" w:rsidR="004937F5" w:rsidRPr="0000112B" w:rsidRDefault="004937F5" w:rsidP="004937F5">
      <w:pPr>
        <w:shd w:val="clear" w:color="auto" w:fill="FFFFFF"/>
        <w:spacing w:after="160" w:line="233" w:lineRule="atLeast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hAnsi="Constantia" w:cs="Arial"/>
          <w:sz w:val="22"/>
          <w:szCs w:val="22"/>
        </w:rPr>
        <w:br w:type="page"/>
      </w:r>
      <w:r w:rsidRPr="0000112B">
        <w:rPr>
          <w:rFonts w:ascii="Constantia" w:eastAsia="Times New Roman" w:hAnsi="Constantia" w:cs="Arial"/>
          <w:b/>
          <w:bCs/>
          <w:color w:val="222222"/>
          <w:kern w:val="0"/>
          <w:sz w:val="22"/>
          <w:szCs w:val="22"/>
          <w:u w:val="single"/>
          <w:lang w:eastAsia="hu-HU"/>
          <w14:ligatures w14:val="none"/>
        </w:rPr>
        <w:lastRenderedPageBreak/>
        <w:t>Határozati javaslat:</w:t>
      </w:r>
    </w:p>
    <w:p w14:paraId="687005CF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 xml:space="preserve">Eger Megyei Jogú Város Önkormányzatának Közgyűlése, mint az EVAT Egri Vagyonkezelő és Távfűtő Zártkörűen Működő Részvénytársaság (3300 Eger, </w:t>
      </w:r>
      <w:proofErr w:type="spellStart"/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Zalár</w:t>
      </w:r>
      <w:proofErr w:type="spellEnd"/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 xml:space="preserve"> J. u. 1-3., az Egri Törvényszék Cégbíróságán Cg. 10-10-020014. cégjegyzékszámon nyilvántartva, adószáma: 10592803-2-10) alapítója a Polgári törvénykönyvről szóló 2013. évi V. törvény 3:109.§ (4) bekezdésében foglaltak alapján az alábbi alapítói határozatot hozta:</w:t>
      </w:r>
    </w:p>
    <w:p w14:paraId="2C9BC2D9" w14:textId="77777777" w:rsidR="004937F5" w:rsidRPr="0000112B" w:rsidRDefault="004937F5" w:rsidP="0000112B">
      <w:pPr>
        <w:shd w:val="clear" w:color="auto" w:fill="FFFFFF"/>
        <w:spacing w:before="200" w:after="200" w:line="276" w:lineRule="atLeast"/>
        <w:jc w:val="center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ALAPÍTÓI HATÁROZAT</w:t>
      </w:r>
    </w:p>
    <w:p w14:paraId="6E8EC0D7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 xml:space="preserve">Eger Megyei Jogú Város Önkormányzata (székhelye: 3300 Eger, Dobó I. tér 2., adószáma: 15729325-2-10, képviseli: Mirkóczki Ádám polgármester), mint az EVAT Egri Vagyonkezelő és Távfűtő Zártkörűen Működő Részvénytársaság egyedüli részvényeseként Eger Megyei Jogú Város Közgyűlése a 389/2022. (IX. 29.) sz. közgyűlési határozatával a Polgári törvénykönyvről szóló 2013. évi V. tv. 3:109. § (4) </w:t>
      </w:r>
      <w:proofErr w:type="spellStart"/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bek</w:t>
      </w:r>
      <w:proofErr w:type="spellEnd"/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. rendelkezései alapján az alábbi alapítói határozatokat hozza:</w:t>
      </w:r>
    </w:p>
    <w:p w14:paraId="7588F947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1/2023. (VI. 22.) sz. alapítói határozat:</w:t>
      </w:r>
    </w:p>
    <w:p w14:paraId="22D01EB1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Eger Megyei Jogú Város Önkormányzata, mint a társaság egyedüli részvényese, akként dönt, hogy az EVAT Zrt. Igazgatóságából 2023. június 30-i hatállyal visszahívja az alábbi személyeket:</w:t>
      </w:r>
    </w:p>
    <w:p w14:paraId="2BD7BFA7" w14:textId="2250ACCA" w:rsidR="004937F5" w:rsidRPr="0000112B" w:rsidRDefault="004937F5" w:rsidP="0000112B">
      <w:pPr>
        <w:jc w:val="both"/>
        <w:rPr>
          <w:rFonts w:ascii="Constantia" w:hAnsi="Constantia" w:cs="Arial"/>
          <w:i/>
          <w:sz w:val="22"/>
          <w:szCs w:val="22"/>
        </w:rPr>
      </w:pPr>
      <w:r w:rsidRPr="0000112B">
        <w:rPr>
          <w:rFonts w:ascii="Constantia" w:hAnsi="Constantia" w:cs="Arial"/>
          <w:i/>
          <w:sz w:val="22"/>
          <w:szCs w:val="22"/>
        </w:rPr>
        <w:t xml:space="preserve">Dr. Szalóczi Géza György </w:t>
      </w:r>
    </w:p>
    <w:p w14:paraId="48B39021" w14:textId="0C0186B2" w:rsidR="004937F5" w:rsidRPr="0000112B" w:rsidRDefault="004937F5" w:rsidP="0000112B">
      <w:pPr>
        <w:jc w:val="both"/>
        <w:rPr>
          <w:rFonts w:ascii="Constantia" w:hAnsi="Constantia" w:cs="Arial"/>
          <w:i/>
          <w:sz w:val="22"/>
          <w:szCs w:val="22"/>
        </w:rPr>
      </w:pPr>
      <w:r w:rsidRPr="0000112B">
        <w:rPr>
          <w:rFonts w:ascii="Constantia" w:hAnsi="Constantia" w:cs="Arial"/>
          <w:i/>
          <w:sz w:val="22"/>
          <w:szCs w:val="22"/>
        </w:rPr>
        <w:t>Jánosi Zoltán (</w:t>
      </w:r>
    </w:p>
    <w:p w14:paraId="2BAD1157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Eger Megyei Jogú Város Önkormányzata, mint a társaság egyedüli részvényese, akként dönt, hogy az EVAT Zrt. Igazgatóságába 2023. július 01. napjától 2024. november 23. napjáig terjedő időtartamra, változatlan díjazás mellett az alábbi személyt választja meg:</w:t>
      </w:r>
    </w:p>
    <w:p w14:paraId="297EF7CB" w14:textId="31990ED1" w:rsidR="004937F5" w:rsidRPr="0000112B" w:rsidRDefault="004937F5" w:rsidP="004937F5">
      <w:pPr>
        <w:pStyle w:val="BodyText21"/>
        <w:tabs>
          <w:tab w:val="left" w:pos="1080"/>
        </w:tabs>
        <w:suppressAutoHyphens/>
        <w:rPr>
          <w:rFonts w:ascii="Constantia" w:hAnsi="Constantia" w:cs="Arial"/>
          <w:b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 xml:space="preserve">dr. Bánhidy Péter Pál </w:t>
      </w:r>
    </w:p>
    <w:p w14:paraId="004C8A5C" w14:textId="67C6F427" w:rsidR="004937F5" w:rsidRPr="0000112B" w:rsidRDefault="004937F5" w:rsidP="0000112B">
      <w:pPr>
        <w:pStyle w:val="BodyText21"/>
        <w:tabs>
          <w:tab w:val="left" w:pos="1080"/>
        </w:tabs>
        <w:suppressAutoHyphens/>
        <w:rPr>
          <w:rFonts w:ascii="Constantia" w:hAnsi="Constantia" w:cs="Arial"/>
          <w:color w:val="222222"/>
          <w:sz w:val="22"/>
          <w:szCs w:val="22"/>
        </w:rPr>
      </w:pPr>
      <w:r w:rsidRPr="0000112B">
        <w:rPr>
          <w:rFonts w:ascii="Constantia" w:hAnsi="Constantia" w:cs="Arial"/>
          <w:b/>
          <w:sz w:val="22"/>
          <w:szCs w:val="22"/>
        </w:rPr>
        <w:t xml:space="preserve">dr. </w:t>
      </w:r>
      <w:proofErr w:type="spellStart"/>
      <w:r w:rsidRPr="0000112B">
        <w:rPr>
          <w:rFonts w:ascii="Constantia" w:hAnsi="Constantia" w:cs="Arial"/>
          <w:b/>
          <w:sz w:val="22"/>
          <w:szCs w:val="22"/>
        </w:rPr>
        <w:t>Martinecz</w:t>
      </w:r>
      <w:proofErr w:type="spellEnd"/>
      <w:r w:rsidRPr="0000112B">
        <w:rPr>
          <w:rFonts w:ascii="Constantia" w:hAnsi="Constantia" w:cs="Arial"/>
          <w:b/>
          <w:sz w:val="22"/>
          <w:szCs w:val="22"/>
        </w:rPr>
        <w:t xml:space="preserve"> Gergely </w:t>
      </w:r>
    </w:p>
    <w:p w14:paraId="13648B1F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2/2023. (VI. 22.) sz. alapítói határozat:</w:t>
      </w:r>
    </w:p>
    <w:p w14:paraId="1339D160" w14:textId="77777777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Az Alapító a fenti határozatra figyelemmel az EVAT Zrt. Alapszabálya 12. pontjának „Az Igazgatóság tagjai” bekezdése az alábbiakra változik:</w:t>
      </w:r>
    </w:p>
    <w:p w14:paraId="2C21F8B2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Az Igazgatóság tagjai:</w:t>
      </w:r>
    </w:p>
    <w:p w14:paraId="2E4E7FC4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File Sándor Pál</w:t>
      </w:r>
    </w:p>
    <w:p w14:paraId="1488499D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Pintér István</w:t>
      </w:r>
    </w:p>
    <w:p w14:paraId="4B7CC37B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>dr. Bánhidy Péter Pál</w:t>
      </w:r>
    </w:p>
    <w:p w14:paraId="0C642F69" w14:textId="77777777" w:rsidR="004937F5" w:rsidRPr="0000112B" w:rsidRDefault="004937F5" w:rsidP="004937F5">
      <w:pPr>
        <w:pStyle w:val="Listaszerbekezds"/>
        <w:numPr>
          <w:ilvl w:val="0"/>
          <w:numId w:val="1"/>
        </w:numPr>
        <w:jc w:val="both"/>
        <w:rPr>
          <w:rFonts w:ascii="Constantia" w:hAnsi="Constantia" w:cs="Arial"/>
          <w:sz w:val="22"/>
          <w:szCs w:val="22"/>
        </w:rPr>
      </w:pPr>
      <w:r w:rsidRPr="0000112B">
        <w:rPr>
          <w:rFonts w:ascii="Constantia" w:hAnsi="Constantia" w:cs="Arial"/>
          <w:sz w:val="22"/>
          <w:szCs w:val="22"/>
        </w:rPr>
        <w:t xml:space="preserve">Dr. </w:t>
      </w:r>
      <w:proofErr w:type="spellStart"/>
      <w:r w:rsidRPr="0000112B">
        <w:rPr>
          <w:rFonts w:ascii="Constantia" w:hAnsi="Constantia" w:cs="Arial"/>
          <w:sz w:val="22"/>
          <w:szCs w:val="22"/>
        </w:rPr>
        <w:t>Martinecz</w:t>
      </w:r>
      <w:proofErr w:type="spellEnd"/>
      <w:r w:rsidRPr="0000112B">
        <w:rPr>
          <w:rFonts w:ascii="Constantia" w:hAnsi="Constantia" w:cs="Arial"/>
          <w:sz w:val="22"/>
          <w:szCs w:val="22"/>
        </w:rPr>
        <w:t xml:space="preserve"> Gergely</w:t>
      </w:r>
    </w:p>
    <w:p w14:paraId="4B66F447" w14:textId="41C65724" w:rsidR="004937F5" w:rsidRPr="0000112B" w:rsidRDefault="004937F5" w:rsidP="004937F5">
      <w:pPr>
        <w:pStyle w:val="Listaszerbekezds"/>
        <w:numPr>
          <w:ilvl w:val="0"/>
          <w:numId w:val="1"/>
        </w:num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proofErr w:type="spellStart"/>
      <w:r w:rsidRPr="0000112B">
        <w:rPr>
          <w:rFonts w:ascii="Constantia" w:hAnsi="Constantia" w:cs="Arial"/>
          <w:sz w:val="22"/>
          <w:szCs w:val="22"/>
        </w:rPr>
        <w:t>Protovinné</w:t>
      </w:r>
      <w:proofErr w:type="spellEnd"/>
      <w:r w:rsidRPr="0000112B">
        <w:rPr>
          <w:rFonts w:ascii="Constantia" w:hAnsi="Constantia" w:cs="Arial"/>
          <w:sz w:val="22"/>
          <w:szCs w:val="22"/>
        </w:rPr>
        <w:t xml:space="preserve"> Zsilinszky Erzsébet</w:t>
      </w:r>
    </w:p>
    <w:p w14:paraId="09AB0FD9" w14:textId="77777777" w:rsid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Az Alapszabály egyéb rendelkezései változatlanul hatályban maradnak.</w:t>
      </w:r>
    </w:p>
    <w:p w14:paraId="4296D72C" w14:textId="028BA88A" w:rsidR="004937F5" w:rsidRPr="0000112B" w:rsidRDefault="004937F5" w:rsidP="004937F5">
      <w:pPr>
        <w:shd w:val="clear" w:color="auto" w:fill="FFFFFF"/>
        <w:spacing w:before="200" w:after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Eger, 2023. június 22. </w:t>
      </w:r>
    </w:p>
    <w:p w14:paraId="2FC978AB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Eger Megyei Jogú Város Önkormányzata</w:t>
      </w:r>
    </w:p>
    <w:p w14:paraId="5F270F1C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képviseli: Mirkóczki Ádám polgármester</w:t>
      </w:r>
    </w:p>
    <w:p w14:paraId="787BA0F3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alapítói jogok gyakorlója </w:t>
      </w:r>
    </w:p>
    <w:p w14:paraId="39DA8D2E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proofErr w:type="spellStart"/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Ellenjegyzem</w:t>
      </w:r>
      <w:proofErr w:type="spellEnd"/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 xml:space="preserve"> Egerben, 2023. június ... napján:</w:t>
      </w:r>
    </w:p>
    <w:p w14:paraId="1066DDC7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………………………… ügyvéd, KASZ: ………………</w:t>
      </w:r>
    </w:p>
    <w:p w14:paraId="5556DA62" w14:textId="77777777" w:rsidR="004937F5" w:rsidRPr="0000112B" w:rsidRDefault="004937F5" w:rsidP="004937F5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Felelős: Mirkóczki Ádám polgármester Szűcs Tamás vezérigazgató, EVAT Zrt.</w:t>
      </w:r>
    </w:p>
    <w:p w14:paraId="2CFEC082" w14:textId="42CD6C28" w:rsidR="005562F2" w:rsidRPr="0000112B" w:rsidRDefault="004937F5" w:rsidP="0000112B">
      <w:pPr>
        <w:shd w:val="clear" w:color="auto" w:fill="FFFFFF"/>
        <w:spacing w:before="200" w:line="276" w:lineRule="atLeast"/>
        <w:jc w:val="both"/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</w:pPr>
      <w:r w:rsidRPr="0000112B">
        <w:rPr>
          <w:rFonts w:ascii="Constantia" w:eastAsia="Times New Roman" w:hAnsi="Constantia" w:cs="Arial"/>
          <w:color w:val="222222"/>
          <w:kern w:val="0"/>
          <w:sz w:val="22"/>
          <w:szCs w:val="22"/>
          <w:lang w:eastAsia="hu-HU"/>
          <w14:ligatures w14:val="none"/>
        </w:rPr>
        <w:t>Határidő: 2023. június 30.</w:t>
      </w:r>
    </w:p>
    <w:sectPr w:rsidR="005562F2" w:rsidRPr="0000112B" w:rsidSect="00715DDE">
      <w:pgSz w:w="11900" w:h="16840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951"/>
    <w:multiLevelType w:val="hybridMultilevel"/>
    <w:tmpl w:val="22DA6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F5"/>
    <w:rsid w:val="0000112B"/>
    <w:rsid w:val="000D0C2E"/>
    <w:rsid w:val="004937F5"/>
    <w:rsid w:val="005562F2"/>
    <w:rsid w:val="005C2B20"/>
    <w:rsid w:val="00B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4C8E"/>
  <w15:chartTrackingRefBased/>
  <w15:docId w15:val="{ABE47CF3-5BEA-DC46-9F03-E69AB41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37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uiPriority w:val="99"/>
    <w:rsid w:val="004937F5"/>
    <w:pPr>
      <w:overflowPunct w:val="0"/>
      <w:autoSpaceDE w:val="0"/>
      <w:autoSpaceDN w:val="0"/>
      <w:adjustRightInd w:val="0"/>
      <w:jc w:val="both"/>
      <w:textAlignment w:val="baseline"/>
    </w:pPr>
    <w:rPr>
      <w:rFonts w:ascii="Futura Lt HU" w:eastAsia="Times New Roman" w:hAnsi="Futura Lt HU" w:cs="Futura Lt HU"/>
      <w:kern w:val="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49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Lászlóné</dc:creator>
  <cp:keywords/>
  <dc:description/>
  <cp:lastModifiedBy>Dr. Szalóczi Ilona</cp:lastModifiedBy>
  <cp:revision>2</cp:revision>
  <dcterms:created xsi:type="dcterms:W3CDTF">2023-06-23T06:46:00Z</dcterms:created>
  <dcterms:modified xsi:type="dcterms:W3CDTF">2023-06-23T06:46:00Z</dcterms:modified>
</cp:coreProperties>
</file>