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DE7" w:rsidRDefault="0093259B" w:rsidP="00E86DE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 wp14:anchorId="1590995F" wp14:editId="67589B3D">
            <wp:extent cx="5760720" cy="8274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jlec_uj_Habis_L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DE7" w:rsidRDefault="00E86DE7" w:rsidP="00E86DE7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  </w:t>
      </w:r>
    </w:p>
    <w:p w:rsidR="0093259B" w:rsidRDefault="00E86DE7" w:rsidP="00E86DE7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        </w:t>
      </w:r>
      <w:r w:rsidR="0093259B">
        <w:rPr>
          <w:rFonts w:ascii="Constantia" w:hAnsi="Constantia"/>
          <w:sz w:val="24"/>
          <w:szCs w:val="24"/>
        </w:rPr>
        <w:t>Napirend:</w:t>
      </w:r>
    </w:p>
    <w:p w:rsidR="0093259B" w:rsidRDefault="0093259B" w:rsidP="00E86DE7">
      <w:pPr>
        <w:pStyle w:val="Cmsor3"/>
        <w:spacing w:before="0" w:beforeAutospacing="0" w:after="0" w:afterAutospacing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Constantia" w:eastAsia="Times New Roman" w:hAnsi="Constantia"/>
          <w:sz w:val="24"/>
          <w:szCs w:val="24"/>
        </w:rPr>
        <w:t>Előterjesztés a „</w:t>
      </w:r>
      <w:r>
        <w:rPr>
          <w:rFonts w:ascii="Constantia" w:eastAsia="Times New Roman" w:hAnsi="Constantia"/>
          <w:i/>
          <w:iCs/>
          <w:sz w:val="24"/>
          <w:szCs w:val="24"/>
        </w:rPr>
        <w:t>közösségi szinten irányított városi helyi fejlesztések megvalósítására irányuló helyi akciócsoportok megalakításáról</w:t>
      </w:r>
      <w:r>
        <w:rPr>
          <w:rFonts w:ascii="Constantia" w:eastAsia="Times New Roman" w:hAnsi="Constantia"/>
          <w:sz w:val="24"/>
          <w:szCs w:val="24"/>
        </w:rPr>
        <w:t>”</w:t>
      </w:r>
    </w:p>
    <w:p w:rsidR="0093259B" w:rsidRDefault="0093259B" w:rsidP="00E86DE7">
      <w:pPr>
        <w:jc w:val="center"/>
        <w:rPr>
          <w:rFonts w:ascii="Constantia" w:hAnsi="Constantia" w:cs="Times New Roman"/>
          <w:b/>
          <w:bCs/>
          <w:sz w:val="24"/>
          <w:szCs w:val="24"/>
        </w:rPr>
      </w:pPr>
      <w:proofErr w:type="gramStart"/>
      <w:r>
        <w:rPr>
          <w:rFonts w:ascii="Constantia" w:hAnsi="Constantia"/>
          <w:b/>
          <w:bCs/>
          <w:sz w:val="24"/>
          <w:szCs w:val="24"/>
        </w:rPr>
        <w:t>a</w:t>
      </w:r>
      <w:proofErr w:type="gramEnd"/>
      <w:r>
        <w:rPr>
          <w:rFonts w:ascii="Constantia" w:hAnsi="Constantia"/>
          <w:b/>
          <w:bCs/>
          <w:sz w:val="24"/>
          <w:szCs w:val="24"/>
        </w:rPr>
        <w:t xml:space="preserve"> TOP -7. Prioritáshoz kapcsolódva</w:t>
      </w:r>
    </w:p>
    <w:p w:rsidR="00F650A4" w:rsidRPr="00F650A4" w:rsidRDefault="00F650A4" w:rsidP="0093259B">
      <w:pPr>
        <w:spacing w:after="0" w:line="240" w:lineRule="auto"/>
        <w:rPr>
          <w:rFonts w:ascii="Constantia" w:hAnsi="Constantia"/>
          <w:sz w:val="24"/>
          <w:szCs w:val="24"/>
        </w:rPr>
      </w:pPr>
      <w:r w:rsidRPr="00F650A4">
        <w:rPr>
          <w:rFonts w:ascii="Constantia" w:hAnsi="Constantia"/>
          <w:sz w:val="24"/>
          <w:szCs w:val="24"/>
        </w:rPr>
        <w:t>Tisztelt Közgyűlés!</w:t>
      </w:r>
    </w:p>
    <w:p w:rsidR="00F650A4" w:rsidRPr="00F650A4" w:rsidRDefault="00F650A4" w:rsidP="0093259B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F650A4" w:rsidRDefault="00F650A4" w:rsidP="0093259B">
      <w:pPr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>
        <w:t xml:space="preserve"> </w:t>
      </w:r>
      <w:r w:rsidRPr="00F650A4">
        <w:rPr>
          <w:rFonts w:ascii="Constantia" w:hAnsi="Constantia"/>
          <w:sz w:val="24"/>
          <w:szCs w:val="24"/>
        </w:rPr>
        <w:t>A Nemzetgazdasági Minisztérium Regionális Fejlesztési Programok Irányító Hatósága regisztrációt hirdet</w:t>
      </w:r>
      <w:r>
        <w:rPr>
          <w:rFonts w:ascii="Constantia" w:hAnsi="Constantia"/>
          <w:sz w:val="24"/>
          <w:szCs w:val="24"/>
        </w:rPr>
        <w:t>ett</w:t>
      </w:r>
      <w:r w:rsidRPr="00F650A4">
        <w:rPr>
          <w:rFonts w:ascii="Constantia" w:hAnsi="Constantia"/>
          <w:sz w:val="24"/>
          <w:szCs w:val="24"/>
        </w:rPr>
        <w:t xml:space="preserve"> a Terület- és Településfejlesztési Operatív Program (</w:t>
      </w:r>
      <w:r w:rsidR="001607D4">
        <w:rPr>
          <w:rFonts w:ascii="Constantia" w:hAnsi="Constantia"/>
          <w:sz w:val="24"/>
          <w:szCs w:val="24"/>
        </w:rPr>
        <w:t xml:space="preserve">továbbiakban </w:t>
      </w:r>
      <w:r w:rsidRPr="001607D4">
        <w:rPr>
          <w:rFonts w:ascii="Constantia" w:hAnsi="Constantia"/>
          <w:b/>
          <w:i/>
          <w:sz w:val="24"/>
          <w:szCs w:val="24"/>
        </w:rPr>
        <w:t>TOP</w:t>
      </w:r>
      <w:r w:rsidRPr="00F650A4">
        <w:rPr>
          <w:rFonts w:ascii="Constantia" w:hAnsi="Constantia"/>
          <w:sz w:val="24"/>
          <w:szCs w:val="24"/>
        </w:rPr>
        <w:t xml:space="preserve">) 7. prioritási tengelye keretében elérhető </w:t>
      </w:r>
      <w:r w:rsidR="00475F52">
        <w:rPr>
          <w:rFonts w:ascii="Constantia" w:hAnsi="Constantia"/>
          <w:sz w:val="24"/>
          <w:szCs w:val="24"/>
        </w:rPr>
        <w:t>„</w:t>
      </w:r>
      <w:r w:rsidRPr="00F650A4">
        <w:rPr>
          <w:rFonts w:ascii="Constantia" w:hAnsi="Constantia"/>
          <w:i/>
          <w:sz w:val="24"/>
          <w:szCs w:val="24"/>
        </w:rPr>
        <w:t>Közösségi szinten irányított városi helyi fejlesztések (</w:t>
      </w:r>
      <w:proofErr w:type="spellStart"/>
      <w:r w:rsidRPr="00F650A4">
        <w:rPr>
          <w:rFonts w:ascii="Constantia" w:hAnsi="Constantia" w:cs="Times New Roman"/>
          <w:b/>
          <w:i/>
          <w:sz w:val="24"/>
          <w:szCs w:val="24"/>
        </w:rPr>
        <w:t>C</w:t>
      </w:r>
      <w:r w:rsidRPr="00F650A4">
        <w:rPr>
          <w:rFonts w:ascii="Constantia" w:hAnsi="Constantia" w:cs="Times New Roman"/>
          <w:i/>
          <w:sz w:val="24"/>
          <w:szCs w:val="24"/>
        </w:rPr>
        <w:t>ommunity</w:t>
      </w:r>
      <w:proofErr w:type="spellEnd"/>
      <w:r w:rsidRPr="00F650A4">
        <w:rPr>
          <w:rFonts w:ascii="Constantia" w:hAnsi="Constantia" w:cs="Times New Roman"/>
          <w:i/>
          <w:sz w:val="24"/>
          <w:szCs w:val="24"/>
        </w:rPr>
        <w:t>-</w:t>
      </w:r>
      <w:r w:rsidRPr="00F650A4">
        <w:rPr>
          <w:rFonts w:ascii="Constantia" w:hAnsi="Constantia" w:cs="Times New Roman"/>
          <w:b/>
          <w:i/>
          <w:sz w:val="24"/>
          <w:szCs w:val="24"/>
        </w:rPr>
        <w:t>l</w:t>
      </w:r>
      <w:r w:rsidRPr="00F650A4">
        <w:rPr>
          <w:rFonts w:ascii="Constantia" w:hAnsi="Constantia" w:cs="Times New Roman"/>
          <w:i/>
          <w:sz w:val="24"/>
          <w:szCs w:val="24"/>
        </w:rPr>
        <w:t xml:space="preserve">ed </w:t>
      </w:r>
      <w:r w:rsidRPr="00F650A4">
        <w:rPr>
          <w:rFonts w:ascii="Constantia" w:hAnsi="Constantia" w:cs="Times New Roman"/>
          <w:b/>
          <w:i/>
          <w:sz w:val="24"/>
          <w:szCs w:val="24"/>
        </w:rPr>
        <w:t>L</w:t>
      </w:r>
      <w:r w:rsidRPr="00F650A4">
        <w:rPr>
          <w:rFonts w:ascii="Constantia" w:hAnsi="Constantia" w:cs="Times New Roman"/>
          <w:i/>
          <w:sz w:val="24"/>
          <w:szCs w:val="24"/>
        </w:rPr>
        <w:t xml:space="preserve">ocal </w:t>
      </w:r>
      <w:proofErr w:type="spellStart"/>
      <w:r w:rsidRPr="00F650A4">
        <w:rPr>
          <w:rFonts w:ascii="Constantia" w:hAnsi="Constantia" w:cs="Times New Roman"/>
          <w:b/>
          <w:i/>
          <w:sz w:val="24"/>
          <w:szCs w:val="24"/>
        </w:rPr>
        <w:t>D</w:t>
      </w:r>
      <w:r w:rsidRPr="00F650A4">
        <w:rPr>
          <w:rFonts w:ascii="Constantia" w:hAnsi="Constantia" w:cs="Times New Roman"/>
          <w:i/>
          <w:sz w:val="24"/>
          <w:szCs w:val="24"/>
        </w:rPr>
        <w:t>evelopment</w:t>
      </w:r>
      <w:proofErr w:type="spellEnd"/>
      <w:r w:rsidRPr="00F650A4">
        <w:rPr>
          <w:rFonts w:ascii="Constantia" w:hAnsi="Constantia" w:cs="Times New Roman"/>
          <w:sz w:val="24"/>
          <w:szCs w:val="24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F650A4">
        <w:rPr>
          <w:rFonts w:ascii="Constantia" w:hAnsi="Constantia" w:cs="Arial"/>
          <w:sz w:val="24"/>
          <w:szCs w:val="24"/>
        </w:rPr>
        <w:t>továbbiakban</w:t>
      </w:r>
      <w:r w:rsidRPr="00F650A4">
        <w:rPr>
          <w:rFonts w:ascii="Constantia" w:hAnsi="Constantia"/>
          <w:i/>
          <w:sz w:val="24"/>
          <w:szCs w:val="24"/>
        </w:rPr>
        <w:t xml:space="preserve"> </w:t>
      </w:r>
      <w:proofErr w:type="gramStart"/>
      <w:r w:rsidRPr="00F650A4">
        <w:rPr>
          <w:rFonts w:ascii="Constantia" w:hAnsi="Constantia"/>
          <w:b/>
          <w:i/>
          <w:sz w:val="24"/>
          <w:szCs w:val="24"/>
        </w:rPr>
        <w:t>CLLD</w:t>
      </w:r>
      <w:r w:rsidRPr="00F650A4">
        <w:rPr>
          <w:rFonts w:ascii="Constantia" w:hAnsi="Constantia"/>
          <w:i/>
          <w:sz w:val="24"/>
          <w:szCs w:val="24"/>
        </w:rPr>
        <w:t xml:space="preserve"> )</w:t>
      </w:r>
      <w:proofErr w:type="gramEnd"/>
      <w:r w:rsidRPr="00F650A4">
        <w:rPr>
          <w:rFonts w:ascii="Constantia" w:hAnsi="Constantia"/>
          <w:i/>
          <w:sz w:val="24"/>
          <w:szCs w:val="24"/>
        </w:rPr>
        <w:t xml:space="preserve"> megvalósítása érdekében létrejövő </w:t>
      </w:r>
      <w:r w:rsidRPr="00F650A4">
        <w:rPr>
          <w:rFonts w:ascii="Constantia" w:hAnsi="Constantia"/>
          <w:b/>
          <w:i/>
          <w:sz w:val="24"/>
          <w:szCs w:val="24"/>
        </w:rPr>
        <w:t>h</w:t>
      </w:r>
      <w:r w:rsidRPr="00F650A4">
        <w:rPr>
          <w:rFonts w:ascii="Constantia" w:hAnsi="Constantia"/>
          <w:i/>
          <w:sz w:val="24"/>
          <w:szCs w:val="24"/>
        </w:rPr>
        <w:t xml:space="preserve">elyi </w:t>
      </w:r>
      <w:r w:rsidRPr="00F650A4">
        <w:rPr>
          <w:rFonts w:ascii="Constantia" w:hAnsi="Constantia"/>
          <w:b/>
          <w:i/>
          <w:sz w:val="24"/>
          <w:szCs w:val="24"/>
        </w:rPr>
        <w:t>a</w:t>
      </w:r>
      <w:r w:rsidRPr="00F650A4">
        <w:rPr>
          <w:rFonts w:ascii="Constantia" w:hAnsi="Constantia"/>
          <w:i/>
          <w:sz w:val="24"/>
          <w:szCs w:val="24"/>
        </w:rPr>
        <w:t>kció</w:t>
      </w:r>
      <w:r w:rsidRPr="00F650A4">
        <w:rPr>
          <w:rFonts w:ascii="Constantia" w:hAnsi="Constantia"/>
          <w:b/>
          <w:i/>
          <w:sz w:val="24"/>
          <w:szCs w:val="24"/>
        </w:rPr>
        <w:t>cs</w:t>
      </w:r>
      <w:r w:rsidRPr="00F650A4">
        <w:rPr>
          <w:rFonts w:ascii="Constantia" w:hAnsi="Constantia"/>
          <w:i/>
          <w:sz w:val="24"/>
          <w:szCs w:val="24"/>
        </w:rPr>
        <w:t xml:space="preserve">oportok </w:t>
      </w:r>
      <w:r>
        <w:rPr>
          <w:rFonts w:ascii="Constantia" w:hAnsi="Constantia"/>
          <w:i/>
          <w:sz w:val="24"/>
          <w:szCs w:val="24"/>
        </w:rPr>
        <w:t xml:space="preserve">(továbbiakban </w:t>
      </w:r>
      <w:r w:rsidRPr="00F650A4">
        <w:rPr>
          <w:rFonts w:ascii="Constantia" w:hAnsi="Constantia"/>
          <w:b/>
          <w:i/>
          <w:sz w:val="24"/>
          <w:szCs w:val="24"/>
        </w:rPr>
        <w:t>HACS</w:t>
      </w:r>
      <w:r w:rsidRPr="00F650A4">
        <w:rPr>
          <w:rFonts w:ascii="Constantia" w:hAnsi="Constantia"/>
          <w:i/>
          <w:sz w:val="24"/>
          <w:szCs w:val="24"/>
        </w:rPr>
        <w:t>) megalakítására.</w:t>
      </w:r>
      <w:r w:rsidR="00475F52">
        <w:rPr>
          <w:rFonts w:ascii="Constantia" w:hAnsi="Constantia"/>
          <w:i/>
          <w:sz w:val="24"/>
          <w:szCs w:val="24"/>
        </w:rPr>
        <w:t>”</w:t>
      </w:r>
      <w:r w:rsidRPr="00F650A4">
        <w:rPr>
          <w:rFonts w:ascii="Constantia" w:hAnsi="Constantia"/>
          <w:i/>
          <w:sz w:val="24"/>
          <w:szCs w:val="24"/>
        </w:rPr>
        <w:t xml:space="preserve"> </w:t>
      </w:r>
    </w:p>
    <w:p w:rsidR="00587CF1" w:rsidRDefault="00587CF1" w:rsidP="00587CF1">
      <w:pPr>
        <w:spacing w:after="0" w:line="240" w:lineRule="auto"/>
        <w:jc w:val="both"/>
        <w:rPr>
          <w:rFonts w:ascii="Constantia" w:hAnsi="Constantia" w:cs="Arial"/>
          <w:sz w:val="24"/>
          <w:szCs w:val="24"/>
        </w:rPr>
      </w:pPr>
    </w:p>
    <w:p w:rsidR="00475F52" w:rsidRPr="009B1BA3" w:rsidRDefault="00587CF1" w:rsidP="00475F52">
      <w:pPr>
        <w:spacing w:after="0" w:line="240" w:lineRule="auto"/>
        <w:jc w:val="both"/>
        <w:rPr>
          <w:rFonts w:ascii="Constantia" w:hAnsi="Constantia" w:cs="Arial"/>
          <w:sz w:val="24"/>
          <w:szCs w:val="24"/>
        </w:rPr>
      </w:pPr>
      <w:r w:rsidRPr="009B1BA3">
        <w:rPr>
          <w:rFonts w:ascii="Constantia" w:hAnsi="Constantia" w:cs="Arial"/>
          <w:sz w:val="24"/>
          <w:szCs w:val="24"/>
        </w:rPr>
        <w:t xml:space="preserve">A partnerségen alapuló helyi akciócsoportok a helyi szükségleteket és lehetőségeket feltárva ösztönzik a helyi szereplők együttműködését és tudatosságát, amellyel hozzájárulnak a helyi társadalom megújításához. </w:t>
      </w:r>
      <w:r w:rsidR="00475F52" w:rsidRPr="009B1BA3">
        <w:rPr>
          <w:rFonts w:ascii="Constantia" w:hAnsi="Constantia" w:cs="Arial"/>
          <w:sz w:val="24"/>
          <w:szCs w:val="24"/>
        </w:rPr>
        <w:t xml:space="preserve">A regisztrált helyi közösségeknek lehetőségük nyílik a 1303/2013/EU Rendelet és a </w:t>
      </w:r>
      <w:r w:rsidR="00475F52" w:rsidRPr="003355A9">
        <w:rPr>
          <w:rFonts w:ascii="Constantia" w:hAnsi="Constantia" w:cs="Arial"/>
          <w:i/>
          <w:sz w:val="24"/>
          <w:szCs w:val="24"/>
        </w:rPr>
        <w:t>TOP 7. prioritása</w:t>
      </w:r>
      <w:r w:rsidR="00475F52" w:rsidRPr="009B1BA3">
        <w:rPr>
          <w:rFonts w:ascii="Constantia" w:hAnsi="Constantia" w:cs="Arial"/>
          <w:sz w:val="24"/>
          <w:szCs w:val="24"/>
        </w:rPr>
        <w:t xml:space="preserve"> feltételeinek megfelelő </w:t>
      </w:r>
      <w:r w:rsidR="00475F52" w:rsidRPr="009B1BA3">
        <w:rPr>
          <w:rFonts w:ascii="Constantia" w:hAnsi="Constantia" w:cs="Arial"/>
          <w:b/>
          <w:i/>
          <w:sz w:val="24"/>
          <w:szCs w:val="24"/>
        </w:rPr>
        <w:t>helyi fejlesztési stratégia</w:t>
      </w:r>
      <w:r w:rsidR="003355A9">
        <w:rPr>
          <w:rFonts w:ascii="Constantia" w:hAnsi="Constantia" w:cs="Arial"/>
          <w:sz w:val="24"/>
          <w:szCs w:val="24"/>
        </w:rPr>
        <w:t xml:space="preserve"> kialakítására.</w:t>
      </w:r>
    </w:p>
    <w:p w:rsidR="00587CF1" w:rsidRDefault="00587CF1" w:rsidP="00587CF1">
      <w:pPr>
        <w:spacing w:after="0" w:line="240" w:lineRule="auto"/>
        <w:jc w:val="both"/>
        <w:rPr>
          <w:rFonts w:ascii="Constantia" w:hAnsi="Constantia" w:cs="Arial"/>
          <w:sz w:val="24"/>
          <w:szCs w:val="24"/>
        </w:rPr>
      </w:pPr>
    </w:p>
    <w:p w:rsidR="00587CF1" w:rsidRPr="009B1BA3" w:rsidRDefault="00587CF1" w:rsidP="00587CF1">
      <w:pPr>
        <w:spacing w:after="0" w:line="240" w:lineRule="auto"/>
        <w:jc w:val="both"/>
        <w:rPr>
          <w:rFonts w:ascii="Constantia" w:hAnsi="Constantia" w:cs="Arial"/>
          <w:sz w:val="24"/>
          <w:szCs w:val="24"/>
        </w:rPr>
      </w:pPr>
      <w:r w:rsidRPr="009B1BA3">
        <w:rPr>
          <w:rFonts w:ascii="Constantia" w:hAnsi="Constantia" w:cs="Arial"/>
          <w:sz w:val="24"/>
          <w:szCs w:val="24"/>
        </w:rPr>
        <w:t xml:space="preserve">A </w:t>
      </w:r>
      <w:r w:rsidRPr="006E5A4D">
        <w:rPr>
          <w:rFonts w:ascii="Constantia" w:hAnsi="Constantia" w:cs="Arial"/>
          <w:i/>
          <w:sz w:val="24"/>
          <w:szCs w:val="24"/>
        </w:rPr>
        <w:t>CLLD</w:t>
      </w:r>
      <w:r w:rsidRPr="009B1BA3">
        <w:rPr>
          <w:rFonts w:ascii="Constantia" w:hAnsi="Constantia" w:cs="Arial"/>
          <w:sz w:val="24"/>
          <w:szCs w:val="24"/>
        </w:rPr>
        <w:t xml:space="preserve"> megvalósítására megnyíló felhívás kerete 45,64 Mrd Ft, amelyből a meg</w:t>
      </w:r>
      <w:r>
        <w:rPr>
          <w:rFonts w:ascii="Constantia" w:hAnsi="Constantia" w:cs="Arial"/>
          <w:sz w:val="24"/>
          <w:szCs w:val="24"/>
        </w:rPr>
        <w:t xml:space="preserve">valósításra kiválasztásra kerülő stratégia alapján, </w:t>
      </w:r>
      <w:r w:rsidRPr="009B1BA3">
        <w:rPr>
          <w:rFonts w:ascii="Constantia" w:hAnsi="Constantia" w:cs="Arial"/>
          <w:sz w:val="24"/>
          <w:szCs w:val="24"/>
        </w:rPr>
        <w:t xml:space="preserve">helyi akciócsoportonként </w:t>
      </w:r>
      <w:proofErr w:type="gramStart"/>
      <w:r w:rsidRPr="009B1BA3">
        <w:rPr>
          <w:rFonts w:ascii="Constantia" w:hAnsi="Constantia" w:cs="Arial"/>
          <w:sz w:val="24"/>
          <w:szCs w:val="24"/>
        </w:rPr>
        <w:t>maximálisan</w:t>
      </w:r>
      <w:proofErr w:type="gramEnd"/>
      <w:r w:rsidRPr="009B1BA3">
        <w:rPr>
          <w:rFonts w:ascii="Constantia" w:hAnsi="Constantia" w:cs="Arial"/>
          <w:sz w:val="24"/>
          <w:szCs w:val="24"/>
        </w:rPr>
        <w:t xml:space="preserve"> felhasz</w:t>
      </w:r>
      <w:r>
        <w:rPr>
          <w:rFonts w:ascii="Constantia" w:hAnsi="Constantia" w:cs="Arial"/>
          <w:sz w:val="24"/>
          <w:szCs w:val="24"/>
        </w:rPr>
        <w:t xml:space="preserve">nálható forrás </w:t>
      </w:r>
      <w:r w:rsidRPr="006E5A4D">
        <w:rPr>
          <w:rFonts w:ascii="Constantia" w:hAnsi="Constantia" w:cs="Arial"/>
          <w:b/>
          <w:i/>
          <w:sz w:val="24"/>
          <w:szCs w:val="24"/>
        </w:rPr>
        <w:t>18</w:t>
      </w:r>
      <w:r w:rsidR="003355A9">
        <w:rPr>
          <w:rFonts w:ascii="Constantia" w:hAnsi="Constantia" w:cs="Arial"/>
          <w:b/>
          <w:i/>
          <w:sz w:val="24"/>
          <w:szCs w:val="24"/>
        </w:rPr>
        <w:t> </w:t>
      </w:r>
      <w:r w:rsidRPr="006E5A4D">
        <w:rPr>
          <w:rFonts w:ascii="Constantia" w:hAnsi="Constantia" w:cs="Arial"/>
          <w:b/>
          <w:i/>
          <w:sz w:val="24"/>
          <w:szCs w:val="24"/>
        </w:rPr>
        <w:t>001-60 000 fő</w:t>
      </w:r>
      <w:r w:rsidRPr="009B1BA3">
        <w:rPr>
          <w:rFonts w:ascii="Constantia" w:hAnsi="Constantia" w:cs="Arial"/>
          <w:sz w:val="24"/>
          <w:szCs w:val="24"/>
        </w:rPr>
        <w:t xml:space="preserve"> </w:t>
      </w:r>
      <w:r>
        <w:rPr>
          <w:rFonts w:ascii="Constantia" w:hAnsi="Constantia" w:cs="Arial"/>
          <w:sz w:val="24"/>
          <w:szCs w:val="24"/>
        </w:rPr>
        <w:t xml:space="preserve">lakónépességű akcióterület esetében </w:t>
      </w:r>
      <w:r w:rsidRPr="003355A9">
        <w:rPr>
          <w:rFonts w:ascii="Constantia" w:hAnsi="Constantia" w:cs="Arial"/>
          <w:b/>
          <w:i/>
          <w:sz w:val="24"/>
          <w:szCs w:val="24"/>
        </w:rPr>
        <w:t>800 millió</w:t>
      </w:r>
      <w:r w:rsidRPr="003355A9">
        <w:rPr>
          <w:rFonts w:ascii="Constantia" w:hAnsi="Constantia"/>
          <w:b/>
          <w:i/>
          <w:sz w:val="24"/>
          <w:szCs w:val="24"/>
        </w:rPr>
        <w:t> </w:t>
      </w:r>
      <w:r w:rsidRPr="003355A9">
        <w:rPr>
          <w:rFonts w:ascii="Constantia" w:hAnsi="Constantia" w:cs="Arial"/>
          <w:b/>
          <w:i/>
          <w:sz w:val="24"/>
          <w:szCs w:val="24"/>
        </w:rPr>
        <w:t>Ft</w:t>
      </w:r>
      <w:r w:rsidRPr="009B1BA3">
        <w:rPr>
          <w:rFonts w:ascii="Constantia" w:hAnsi="Constantia" w:cs="Arial"/>
          <w:sz w:val="24"/>
          <w:szCs w:val="24"/>
        </w:rPr>
        <w:t xml:space="preserve">. </w:t>
      </w:r>
      <w:r w:rsidRPr="009B1BA3">
        <w:rPr>
          <w:rFonts w:ascii="Constantia" w:hAnsi="Constantia"/>
          <w:sz w:val="24"/>
          <w:szCs w:val="24"/>
        </w:rPr>
        <w:t>A helyi fejlesztési stratégia megvalósítására jóváhagyott forrás felhasználásáról a helyi a</w:t>
      </w:r>
      <w:r>
        <w:rPr>
          <w:rFonts w:ascii="Constantia" w:hAnsi="Constantia"/>
          <w:sz w:val="24"/>
          <w:szCs w:val="24"/>
        </w:rPr>
        <w:t>kciócsoport egy előzetesen</w:t>
      </w:r>
      <w:r w:rsidRPr="009B1BA3">
        <w:rPr>
          <w:rFonts w:ascii="Constantia" w:hAnsi="Constantia"/>
          <w:sz w:val="24"/>
          <w:szCs w:val="24"/>
        </w:rPr>
        <w:t xml:space="preserve"> elfogadott értékelési és döntéshozatali mechanizmus alapján fog rendelkezni.</w:t>
      </w:r>
    </w:p>
    <w:p w:rsidR="00587CF1" w:rsidRDefault="00587CF1" w:rsidP="00587CF1">
      <w:pPr>
        <w:spacing w:after="0" w:line="240" w:lineRule="auto"/>
        <w:jc w:val="both"/>
        <w:rPr>
          <w:rFonts w:ascii="Constantia" w:hAnsi="Constantia" w:cs="Arial"/>
          <w:sz w:val="24"/>
          <w:szCs w:val="24"/>
        </w:rPr>
      </w:pPr>
    </w:p>
    <w:p w:rsidR="00587CF1" w:rsidRPr="001607D4" w:rsidRDefault="00587CF1" w:rsidP="00587CF1">
      <w:pPr>
        <w:spacing w:after="0" w:line="240" w:lineRule="auto"/>
        <w:jc w:val="both"/>
        <w:rPr>
          <w:rFonts w:ascii="Constantia" w:hAnsi="Constantia" w:cs="Arial"/>
          <w:b/>
          <w:i/>
          <w:sz w:val="24"/>
          <w:szCs w:val="24"/>
        </w:rPr>
      </w:pPr>
      <w:r w:rsidRPr="006E5A4D">
        <w:rPr>
          <w:rFonts w:ascii="Constantia" w:hAnsi="Constantia" w:cs="Arial"/>
          <w:sz w:val="24"/>
          <w:szCs w:val="24"/>
        </w:rPr>
        <w:t xml:space="preserve">A </w:t>
      </w:r>
      <w:r>
        <w:rPr>
          <w:rFonts w:ascii="Constantia" w:hAnsi="Constantia" w:cs="Arial"/>
          <w:sz w:val="24"/>
          <w:szCs w:val="24"/>
        </w:rPr>
        <w:t xml:space="preserve">TOP 7. </w:t>
      </w:r>
      <w:r w:rsidRPr="006E5A4D">
        <w:rPr>
          <w:rFonts w:ascii="Constantia" w:hAnsi="Constantia" w:cs="Arial"/>
          <w:sz w:val="24"/>
          <w:szCs w:val="24"/>
        </w:rPr>
        <w:t xml:space="preserve">prioritási tengely </w:t>
      </w:r>
      <w:r>
        <w:rPr>
          <w:rFonts w:ascii="Constantia" w:hAnsi="Constantia" w:cs="Arial"/>
          <w:sz w:val="24"/>
          <w:szCs w:val="24"/>
        </w:rPr>
        <w:t xml:space="preserve">ún. </w:t>
      </w:r>
      <w:r w:rsidRPr="006E5A4D">
        <w:rPr>
          <w:rFonts w:ascii="Constantia" w:hAnsi="Constantia" w:cs="Arial"/>
          <w:sz w:val="24"/>
          <w:szCs w:val="24"/>
        </w:rPr>
        <w:t xml:space="preserve">ERFA intézkedése </w:t>
      </w:r>
      <w:r w:rsidRPr="001607D4">
        <w:rPr>
          <w:rFonts w:ascii="Constantia" w:hAnsi="Constantia" w:cs="Arial"/>
          <w:b/>
          <w:i/>
          <w:sz w:val="24"/>
          <w:szCs w:val="24"/>
        </w:rPr>
        <w:t>a kulturális és közösségi terek infrastrukturális fejlesztésére,</w:t>
      </w:r>
      <w:r w:rsidRPr="006E5A4D">
        <w:rPr>
          <w:rFonts w:ascii="Constantia" w:hAnsi="Constantia" w:cs="Arial"/>
          <w:sz w:val="24"/>
          <w:szCs w:val="24"/>
        </w:rPr>
        <w:t xml:space="preserve"> az </w:t>
      </w:r>
      <w:r>
        <w:rPr>
          <w:rFonts w:ascii="Constantia" w:hAnsi="Constantia" w:cs="Arial"/>
          <w:sz w:val="24"/>
          <w:szCs w:val="24"/>
        </w:rPr>
        <w:t xml:space="preserve">ún. </w:t>
      </w:r>
      <w:r w:rsidRPr="006E5A4D">
        <w:rPr>
          <w:rFonts w:ascii="Constantia" w:hAnsi="Constantia" w:cs="Arial"/>
          <w:sz w:val="24"/>
          <w:szCs w:val="24"/>
        </w:rPr>
        <w:t xml:space="preserve">ESZA intézkedése </w:t>
      </w:r>
      <w:r w:rsidRPr="001607D4">
        <w:rPr>
          <w:rFonts w:ascii="Constantia" w:hAnsi="Constantia" w:cs="Arial"/>
          <w:b/>
          <w:i/>
          <w:sz w:val="24"/>
          <w:szCs w:val="24"/>
        </w:rPr>
        <w:t>a helyi közösségszervezésre irányul.</w:t>
      </w:r>
    </w:p>
    <w:p w:rsidR="00E86DE7" w:rsidRDefault="00E86DE7" w:rsidP="0093259B">
      <w:pPr>
        <w:pStyle w:val="Tbla-szveg"/>
        <w:spacing w:before="0"/>
        <w:rPr>
          <w:rFonts w:ascii="Constantia" w:eastAsiaTheme="minorHAnsi" w:hAnsi="Constantia" w:cs="Arial"/>
          <w:sz w:val="24"/>
          <w:lang w:eastAsia="en-US"/>
        </w:rPr>
      </w:pPr>
    </w:p>
    <w:p w:rsidR="006E5A4D" w:rsidRPr="001607D4" w:rsidRDefault="006E5A4D" w:rsidP="0093259B">
      <w:pPr>
        <w:pStyle w:val="Tbla-szveg"/>
        <w:spacing w:before="0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t>Az elvárt eredmén</w:t>
      </w:r>
      <w:r w:rsidR="001607D4">
        <w:rPr>
          <w:rFonts w:ascii="Constantia" w:hAnsi="Constantia" w:cs="Arial"/>
          <w:sz w:val="24"/>
        </w:rPr>
        <w:t>yek</w:t>
      </w:r>
      <w:r w:rsidRPr="001607D4">
        <w:rPr>
          <w:rFonts w:ascii="Constantia" w:hAnsi="Constantia" w:cs="Arial"/>
          <w:sz w:val="24"/>
        </w:rPr>
        <w:t>:</w:t>
      </w:r>
    </w:p>
    <w:p w:rsidR="006E5A4D" w:rsidRPr="001607D4" w:rsidRDefault="006E5A4D" w:rsidP="0093259B">
      <w:pPr>
        <w:pStyle w:val="Tbla-szveg"/>
        <w:numPr>
          <w:ilvl w:val="0"/>
          <w:numId w:val="1"/>
        </w:numPr>
        <w:spacing w:before="0"/>
        <w:ind w:left="0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t>az integrált, közösségközpontú, alulról építkező, helyi partnerségen alapuló városfejlesztési programok kialakítása;</w:t>
      </w:r>
    </w:p>
    <w:p w:rsidR="006E5A4D" w:rsidRPr="001607D4" w:rsidRDefault="006E5A4D" w:rsidP="0093259B">
      <w:pPr>
        <w:pStyle w:val="Tbla-szveg"/>
        <w:numPr>
          <w:ilvl w:val="0"/>
          <w:numId w:val="1"/>
        </w:numPr>
        <w:spacing w:before="0"/>
        <w:ind w:left="0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t xml:space="preserve">a közösségi </w:t>
      </w:r>
      <w:proofErr w:type="gramStart"/>
      <w:r w:rsidRPr="001607D4">
        <w:rPr>
          <w:rFonts w:ascii="Constantia" w:hAnsi="Constantia" w:cs="Arial"/>
          <w:sz w:val="24"/>
        </w:rPr>
        <w:t>kapacitások</w:t>
      </w:r>
      <w:proofErr w:type="gramEnd"/>
      <w:r w:rsidRPr="001607D4">
        <w:rPr>
          <w:rFonts w:ascii="Constantia" w:hAnsi="Constantia" w:cs="Arial"/>
          <w:sz w:val="24"/>
        </w:rPr>
        <w:t xml:space="preserve"> fejlesztése és az innováció ösztönzése (beleértve a társadalmi innovációt is);</w:t>
      </w:r>
    </w:p>
    <w:p w:rsidR="006E5A4D" w:rsidRPr="001607D4" w:rsidRDefault="006E5A4D" w:rsidP="0093259B">
      <w:pPr>
        <w:pStyle w:val="Tbla-szveg"/>
        <w:numPr>
          <w:ilvl w:val="0"/>
          <w:numId w:val="1"/>
        </w:numPr>
        <w:spacing w:before="0"/>
        <w:ind w:left="0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t>a közösségi irányítás elősegítése a közösségen belüli részvétel növelésével;</w:t>
      </w:r>
    </w:p>
    <w:p w:rsidR="006E5A4D" w:rsidRPr="001607D4" w:rsidRDefault="006E5A4D" w:rsidP="0093259B">
      <w:pPr>
        <w:pStyle w:val="Tbla-szveg"/>
        <w:numPr>
          <w:ilvl w:val="0"/>
          <w:numId w:val="1"/>
        </w:numPr>
        <w:spacing w:before="0"/>
        <w:ind w:left="0" w:hanging="357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t>a tartalmas szabadidő-eltöltés lehetőségeinek megteremtése;</w:t>
      </w:r>
    </w:p>
    <w:p w:rsidR="006E5A4D" w:rsidRPr="001607D4" w:rsidRDefault="006E5A4D" w:rsidP="0093259B">
      <w:pPr>
        <w:pStyle w:val="Tbla-szveg"/>
        <w:numPr>
          <w:ilvl w:val="0"/>
          <w:numId w:val="1"/>
        </w:numPr>
        <w:spacing w:before="0"/>
        <w:ind w:left="0" w:hanging="357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t xml:space="preserve">innovatív, egymással és a környezetükkel együttműködni képes, önmagáért tenni akaró és tenni tudó, kezdeményező közösségek, </w:t>
      </w:r>
      <w:proofErr w:type="spellStart"/>
      <w:r w:rsidRPr="001607D4">
        <w:rPr>
          <w:rFonts w:ascii="Constantia" w:hAnsi="Constantia" w:cs="Arial"/>
          <w:sz w:val="24"/>
        </w:rPr>
        <w:t>mindezek</w:t>
      </w:r>
      <w:proofErr w:type="spellEnd"/>
      <w:r w:rsidRPr="001607D4">
        <w:rPr>
          <w:rFonts w:ascii="Constantia" w:hAnsi="Constantia" w:cs="Arial"/>
          <w:sz w:val="24"/>
        </w:rPr>
        <w:t xml:space="preserve"> által fenntartható települések létrejötte.</w:t>
      </w:r>
    </w:p>
    <w:p w:rsidR="00E86DE7" w:rsidRDefault="00E86DE7" w:rsidP="0093259B">
      <w:pPr>
        <w:pStyle w:val="Tbla-szveg"/>
        <w:spacing w:before="0"/>
        <w:rPr>
          <w:rFonts w:ascii="Constantia" w:hAnsi="Constantia" w:cs="Arial"/>
          <w:sz w:val="24"/>
        </w:rPr>
      </w:pPr>
    </w:p>
    <w:p w:rsidR="00587CF1" w:rsidRDefault="001607D4" w:rsidP="0093259B">
      <w:pPr>
        <w:pStyle w:val="Tbla-szveg"/>
        <w:spacing w:before="0"/>
        <w:rPr>
          <w:rFonts w:ascii="Constantia" w:hAnsi="Constantia" w:cs="Arial"/>
          <w:sz w:val="24"/>
        </w:rPr>
      </w:pPr>
      <w:r w:rsidRPr="001607D4">
        <w:rPr>
          <w:rFonts w:ascii="Constantia" w:hAnsi="Constantia" w:cs="Arial"/>
          <w:sz w:val="24"/>
        </w:rPr>
        <w:lastRenderedPageBreak/>
        <w:t>A helyi akciócsoport szervezetében kizárólag az a települési önkormányzat, valamint azok a civil szervezetek, egyházi jogi személyek (belső egyházi jogi személy) és gazdálkodó szervezete</w:t>
      </w:r>
      <w:r w:rsidR="003355A9">
        <w:rPr>
          <w:rFonts w:ascii="Constantia" w:hAnsi="Constantia" w:cs="Arial"/>
          <w:sz w:val="24"/>
        </w:rPr>
        <w:t>k vehetnek részt, akik, illetve</w:t>
      </w:r>
      <w:r w:rsidRPr="001607D4">
        <w:rPr>
          <w:rFonts w:ascii="Constantia" w:hAnsi="Constantia" w:cs="Arial"/>
          <w:sz w:val="24"/>
        </w:rPr>
        <w:t xml:space="preserve"> amelyek legalább az irányító hatóság által kiadott közlemény közzétételekor már rendelkeznek székhellyel vagy telephellyel a lefedni kívánt helyi fejlesztési stratégia tervezési területét jelentő településen. </w:t>
      </w:r>
    </w:p>
    <w:p w:rsidR="00587CF1" w:rsidRDefault="00587CF1" w:rsidP="0093259B">
      <w:pPr>
        <w:pStyle w:val="Tbla-szveg"/>
        <w:spacing w:before="0"/>
        <w:rPr>
          <w:rFonts w:ascii="Constantia" w:hAnsi="Constantia" w:cs="Arial"/>
          <w:sz w:val="24"/>
        </w:rPr>
      </w:pPr>
    </w:p>
    <w:p w:rsidR="0093259B" w:rsidRDefault="001607D4" w:rsidP="0093259B">
      <w:pPr>
        <w:pStyle w:val="Tbla-szveg"/>
        <w:spacing w:before="0"/>
        <w:rPr>
          <w:rFonts w:ascii="Constantia" w:hAnsi="Constantia"/>
          <w:sz w:val="24"/>
        </w:rPr>
      </w:pPr>
      <w:r w:rsidRPr="001607D4">
        <w:rPr>
          <w:rFonts w:ascii="Constantia" w:hAnsi="Constantia" w:cs="Arial"/>
          <w:sz w:val="24"/>
        </w:rPr>
        <w:t xml:space="preserve">A helyi akciócsoport szervezete </w:t>
      </w:r>
      <w:proofErr w:type="gramStart"/>
      <w:r w:rsidRPr="003355A9">
        <w:rPr>
          <w:rFonts w:ascii="Constantia" w:hAnsi="Constantia" w:cs="Arial"/>
          <w:b/>
          <w:i/>
          <w:sz w:val="24"/>
        </w:rPr>
        <w:t>konzorcium</w:t>
      </w:r>
      <w:proofErr w:type="gramEnd"/>
      <w:r w:rsidRPr="001607D4">
        <w:rPr>
          <w:rFonts w:ascii="Constantia" w:hAnsi="Constantia" w:cs="Arial"/>
          <w:sz w:val="24"/>
        </w:rPr>
        <w:t xml:space="preserve"> vagy egyesület formájában jöhet létre</w:t>
      </w:r>
      <w:r w:rsidR="00587CF1">
        <w:rPr>
          <w:rFonts w:ascii="Constantia" w:hAnsi="Constantia" w:cs="Arial"/>
          <w:sz w:val="24"/>
        </w:rPr>
        <w:t>,</w:t>
      </w:r>
      <w:r w:rsidRPr="001607D4">
        <w:rPr>
          <w:rFonts w:ascii="Constantia" w:hAnsi="Constantia" w:cs="Arial"/>
          <w:sz w:val="24"/>
        </w:rPr>
        <w:t xml:space="preserve"> </w:t>
      </w:r>
      <w:r w:rsidRPr="003355A9">
        <w:rPr>
          <w:rFonts w:ascii="Constantia" w:hAnsi="Constantia" w:cs="Arial"/>
          <w:b/>
          <w:i/>
          <w:sz w:val="24"/>
        </w:rPr>
        <w:t>minimum 10 partner</w:t>
      </w:r>
      <w:r w:rsidRPr="001607D4">
        <w:rPr>
          <w:rFonts w:ascii="Constantia" w:hAnsi="Constantia" w:cs="Arial"/>
          <w:sz w:val="24"/>
        </w:rPr>
        <w:t xml:space="preserve">rel. </w:t>
      </w:r>
      <w:r w:rsidR="0093259B">
        <w:rPr>
          <w:rFonts w:ascii="Constantia" w:hAnsi="Constantia" w:cs="Arial"/>
          <w:sz w:val="24"/>
        </w:rPr>
        <w:t xml:space="preserve"> </w:t>
      </w:r>
      <w:r>
        <w:rPr>
          <w:rFonts w:ascii="Constantia" w:hAnsi="Constantia"/>
          <w:sz w:val="24"/>
        </w:rPr>
        <w:t>A megalakuló</w:t>
      </w:r>
      <w:r w:rsidR="00F650A4" w:rsidRPr="00F650A4">
        <w:rPr>
          <w:rFonts w:ascii="Constantia" w:hAnsi="Constantia"/>
          <w:sz w:val="24"/>
        </w:rPr>
        <w:t xml:space="preserve"> városi HACS </w:t>
      </w:r>
      <w:r w:rsidR="0093259B">
        <w:rPr>
          <w:rFonts w:ascii="Constantia" w:hAnsi="Constantia"/>
          <w:sz w:val="24"/>
        </w:rPr>
        <w:t>szervezetben</w:t>
      </w:r>
      <w:r w:rsidR="00F650A4">
        <w:rPr>
          <w:rFonts w:ascii="Constantia" w:hAnsi="Constantia"/>
          <w:sz w:val="24"/>
        </w:rPr>
        <w:t xml:space="preserve"> –</w:t>
      </w:r>
      <w:r w:rsidR="00F650A4" w:rsidRPr="00F650A4">
        <w:rPr>
          <w:rFonts w:ascii="Constantia" w:hAnsi="Constantia"/>
          <w:sz w:val="24"/>
        </w:rPr>
        <w:t xml:space="preserve"> a felhívás feltételeinek eleget</w:t>
      </w:r>
      <w:r w:rsidR="00E1444B">
        <w:rPr>
          <w:rFonts w:ascii="Constantia" w:hAnsi="Constantia"/>
          <w:sz w:val="24"/>
        </w:rPr>
        <w:t xml:space="preserve"> téve </w:t>
      </w:r>
      <w:r w:rsidR="0093259B">
        <w:rPr>
          <w:rFonts w:ascii="Constantia" w:hAnsi="Constantia"/>
          <w:sz w:val="24"/>
        </w:rPr>
        <w:t xml:space="preserve">– </w:t>
      </w:r>
      <w:r w:rsidR="00E1444B">
        <w:rPr>
          <w:rFonts w:ascii="Constantia" w:hAnsi="Constantia"/>
          <w:sz w:val="24"/>
        </w:rPr>
        <w:t xml:space="preserve">a három csoportosulás </w:t>
      </w:r>
      <w:r w:rsidR="0093259B">
        <w:rPr>
          <w:rFonts w:ascii="Constantia" w:hAnsi="Constantia"/>
          <w:sz w:val="24"/>
        </w:rPr>
        <w:t xml:space="preserve">(közszféra, civilek, vállalkozások) </w:t>
      </w:r>
      <w:r w:rsidR="00E1444B">
        <w:rPr>
          <w:rFonts w:ascii="Constantia" w:hAnsi="Constantia"/>
          <w:sz w:val="24"/>
        </w:rPr>
        <w:t>képviselőinek egyike sem érheti</w:t>
      </w:r>
      <w:r w:rsidR="00F650A4" w:rsidRPr="00F650A4">
        <w:rPr>
          <w:rFonts w:ascii="Constantia" w:hAnsi="Constantia"/>
          <w:sz w:val="24"/>
        </w:rPr>
        <w:t xml:space="preserve"> el döntéshozatali szinten a szavazati jogok 49%-</w:t>
      </w:r>
      <w:proofErr w:type="spellStart"/>
      <w:r w:rsidR="00F650A4" w:rsidRPr="00F650A4">
        <w:rPr>
          <w:rFonts w:ascii="Constantia" w:hAnsi="Constantia"/>
          <w:sz w:val="24"/>
        </w:rPr>
        <w:t>ot</w:t>
      </w:r>
      <w:proofErr w:type="spellEnd"/>
      <w:r w:rsidR="00F650A4" w:rsidRPr="00F650A4">
        <w:rPr>
          <w:rFonts w:ascii="Constantia" w:hAnsi="Constantia"/>
          <w:sz w:val="24"/>
        </w:rPr>
        <w:t xml:space="preserve"> meghaladó arányát</w:t>
      </w:r>
      <w:r w:rsidR="0093259B">
        <w:rPr>
          <w:rFonts w:ascii="Constantia" w:hAnsi="Constantia"/>
          <w:sz w:val="24"/>
        </w:rPr>
        <w:t>.</w:t>
      </w:r>
      <w:r w:rsidR="00F650A4">
        <w:rPr>
          <w:rFonts w:ascii="Constantia" w:hAnsi="Constantia"/>
          <w:sz w:val="24"/>
        </w:rPr>
        <w:t xml:space="preserve"> </w:t>
      </w:r>
    </w:p>
    <w:p w:rsidR="0093259B" w:rsidRDefault="0093259B" w:rsidP="0093259B">
      <w:pPr>
        <w:pStyle w:val="Tbla-szveg"/>
        <w:spacing w:before="0"/>
        <w:rPr>
          <w:rFonts w:ascii="Constantia" w:hAnsi="Constantia"/>
          <w:sz w:val="24"/>
        </w:rPr>
      </w:pPr>
    </w:p>
    <w:p w:rsidR="00587CF1" w:rsidRDefault="0093259B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</w:rPr>
        <w:t>A</w:t>
      </w:r>
      <w:r w:rsidR="00E1444B">
        <w:rPr>
          <w:rFonts w:ascii="Constantia" w:hAnsi="Constantia"/>
          <w:sz w:val="24"/>
          <w:szCs w:val="24"/>
        </w:rPr>
        <w:t>z ily módon létrehozott közösségnek regisztrálnia kell</w:t>
      </w:r>
      <w:r w:rsidR="0021423C">
        <w:rPr>
          <w:rFonts w:ascii="Constantia" w:hAnsi="Constantia"/>
          <w:sz w:val="24"/>
          <w:szCs w:val="24"/>
        </w:rPr>
        <w:t xml:space="preserve"> az irányító h</w:t>
      </w:r>
      <w:bookmarkStart w:id="0" w:name="_GoBack"/>
      <w:bookmarkEnd w:id="0"/>
      <w:r w:rsidR="00F650A4" w:rsidRPr="00F650A4">
        <w:rPr>
          <w:rFonts w:ascii="Constantia" w:hAnsi="Constantia"/>
          <w:sz w:val="24"/>
          <w:szCs w:val="24"/>
        </w:rPr>
        <w:t xml:space="preserve">atóságnál. </w:t>
      </w:r>
      <w:r w:rsidRPr="00F650A4">
        <w:rPr>
          <w:rFonts w:ascii="Constantia" w:hAnsi="Constantia"/>
          <w:sz w:val="24"/>
          <w:szCs w:val="24"/>
        </w:rPr>
        <w:t xml:space="preserve">A szerveződési szándékot és a regisztrációhoz szükséges </w:t>
      </w:r>
      <w:proofErr w:type="gramStart"/>
      <w:r w:rsidRPr="00F650A4">
        <w:rPr>
          <w:rFonts w:ascii="Constantia" w:hAnsi="Constantia"/>
          <w:sz w:val="24"/>
          <w:szCs w:val="24"/>
        </w:rPr>
        <w:t>dokumentumokat</w:t>
      </w:r>
      <w:proofErr w:type="gramEnd"/>
      <w:r w:rsidRPr="00F650A4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(nyilatkozatokat, együttműködési megállapodásokat, alakuló ülés jegyzőkönyvét, konzorciumi vezető nyilatkozatait, stb.) </w:t>
      </w:r>
      <w:r w:rsidRPr="003355A9">
        <w:rPr>
          <w:rFonts w:ascii="Constantia" w:hAnsi="Constantia"/>
          <w:b/>
          <w:i/>
          <w:sz w:val="24"/>
          <w:szCs w:val="24"/>
        </w:rPr>
        <w:t>2016. május 31-ig</w:t>
      </w:r>
      <w:r w:rsidR="00BE2647">
        <w:rPr>
          <w:rFonts w:ascii="Constantia" w:hAnsi="Constantia"/>
          <w:sz w:val="24"/>
          <w:szCs w:val="24"/>
        </w:rPr>
        <w:t xml:space="preserve"> kell az Irányító Hatóságnak </w:t>
      </w:r>
      <w:r w:rsidRPr="00F650A4">
        <w:rPr>
          <w:rFonts w:ascii="Constantia" w:hAnsi="Constantia"/>
          <w:sz w:val="24"/>
          <w:szCs w:val="24"/>
        </w:rPr>
        <w:t xml:space="preserve">benyújtani. </w:t>
      </w:r>
    </w:p>
    <w:p w:rsidR="003355A9" w:rsidRDefault="003355A9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1444B" w:rsidRDefault="00E1444B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93259B">
        <w:rPr>
          <w:rFonts w:ascii="Constantia" w:hAnsi="Constantia"/>
          <w:sz w:val="24"/>
          <w:szCs w:val="24"/>
        </w:rPr>
        <w:t xml:space="preserve">fenti feltételeknek eleget téve </w:t>
      </w:r>
      <w:r>
        <w:rPr>
          <w:rFonts w:ascii="Constantia" w:hAnsi="Constantia"/>
          <w:sz w:val="24"/>
          <w:szCs w:val="24"/>
        </w:rPr>
        <w:t xml:space="preserve">javaslom, hogy </w:t>
      </w:r>
      <w:r w:rsidR="0093259B">
        <w:rPr>
          <w:rFonts w:ascii="Constantia" w:hAnsi="Constantia"/>
          <w:sz w:val="24"/>
          <w:szCs w:val="24"/>
        </w:rPr>
        <w:t xml:space="preserve">a városi HACS szervezet megalakítására vonatkozóan </w:t>
      </w:r>
      <w:r>
        <w:rPr>
          <w:rFonts w:ascii="Constantia" w:hAnsi="Constantia"/>
          <w:sz w:val="24"/>
          <w:szCs w:val="24"/>
        </w:rPr>
        <w:t>az Önkormányzat vállal</w:t>
      </w:r>
      <w:r w:rsidR="0093259B">
        <w:rPr>
          <w:rFonts w:ascii="Constantia" w:hAnsi="Constantia"/>
          <w:sz w:val="24"/>
          <w:szCs w:val="24"/>
        </w:rPr>
        <w:t>jon</w:t>
      </w:r>
      <w:r>
        <w:rPr>
          <w:rFonts w:ascii="Constantia" w:hAnsi="Constantia"/>
          <w:sz w:val="24"/>
          <w:szCs w:val="24"/>
        </w:rPr>
        <w:t xml:space="preserve"> kezdeményező szerepet, továbbá javaslom, hogy az így létrejövő </w:t>
      </w:r>
      <w:r w:rsidRPr="003355A9">
        <w:rPr>
          <w:rFonts w:ascii="Constantia" w:hAnsi="Constantia"/>
          <w:b/>
          <w:i/>
          <w:sz w:val="24"/>
          <w:szCs w:val="24"/>
        </w:rPr>
        <w:t xml:space="preserve">Helyi Közösség </w:t>
      </w:r>
      <w:proofErr w:type="gramStart"/>
      <w:r w:rsidRPr="003355A9">
        <w:rPr>
          <w:rFonts w:ascii="Constantia" w:hAnsi="Constantia"/>
          <w:b/>
          <w:i/>
          <w:sz w:val="24"/>
          <w:szCs w:val="24"/>
        </w:rPr>
        <w:t>konzorciumi</w:t>
      </w:r>
      <w:proofErr w:type="gramEnd"/>
      <w:r w:rsidRPr="003355A9">
        <w:rPr>
          <w:rFonts w:ascii="Constantia" w:hAnsi="Constantia"/>
          <w:b/>
          <w:i/>
          <w:sz w:val="24"/>
          <w:szCs w:val="24"/>
        </w:rPr>
        <w:t xml:space="preserve"> formában működjön</w:t>
      </w:r>
      <w:r>
        <w:rPr>
          <w:rFonts w:ascii="Constantia" w:hAnsi="Constantia"/>
          <w:sz w:val="24"/>
          <w:szCs w:val="24"/>
        </w:rPr>
        <w:t>, amelyne</w:t>
      </w:r>
      <w:r w:rsidR="0093259B">
        <w:rPr>
          <w:rFonts w:ascii="Constantia" w:hAnsi="Constantia"/>
          <w:sz w:val="24"/>
          <w:szCs w:val="24"/>
        </w:rPr>
        <w:t>k vezetője  Eger Megyei</w:t>
      </w:r>
      <w:r>
        <w:rPr>
          <w:rFonts w:ascii="Constantia" w:hAnsi="Constantia"/>
          <w:sz w:val="24"/>
          <w:szCs w:val="24"/>
        </w:rPr>
        <w:t xml:space="preserve"> Jogú Város Önkormányzata</w:t>
      </w:r>
      <w:r w:rsidR="0093259B">
        <w:rPr>
          <w:rFonts w:ascii="Constantia" w:hAnsi="Constantia"/>
          <w:sz w:val="24"/>
          <w:szCs w:val="24"/>
        </w:rPr>
        <w:t xml:space="preserve"> legyen</w:t>
      </w:r>
      <w:r>
        <w:rPr>
          <w:rFonts w:ascii="Constantia" w:hAnsi="Constantia"/>
          <w:sz w:val="24"/>
          <w:szCs w:val="24"/>
        </w:rPr>
        <w:t>.</w:t>
      </w:r>
    </w:p>
    <w:p w:rsidR="00587CF1" w:rsidRDefault="00587CF1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874CAF" w:rsidRDefault="00F650A4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F650A4">
        <w:rPr>
          <w:rFonts w:ascii="Constantia" w:hAnsi="Constantia"/>
          <w:sz w:val="24"/>
          <w:szCs w:val="24"/>
        </w:rPr>
        <w:t>Kérem</w:t>
      </w:r>
      <w:r w:rsidR="00E1444B">
        <w:rPr>
          <w:rFonts w:ascii="Constantia" w:hAnsi="Constantia"/>
          <w:sz w:val="24"/>
          <w:szCs w:val="24"/>
        </w:rPr>
        <w:t xml:space="preserve"> a Tisztelt Közgyűlést</w:t>
      </w:r>
      <w:r w:rsidRPr="00F650A4">
        <w:rPr>
          <w:rFonts w:ascii="Constantia" w:hAnsi="Constantia"/>
          <w:sz w:val="24"/>
          <w:szCs w:val="24"/>
        </w:rPr>
        <w:t xml:space="preserve">, támogassa </w:t>
      </w:r>
      <w:r w:rsidR="009F417E">
        <w:rPr>
          <w:rFonts w:ascii="Constantia" w:hAnsi="Constantia"/>
          <w:sz w:val="24"/>
          <w:szCs w:val="24"/>
        </w:rPr>
        <w:t xml:space="preserve">a </w:t>
      </w:r>
      <w:r w:rsidR="00874CAF">
        <w:rPr>
          <w:rFonts w:ascii="Constantia" w:hAnsi="Constantia"/>
          <w:sz w:val="24"/>
          <w:szCs w:val="24"/>
        </w:rPr>
        <w:t xml:space="preserve">TOP 7. prioritás keretében </w:t>
      </w:r>
      <w:r w:rsidRPr="00F650A4">
        <w:rPr>
          <w:rFonts w:ascii="Constantia" w:hAnsi="Constantia"/>
          <w:sz w:val="24"/>
          <w:szCs w:val="24"/>
        </w:rPr>
        <w:t xml:space="preserve">a városi </w:t>
      </w:r>
      <w:r w:rsidRPr="00E1444B">
        <w:rPr>
          <w:rFonts w:ascii="Constantia" w:hAnsi="Constantia"/>
          <w:i/>
          <w:sz w:val="24"/>
          <w:szCs w:val="24"/>
        </w:rPr>
        <w:t>helyi akciócsoport</w:t>
      </w:r>
      <w:r w:rsidRPr="00F650A4">
        <w:rPr>
          <w:rFonts w:ascii="Constantia" w:hAnsi="Constantia"/>
          <w:sz w:val="24"/>
          <w:szCs w:val="24"/>
        </w:rPr>
        <w:t xml:space="preserve"> </w:t>
      </w:r>
      <w:r w:rsidR="00E1444B">
        <w:rPr>
          <w:rFonts w:ascii="Constantia" w:hAnsi="Constantia"/>
          <w:sz w:val="24"/>
          <w:szCs w:val="24"/>
        </w:rPr>
        <w:t xml:space="preserve">(HACS) </w:t>
      </w:r>
      <w:r w:rsidRPr="00F650A4">
        <w:rPr>
          <w:rFonts w:ascii="Constantia" w:hAnsi="Constantia"/>
          <w:sz w:val="24"/>
          <w:szCs w:val="24"/>
        </w:rPr>
        <w:t>megalakítását</w:t>
      </w:r>
      <w:r w:rsidR="00874CAF">
        <w:rPr>
          <w:rFonts w:ascii="Constantia" w:hAnsi="Constantia"/>
          <w:sz w:val="24"/>
          <w:szCs w:val="24"/>
        </w:rPr>
        <w:t xml:space="preserve"> </w:t>
      </w:r>
      <w:r w:rsidR="00874CAF" w:rsidRPr="00F650A4">
        <w:rPr>
          <w:rFonts w:ascii="Constantia" w:hAnsi="Constantia"/>
          <w:sz w:val="24"/>
          <w:szCs w:val="24"/>
        </w:rPr>
        <w:t xml:space="preserve">az Önkormányzat </w:t>
      </w:r>
      <w:proofErr w:type="gramStart"/>
      <w:r w:rsidR="00874CAF">
        <w:rPr>
          <w:rFonts w:ascii="Constantia" w:hAnsi="Constantia"/>
          <w:sz w:val="24"/>
          <w:szCs w:val="24"/>
        </w:rPr>
        <w:t>konzorciumi</w:t>
      </w:r>
      <w:proofErr w:type="gramEnd"/>
      <w:r w:rsidR="00874CAF">
        <w:rPr>
          <w:rFonts w:ascii="Constantia" w:hAnsi="Constantia"/>
          <w:sz w:val="24"/>
          <w:szCs w:val="24"/>
        </w:rPr>
        <w:t xml:space="preserve"> vezetőként történő részvételével, valamint</w:t>
      </w:r>
      <w:r w:rsidR="00874CAF">
        <w:rPr>
          <w:rFonts w:ascii="Constantia" w:hAnsi="Constantia"/>
          <w:b/>
          <w:sz w:val="24"/>
          <w:szCs w:val="24"/>
        </w:rPr>
        <w:t xml:space="preserve"> </w:t>
      </w:r>
      <w:r w:rsidR="00874CAF">
        <w:rPr>
          <w:rFonts w:ascii="Constantia" w:hAnsi="Constantia"/>
          <w:sz w:val="24"/>
          <w:szCs w:val="24"/>
        </w:rPr>
        <w:t xml:space="preserve">hagyja jóvá a </w:t>
      </w:r>
      <w:r w:rsidR="003355A9">
        <w:rPr>
          <w:rFonts w:ascii="Constantia" w:hAnsi="Constantia"/>
          <w:sz w:val="24"/>
          <w:szCs w:val="24"/>
        </w:rPr>
        <w:t>pályázatban való részvételt!</w:t>
      </w:r>
    </w:p>
    <w:p w:rsidR="003355A9" w:rsidRDefault="003355A9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355A9" w:rsidRDefault="003355A9" w:rsidP="0093259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2016. május 9.</w:t>
      </w:r>
    </w:p>
    <w:p w:rsidR="003355A9" w:rsidRDefault="003355A9" w:rsidP="003355A9">
      <w:pPr>
        <w:spacing w:after="0" w:line="240" w:lineRule="auto"/>
        <w:jc w:val="right"/>
        <w:rPr>
          <w:rFonts w:ascii="Constantia" w:hAnsi="Constantia"/>
          <w:sz w:val="24"/>
          <w:szCs w:val="24"/>
        </w:rPr>
      </w:pPr>
    </w:p>
    <w:p w:rsidR="003355A9" w:rsidRDefault="00E0759B" w:rsidP="00E0759B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         </w:t>
      </w:r>
      <w:r w:rsidR="003355A9">
        <w:rPr>
          <w:rFonts w:ascii="Constantia" w:hAnsi="Constantia"/>
          <w:sz w:val="24"/>
          <w:szCs w:val="24"/>
        </w:rPr>
        <w:t>Habis László</w:t>
      </w:r>
      <w:r>
        <w:rPr>
          <w:rFonts w:ascii="Constantia" w:hAnsi="Constantia"/>
          <w:sz w:val="24"/>
          <w:szCs w:val="24"/>
        </w:rPr>
        <w:t xml:space="preserve"> s.k.</w:t>
      </w:r>
    </w:p>
    <w:p w:rsidR="003355A9" w:rsidRDefault="003355A9" w:rsidP="003355A9">
      <w:pPr>
        <w:spacing w:after="0" w:line="240" w:lineRule="auto"/>
        <w:jc w:val="right"/>
        <w:rPr>
          <w:rFonts w:ascii="Constantia" w:hAnsi="Constantia"/>
          <w:sz w:val="24"/>
          <w:szCs w:val="24"/>
        </w:rPr>
      </w:pPr>
      <w:proofErr w:type="gramStart"/>
      <w:r>
        <w:rPr>
          <w:rFonts w:ascii="Constantia" w:hAnsi="Constantia"/>
          <w:sz w:val="24"/>
          <w:szCs w:val="24"/>
        </w:rPr>
        <w:t>polgármester</w:t>
      </w:r>
      <w:proofErr w:type="gramEnd"/>
    </w:p>
    <w:p w:rsidR="00E1444B" w:rsidRDefault="00E1444B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Határozat</w:t>
      </w:r>
      <w:r w:rsidR="00E0759B">
        <w:rPr>
          <w:rFonts w:ascii="Constantia" w:hAnsi="Constantia"/>
          <w:b/>
          <w:sz w:val="24"/>
          <w:szCs w:val="24"/>
        </w:rPr>
        <w:t>i</w:t>
      </w:r>
      <w:r>
        <w:rPr>
          <w:rFonts w:ascii="Constantia" w:hAnsi="Constantia"/>
          <w:b/>
          <w:sz w:val="24"/>
          <w:szCs w:val="24"/>
        </w:rPr>
        <w:t xml:space="preserve"> javaslat:</w:t>
      </w:r>
    </w:p>
    <w:p w:rsidR="00BA7AA4" w:rsidRPr="003355A9" w:rsidRDefault="003355A9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3355A9">
        <w:rPr>
          <w:rFonts w:ascii="Constantia" w:hAnsi="Constantia"/>
          <w:b/>
          <w:sz w:val="24"/>
          <w:szCs w:val="24"/>
        </w:rPr>
        <w:t xml:space="preserve">1. </w:t>
      </w:r>
      <w:r w:rsidR="00E1444B" w:rsidRPr="003355A9">
        <w:rPr>
          <w:rFonts w:ascii="Constantia" w:hAnsi="Constantia"/>
          <w:b/>
          <w:sz w:val="24"/>
          <w:szCs w:val="24"/>
        </w:rPr>
        <w:t>Eger Megyei Jogú Város Önkormányzata Közgyűlése t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ámogatja </w:t>
      </w:r>
      <w:r w:rsidR="00E0759B">
        <w:rPr>
          <w:rFonts w:ascii="Constantia" w:hAnsi="Constantia"/>
          <w:b/>
          <w:sz w:val="24"/>
          <w:szCs w:val="24"/>
        </w:rPr>
        <w:t xml:space="preserve">a </w:t>
      </w:r>
      <w:r w:rsidR="00874CAF" w:rsidRPr="003355A9">
        <w:rPr>
          <w:rFonts w:ascii="Constantia" w:hAnsi="Constantia"/>
          <w:b/>
          <w:sz w:val="24"/>
          <w:szCs w:val="24"/>
        </w:rPr>
        <w:t xml:space="preserve">TOP 7. prioritás keretében </w:t>
      </w:r>
      <w:r w:rsidR="00F650A4" w:rsidRPr="003355A9">
        <w:rPr>
          <w:rFonts w:ascii="Constantia" w:hAnsi="Constantia"/>
          <w:b/>
          <w:sz w:val="24"/>
          <w:szCs w:val="24"/>
        </w:rPr>
        <w:t>a helyi akciócsoport megalakítását</w:t>
      </w:r>
      <w:r w:rsidR="00BA7AA4" w:rsidRPr="003355A9">
        <w:rPr>
          <w:rFonts w:ascii="Constantia" w:hAnsi="Constantia"/>
          <w:b/>
          <w:sz w:val="24"/>
          <w:szCs w:val="24"/>
        </w:rPr>
        <w:t xml:space="preserve"> az Önkormányzat </w:t>
      </w:r>
      <w:proofErr w:type="gramStart"/>
      <w:r w:rsidR="00BA7AA4" w:rsidRPr="003355A9">
        <w:rPr>
          <w:rFonts w:ascii="Constantia" w:hAnsi="Constantia"/>
          <w:b/>
          <w:sz w:val="24"/>
          <w:szCs w:val="24"/>
        </w:rPr>
        <w:t>konzorciumi</w:t>
      </w:r>
      <w:proofErr w:type="gramEnd"/>
      <w:r w:rsidR="00BA7AA4" w:rsidRPr="003355A9">
        <w:rPr>
          <w:rFonts w:ascii="Constantia" w:hAnsi="Constantia"/>
          <w:b/>
          <w:sz w:val="24"/>
          <w:szCs w:val="24"/>
        </w:rPr>
        <w:t xml:space="preserve"> vezetőként történő részvételével, valamint jóváhagyja a pályázatban való részvételt.</w:t>
      </w:r>
    </w:p>
    <w:p w:rsidR="00874CAF" w:rsidRPr="003355A9" w:rsidRDefault="00874CAF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3355A9">
        <w:rPr>
          <w:rFonts w:ascii="Constantia" w:hAnsi="Constantia"/>
          <w:b/>
          <w:sz w:val="24"/>
          <w:szCs w:val="24"/>
        </w:rPr>
        <w:t>2. Eger Megyei Jogú Város Önkormányzata Közgyűlése f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elhatalmazza a Polgármestert a regisztrációhoz </w:t>
      </w:r>
      <w:r w:rsidR="00BA7AA4" w:rsidRPr="003355A9">
        <w:rPr>
          <w:rFonts w:ascii="Constantia" w:hAnsi="Constantia"/>
          <w:b/>
          <w:sz w:val="24"/>
          <w:szCs w:val="24"/>
        </w:rPr>
        <w:t xml:space="preserve">és a pályázat benyújtásához 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szükséges </w:t>
      </w:r>
      <w:r w:rsidR="00BA7AA4" w:rsidRPr="003355A9">
        <w:rPr>
          <w:rFonts w:ascii="Constantia" w:hAnsi="Constantia"/>
          <w:b/>
          <w:sz w:val="24"/>
          <w:szCs w:val="24"/>
        </w:rPr>
        <w:t>jog</w:t>
      </w:r>
      <w:r w:rsidR="00F650A4" w:rsidRPr="003355A9">
        <w:rPr>
          <w:rFonts w:ascii="Constantia" w:hAnsi="Constantia"/>
          <w:b/>
          <w:sz w:val="24"/>
          <w:szCs w:val="24"/>
        </w:rPr>
        <w:t>nyilatkozat</w:t>
      </w:r>
      <w:r w:rsidRPr="003355A9">
        <w:rPr>
          <w:rFonts w:ascii="Constantia" w:hAnsi="Constantia"/>
          <w:b/>
          <w:sz w:val="24"/>
          <w:szCs w:val="24"/>
        </w:rPr>
        <w:t>ok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 és együttműködési megállapodás</w:t>
      </w:r>
      <w:r w:rsidRPr="003355A9">
        <w:rPr>
          <w:rFonts w:ascii="Constantia" w:hAnsi="Constantia"/>
          <w:b/>
          <w:sz w:val="24"/>
          <w:szCs w:val="24"/>
        </w:rPr>
        <w:t>ok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 aláírására, </w:t>
      </w:r>
      <w:r w:rsidRPr="003355A9">
        <w:rPr>
          <w:rFonts w:ascii="Constantia" w:hAnsi="Constantia"/>
          <w:b/>
          <w:sz w:val="24"/>
          <w:szCs w:val="24"/>
        </w:rPr>
        <w:t xml:space="preserve">valamint 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a további szükséges intézkedések megtételére. </w:t>
      </w:r>
    </w:p>
    <w:p w:rsidR="006C716F" w:rsidRDefault="006C716F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874CAF" w:rsidRPr="003355A9" w:rsidRDefault="00F650A4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3355A9">
        <w:rPr>
          <w:rFonts w:ascii="Constantia" w:hAnsi="Constantia"/>
          <w:b/>
          <w:sz w:val="24"/>
          <w:szCs w:val="24"/>
        </w:rPr>
        <w:t>Felel</w:t>
      </w:r>
      <w:r w:rsidR="00874CAF" w:rsidRPr="003355A9">
        <w:rPr>
          <w:rFonts w:ascii="Constantia" w:hAnsi="Constantia"/>
          <w:b/>
          <w:sz w:val="24"/>
          <w:szCs w:val="24"/>
        </w:rPr>
        <w:t>ős: Dr. Kovács Luca jegyző megbízásából</w:t>
      </w:r>
    </w:p>
    <w:p w:rsidR="00874CAF" w:rsidRDefault="00874CAF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3355A9">
        <w:rPr>
          <w:rFonts w:ascii="Constantia" w:hAnsi="Constantia"/>
          <w:b/>
          <w:sz w:val="24"/>
          <w:szCs w:val="24"/>
        </w:rPr>
        <w:t xml:space="preserve">              </w:t>
      </w:r>
      <w:r w:rsidR="003355A9">
        <w:rPr>
          <w:rFonts w:ascii="Constantia" w:hAnsi="Constantia"/>
          <w:b/>
          <w:sz w:val="24"/>
          <w:szCs w:val="24"/>
        </w:rPr>
        <w:t xml:space="preserve"> </w:t>
      </w:r>
      <w:r w:rsidR="00BE2647">
        <w:rPr>
          <w:rFonts w:ascii="Constantia" w:hAnsi="Constantia"/>
          <w:b/>
          <w:sz w:val="24"/>
          <w:szCs w:val="24"/>
        </w:rPr>
        <w:t xml:space="preserve"> </w:t>
      </w:r>
      <w:r w:rsidRPr="003355A9">
        <w:rPr>
          <w:rFonts w:ascii="Constantia" w:hAnsi="Constantia"/>
          <w:b/>
          <w:sz w:val="24"/>
          <w:szCs w:val="24"/>
        </w:rPr>
        <w:t>Protovinné Zsilinszky Erzsébet</w:t>
      </w:r>
      <w:r w:rsidR="00F650A4" w:rsidRPr="003355A9">
        <w:rPr>
          <w:rFonts w:ascii="Constantia" w:hAnsi="Constantia"/>
          <w:b/>
          <w:sz w:val="24"/>
          <w:szCs w:val="24"/>
        </w:rPr>
        <w:t xml:space="preserve"> </w:t>
      </w:r>
    </w:p>
    <w:p w:rsidR="00E86DE7" w:rsidRPr="003355A9" w:rsidRDefault="00E86DE7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Tóth Ferenc</w:t>
      </w:r>
    </w:p>
    <w:p w:rsidR="00DA6C59" w:rsidRPr="003355A9" w:rsidRDefault="00F650A4" w:rsidP="0093259B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3355A9">
        <w:rPr>
          <w:rFonts w:ascii="Constantia" w:hAnsi="Constantia"/>
          <w:b/>
          <w:sz w:val="24"/>
          <w:szCs w:val="24"/>
        </w:rPr>
        <w:t xml:space="preserve">Határidő: </w:t>
      </w:r>
      <w:r w:rsidR="0093259B" w:rsidRPr="003355A9">
        <w:rPr>
          <w:rFonts w:ascii="Constantia" w:hAnsi="Constantia"/>
          <w:b/>
          <w:sz w:val="24"/>
          <w:szCs w:val="24"/>
        </w:rPr>
        <w:t xml:space="preserve">regisztráció benyújtására </w:t>
      </w:r>
      <w:r w:rsidR="00874CAF" w:rsidRPr="003355A9">
        <w:rPr>
          <w:rFonts w:ascii="Constantia" w:hAnsi="Constantia"/>
          <w:b/>
          <w:sz w:val="24"/>
          <w:szCs w:val="24"/>
        </w:rPr>
        <w:t>2016. május 31</w:t>
      </w:r>
      <w:proofErr w:type="gramStart"/>
      <w:r w:rsidR="00874CAF" w:rsidRPr="003355A9">
        <w:rPr>
          <w:rFonts w:ascii="Constantia" w:hAnsi="Constantia"/>
          <w:b/>
          <w:sz w:val="24"/>
          <w:szCs w:val="24"/>
        </w:rPr>
        <w:t>.</w:t>
      </w:r>
      <w:r w:rsidR="0093259B" w:rsidRPr="003355A9">
        <w:rPr>
          <w:rFonts w:ascii="Constantia" w:hAnsi="Constantia"/>
          <w:b/>
          <w:sz w:val="24"/>
          <w:szCs w:val="24"/>
        </w:rPr>
        <w:t>;</w:t>
      </w:r>
      <w:proofErr w:type="gramEnd"/>
      <w:r w:rsidR="0093259B" w:rsidRPr="003355A9">
        <w:rPr>
          <w:rFonts w:ascii="Constantia" w:hAnsi="Constantia"/>
          <w:b/>
          <w:sz w:val="24"/>
          <w:szCs w:val="24"/>
        </w:rPr>
        <w:t xml:space="preserve"> pályázat benyújtására a közzét</w:t>
      </w:r>
      <w:r w:rsidR="003355A9" w:rsidRPr="003355A9">
        <w:rPr>
          <w:rFonts w:ascii="Constantia" w:hAnsi="Constantia"/>
          <w:b/>
          <w:sz w:val="24"/>
          <w:szCs w:val="24"/>
        </w:rPr>
        <w:t>ét</w:t>
      </w:r>
      <w:r w:rsidR="0093259B" w:rsidRPr="003355A9">
        <w:rPr>
          <w:rFonts w:ascii="Constantia" w:hAnsi="Constantia"/>
          <w:b/>
          <w:sz w:val="24"/>
          <w:szCs w:val="24"/>
        </w:rPr>
        <w:t>elben foglaltak szerint</w:t>
      </w:r>
    </w:p>
    <w:sectPr w:rsidR="00DA6C59" w:rsidRPr="0033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4BF9"/>
    <w:multiLevelType w:val="hybridMultilevel"/>
    <w:tmpl w:val="2610B8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0A4"/>
    <w:rsid w:val="001607D4"/>
    <w:rsid w:val="0021423C"/>
    <w:rsid w:val="003355A9"/>
    <w:rsid w:val="00475F52"/>
    <w:rsid w:val="00587CF1"/>
    <w:rsid w:val="006C716F"/>
    <w:rsid w:val="006E5A4D"/>
    <w:rsid w:val="00874CAF"/>
    <w:rsid w:val="0093259B"/>
    <w:rsid w:val="009B1BA3"/>
    <w:rsid w:val="009F417E"/>
    <w:rsid w:val="00BA7AA4"/>
    <w:rsid w:val="00BE2647"/>
    <w:rsid w:val="00DA6C59"/>
    <w:rsid w:val="00E0759B"/>
    <w:rsid w:val="00E1444B"/>
    <w:rsid w:val="00E86DE7"/>
    <w:rsid w:val="00F6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69F8"/>
  <w15:chartTrackingRefBased/>
  <w15:docId w15:val="{BEB9091C-6BEA-4B23-AAB0-42CBD78F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semiHidden/>
    <w:unhideWhenUsed/>
    <w:qFormat/>
    <w:rsid w:val="0093259B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bla-szveg">
    <w:name w:val="Tábla - szöveg"/>
    <w:basedOn w:val="Norml"/>
    <w:uiPriority w:val="99"/>
    <w:rsid w:val="006E5A4D"/>
    <w:pPr>
      <w:spacing w:before="120" w:after="0" w:line="240" w:lineRule="auto"/>
      <w:jc w:val="both"/>
    </w:pPr>
    <w:rPr>
      <w:rFonts w:ascii="Arial" w:eastAsia="Times New Roman" w:hAnsi="Arial" w:cs="Cambria"/>
      <w:sz w:val="20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259B"/>
    <w:rPr>
      <w:rFonts w:ascii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628</Words>
  <Characters>4336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Protovinné Zs. Erzsébet</dc:creator>
  <cp:keywords/>
  <dc:description/>
  <cp:lastModifiedBy>Protovinné Zs. Erzsébet</cp:lastModifiedBy>
  <cp:revision>7</cp:revision>
  <cp:lastPrinted>2016-05-05T07:48:00Z</cp:lastPrinted>
  <dcterms:created xsi:type="dcterms:W3CDTF">2016-04-29T09:42:00Z</dcterms:created>
  <dcterms:modified xsi:type="dcterms:W3CDTF">2016-05-05T07:52:00Z</dcterms:modified>
</cp:coreProperties>
</file>