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F0A" w:rsidRPr="00A12634" w:rsidRDefault="00492F0A" w:rsidP="00492F0A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noProof/>
          <w:sz w:val="24"/>
          <w:szCs w:val="24"/>
          <w:lang w:eastAsia="hu-HU"/>
        </w:rPr>
        <w:drawing>
          <wp:inline distT="0" distB="0" distL="0" distR="0" wp14:anchorId="350A8DAF" wp14:editId="70EA3ACD">
            <wp:extent cx="5760720" cy="8032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recz_Matyas.wm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F0A" w:rsidRDefault="00492F0A" w:rsidP="00387143">
      <w:pPr>
        <w:jc w:val="center"/>
        <w:rPr>
          <w:rFonts w:ascii="Constantia" w:hAnsi="Constantia" w:cs="Times New Roman"/>
          <w:b/>
          <w:sz w:val="24"/>
          <w:szCs w:val="24"/>
        </w:rPr>
      </w:pPr>
    </w:p>
    <w:p w:rsidR="004D2AAE" w:rsidRPr="00A12634" w:rsidRDefault="004D2AAE" w:rsidP="00387143">
      <w:pPr>
        <w:jc w:val="center"/>
        <w:rPr>
          <w:rFonts w:ascii="Constantia" w:hAnsi="Constantia" w:cs="Times New Roman"/>
          <w:b/>
          <w:sz w:val="24"/>
          <w:szCs w:val="24"/>
        </w:rPr>
      </w:pPr>
      <w:r w:rsidRPr="00A12634">
        <w:rPr>
          <w:rFonts w:ascii="Constantia" w:hAnsi="Constantia" w:cs="Times New Roman"/>
          <w:b/>
          <w:sz w:val="24"/>
          <w:szCs w:val="24"/>
        </w:rPr>
        <w:t xml:space="preserve">Előterjesztés az </w:t>
      </w:r>
      <w:proofErr w:type="spellStart"/>
      <w:r w:rsidR="00DA2AF0">
        <w:rPr>
          <w:rFonts w:ascii="Constantia" w:hAnsi="Constantia" w:cs="Times New Roman"/>
          <w:b/>
          <w:i/>
          <w:sz w:val="24"/>
          <w:szCs w:val="24"/>
        </w:rPr>
        <w:t>Interreg</w:t>
      </w:r>
      <w:proofErr w:type="spellEnd"/>
      <w:r w:rsidR="00DA2AF0">
        <w:rPr>
          <w:rFonts w:ascii="Constantia" w:hAnsi="Constantia" w:cs="Times New Roman"/>
          <w:b/>
          <w:i/>
          <w:sz w:val="24"/>
          <w:szCs w:val="24"/>
        </w:rPr>
        <w:t xml:space="preserve"> V-</w:t>
      </w:r>
      <w:r w:rsidR="00DA2AF0" w:rsidRPr="00DA2AF0">
        <w:rPr>
          <w:rFonts w:ascii="Constantia" w:hAnsi="Constantia" w:cs="Times New Roman"/>
          <w:b/>
          <w:i/>
          <w:sz w:val="24"/>
          <w:szCs w:val="24"/>
        </w:rPr>
        <w:t>A Szlovákia-Magyarország Együttműködési Program</w:t>
      </w:r>
      <w:r w:rsidR="00DA2AF0">
        <w:rPr>
          <w:rFonts w:ascii="Constantia" w:hAnsi="Constantia" w:cs="Times New Roman"/>
          <w:b/>
          <w:i/>
          <w:sz w:val="24"/>
          <w:szCs w:val="24"/>
        </w:rPr>
        <w:t xml:space="preserve">ban </w:t>
      </w:r>
      <w:r w:rsidRPr="00A12634">
        <w:rPr>
          <w:rFonts w:ascii="Constantia" w:hAnsi="Constantia" w:cs="Times New Roman"/>
          <w:b/>
          <w:sz w:val="24"/>
          <w:szCs w:val="24"/>
        </w:rPr>
        <w:t>való pályázati részvételről</w:t>
      </w:r>
    </w:p>
    <w:p w:rsidR="004D2AAE" w:rsidRPr="00A12634" w:rsidRDefault="004D2AAE" w:rsidP="004D2AAE">
      <w:pPr>
        <w:jc w:val="both"/>
        <w:rPr>
          <w:rFonts w:ascii="Constantia" w:hAnsi="Constantia"/>
          <w:sz w:val="24"/>
          <w:szCs w:val="24"/>
        </w:rPr>
      </w:pPr>
      <w:r w:rsidRPr="00A12634">
        <w:rPr>
          <w:rFonts w:ascii="Constantia" w:hAnsi="Constantia"/>
          <w:sz w:val="24"/>
          <w:szCs w:val="24"/>
        </w:rPr>
        <w:t>Tisztelt Közgyűlés!</w:t>
      </w:r>
    </w:p>
    <w:p w:rsidR="00E11401" w:rsidRPr="00076EAC" w:rsidRDefault="004D2AAE" w:rsidP="006B0483">
      <w:p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076EAC">
        <w:rPr>
          <w:rFonts w:ascii="Constantia" w:hAnsi="Constantia"/>
          <w:sz w:val="24"/>
          <w:szCs w:val="24"/>
        </w:rPr>
        <w:t xml:space="preserve">Az </w:t>
      </w:r>
      <w:proofErr w:type="spellStart"/>
      <w:r w:rsidRPr="00076EAC">
        <w:rPr>
          <w:rFonts w:ascii="Constantia" w:hAnsi="Constantia"/>
          <w:sz w:val="24"/>
          <w:szCs w:val="24"/>
        </w:rPr>
        <w:t>Interreg</w:t>
      </w:r>
      <w:proofErr w:type="spellEnd"/>
      <w:r w:rsidRPr="00076EAC">
        <w:rPr>
          <w:rFonts w:ascii="Constantia" w:hAnsi="Constantia"/>
          <w:sz w:val="24"/>
          <w:szCs w:val="24"/>
        </w:rPr>
        <w:t xml:space="preserve"> V-A Szlovákia-Magyarország Együttműködési </w:t>
      </w:r>
      <w:r w:rsidR="00E11401" w:rsidRPr="00076EAC">
        <w:rPr>
          <w:rFonts w:ascii="Constantia" w:hAnsi="Constantia" w:cs="Times New Roman"/>
          <w:sz w:val="24"/>
          <w:szCs w:val="24"/>
        </w:rPr>
        <w:t xml:space="preserve">Program Irányító Hatósága, (a </w:t>
      </w:r>
      <w:r w:rsidR="00E11401" w:rsidRPr="00076EAC">
        <w:rPr>
          <w:rFonts w:ascii="Constantia" w:hAnsi="Constantia" w:cs="Times New Roman"/>
          <w:bCs/>
          <w:sz w:val="24"/>
          <w:szCs w:val="24"/>
        </w:rPr>
        <w:t>Külgazdasági és Külügyminisztérium</w:t>
      </w:r>
      <w:r w:rsidR="00E11401" w:rsidRPr="00076EAC">
        <w:rPr>
          <w:rFonts w:ascii="Constantia" w:hAnsi="Constantia" w:cs="Times New Roman"/>
          <w:sz w:val="24"/>
          <w:szCs w:val="24"/>
        </w:rPr>
        <w:t>) és a Szlovák Köztársaság Mezőgazdasági és Vidékfejlesztési Minisztériuma, mint Nemzeti Hatóság</w:t>
      </w:r>
      <w:r w:rsidR="00A11195" w:rsidRPr="00076EAC">
        <w:rPr>
          <w:rFonts w:ascii="Constantia" w:hAnsi="Constantia" w:cs="Times New Roman"/>
          <w:sz w:val="24"/>
          <w:szCs w:val="24"/>
        </w:rPr>
        <w:t>,</w:t>
      </w:r>
      <w:r w:rsidR="00E11401" w:rsidRPr="00076EAC">
        <w:rPr>
          <w:rFonts w:ascii="Constantia" w:hAnsi="Constantia" w:cs="Times New Roman"/>
          <w:sz w:val="24"/>
          <w:szCs w:val="24"/>
        </w:rPr>
        <w:t xml:space="preserve"> 2019. szeptember 2-án</w:t>
      </w:r>
      <w:r w:rsidRPr="00076EAC">
        <w:rPr>
          <w:rFonts w:ascii="Constantia" w:hAnsi="Constantia"/>
          <w:sz w:val="24"/>
          <w:szCs w:val="24"/>
        </w:rPr>
        <w:t xml:space="preserve"> </w:t>
      </w:r>
      <w:r w:rsidR="00E11401" w:rsidRPr="00076EAC">
        <w:rPr>
          <w:rFonts w:ascii="Constantia" w:hAnsi="Constantia" w:cs="Times New Roman"/>
          <w:sz w:val="24"/>
          <w:szCs w:val="24"/>
        </w:rPr>
        <w:t xml:space="preserve">pályázati felhívást tett közzé a </w:t>
      </w:r>
      <w:r w:rsidR="00E11401" w:rsidRPr="00076EAC">
        <w:rPr>
          <w:rFonts w:ascii="Constantia" w:hAnsi="Constantia" w:cs="Times New Roman"/>
          <w:i/>
          <w:sz w:val="24"/>
          <w:szCs w:val="24"/>
        </w:rPr>
        <w:t>Természet és kultúra prioritási tengely</w:t>
      </w:r>
      <w:r w:rsidR="00A11195" w:rsidRPr="00076EAC">
        <w:rPr>
          <w:rFonts w:ascii="Constantia" w:hAnsi="Constantia" w:cs="Times New Roman"/>
          <w:i/>
          <w:sz w:val="24"/>
          <w:szCs w:val="24"/>
        </w:rPr>
        <w:t>hez</w:t>
      </w:r>
      <w:r w:rsidR="00E11401" w:rsidRPr="00076EAC">
        <w:rPr>
          <w:rFonts w:ascii="Constantia" w:hAnsi="Constantia" w:cs="Times New Roman"/>
          <w:sz w:val="24"/>
          <w:szCs w:val="24"/>
        </w:rPr>
        <w:t xml:space="preserve"> (PA1)</w:t>
      </w:r>
      <w:r w:rsidR="00A11195" w:rsidRPr="00076EAC">
        <w:rPr>
          <w:rFonts w:ascii="Constantia" w:hAnsi="Constantia" w:cs="Times New Roman"/>
          <w:sz w:val="24"/>
          <w:szCs w:val="24"/>
        </w:rPr>
        <w:t xml:space="preserve"> illeszkedően, a </w:t>
      </w:r>
      <w:r w:rsidR="00E11401" w:rsidRPr="00076EAC">
        <w:rPr>
          <w:rFonts w:ascii="Constantia" w:hAnsi="Constantia" w:cs="Times New Roman"/>
          <w:i/>
          <w:sz w:val="24"/>
          <w:szCs w:val="24"/>
        </w:rPr>
        <w:t xml:space="preserve">határ menti terület </w:t>
      </w:r>
      <w:proofErr w:type="spellStart"/>
      <w:r w:rsidR="00E11401" w:rsidRPr="00076EAC">
        <w:rPr>
          <w:rFonts w:ascii="Constantia" w:hAnsi="Constantia" w:cs="Times New Roman"/>
          <w:i/>
          <w:sz w:val="24"/>
          <w:szCs w:val="24"/>
        </w:rPr>
        <w:t>vonzerejének</w:t>
      </w:r>
      <w:proofErr w:type="spellEnd"/>
      <w:r w:rsidR="00E11401" w:rsidRPr="00076EAC">
        <w:rPr>
          <w:rFonts w:ascii="Constantia" w:hAnsi="Constantia" w:cs="Times New Roman"/>
          <w:i/>
          <w:sz w:val="24"/>
          <w:szCs w:val="24"/>
        </w:rPr>
        <w:t xml:space="preserve"> </w:t>
      </w:r>
      <w:r w:rsidR="00E11401" w:rsidRPr="00076EAC">
        <w:rPr>
          <w:rFonts w:ascii="Constantia" w:hAnsi="Constantia" w:cs="Times New Roman"/>
          <w:sz w:val="24"/>
          <w:szCs w:val="24"/>
        </w:rPr>
        <w:t>növelése</w:t>
      </w:r>
      <w:r w:rsidR="00A11195" w:rsidRPr="00076EAC">
        <w:rPr>
          <w:rFonts w:ascii="Constantia" w:hAnsi="Constantia" w:cs="Times New Roman"/>
          <w:sz w:val="24"/>
          <w:szCs w:val="24"/>
        </w:rPr>
        <w:t xml:space="preserve"> </w:t>
      </w:r>
      <w:r w:rsidR="00A12634" w:rsidRPr="00076EAC">
        <w:rPr>
          <w:rFonts w:ascii="Constantia" w:hAnsi="Constantia" w:cs="Times New Roman"/>
          <w:sz w:val="24"/>
          <w:szCs w:val="24"/>
        </w:rPr>
        <w:t xml:space="preserve">(SO1.1) </w:t>
      </w:r>
      <w:r w:rsidR="00A11195" w:rsidRPr="00076EAC">
        <w:rPr>
          <w:rFonts w:ascii="Constantia" w:hAnsi="Constantia" w:cs="Times New Roman"/>
          <w:sz w:val="24"/>
          <w:szCs w:val="24"/>
        </w:rPr>
        <w:t>céljából.</w:t>
      </w:r>
    </w:p>
    <w:p w:rsidR="00A12634" w:rsidRPr="00A12634" w:rsidRDefault="004D2AAE" w:rsidP="006B0483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DejaVuSansCondensed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</w:t>
      </w:r>
      <w:r w:rsidR="00A11195">
        <w:rPr>
          <w:rFonts w:ascii="Constantia" w:hAnsi="Constantia"/>
          <w:sz w:val="24"/>
          <w:szCs w:val="24"/>
        </w:rPr>
        <w:t xml:space="preserve">program első fordulós kiírására, 2016-ban Eger Megyei Jogú Város Önkormányzata </w:t>
      </w:r>
      <w:proofErr w:type="spellStart"/>
      <w:r w:rsidR="00A11195">
        <w:rPr>
          <w:rFonts w:ascii="Constantia" w:hAnsi="Constantia"/>
          <w:sz w:val="24"/>
          <w:szCs w:val="24"/>
        </w:rPr>
        <w:t>Dobóruszka</w:t>
      </w:r>
      <w:proofErr w:type="spellEnd"/>
      <w:r w:rsidR="00A11195">
        <w:rPr>
          <w:rFonts w:ascii="Constantia" w:hAnsi="Constantia"/>
          <w:sz w:val="24"/>
          <w:szCs w:val="24"/>
        </w:rPr>
        <w:t xml:space="preserve"> Község Önkormányzatával partnerségben nyújtott be </w:t>
      </w:r>
      <w:r>
        <w:rPr>
          <w:rFonts w:ascii="Constantia" w:hAnsi="Constantia"/>
          <w:sz w:val="24"/>
          <w:szCs w:val="24"/>
        </w:rPr>
        <w:t>pályázat</w:t>
      </w:r>
      <w:r w:rsidR="00A11195">
        <w:rPr>
          <w:rFonts w:ascii="Constantia" w:hAnsi="Constantia"/>
          <w:sz w:val="24"/>
          <w:szCs w:val="24"/>
        </w:rPr>
        <w:t>ot</w:t>
      </w:r>
      <w:r>
        <w:rPr>
          <w:rFonts w:ascii="Constantia" w:hAnsi="Constantia"/>
          <w:sz w:val="24"/>
          <w:szCs w:val="24"/>
        </w:rPr>
        <w:t xml:space="preserve"> </w:t>
      </w:r>
      <w:r w:rsidR="00A11195">
        <w:rPr>
          <w:rFonts w:ascii="Constantia" w:hAnsi="Constantia"/>
          <w:sz w:val="24"/>
          <w:szCs w:val="24"/>
        </w:rPr>
        <w:t xml:space="preserve">a </w:t>
      </w:r>
      <w:r w:rsidRPr="0096635A">
        <w:rPr>
          <w:rFonts w:ascii="Constantia" w:hAnsi="Constantia" w:cs="DejaVuSansCondensed"/>
          <w:sz w:val="24"/>
          <w:szCs w:val="24"/>
        </w:rPr>
        <w:t>Dobó István várkapitányhoz kötődő történelmi emlékek és legendák újszerű</w:t>
      </w:r>
      <w:r w:rsidR="00A11195">
        <w:rPr>
          <w:rFonts w:ascii="Constantia" w:hAnsi="Constantia" w:cs="DejaVuSansCondensed"/>
          <w:sz w:val="24"/>
          <w:szCs w:val="24"/>
        </w:rPr>
        <w:t xml:space="preserve"> bemutatására, amelyhez a tervezett projektben</w:t>
      </w:r>
      <w:r>
        <w:rPr>
          <w:rFonts w:ascii="Constantia" w:hAnsi="Constantia" w:cs="DejaVuSansCondensed"/>
          <w:sz w:val="24"/>
          <w:szCs w:val="24"/>
        </w:rPr>
        <w:t xml:space="preserve"> egy-egy épületfelújítást</w:t>
      </w:r>
      <w:r w:rsidR="00A11195">
        <w:rPr>
          <w:rFonts w:ascii="Constantia" w:hAnsi="Constantia" w:cs="DejaVuSansCondensed"/>
          <w:sz w:val="24"/>
          <w:szCs w:val="24"/>
        </w:rPr>
        <w:t xml:space="preserve"> is</w:t>
      </w:r>
      <w:r>
        <w:rPr>
          <w:rFonts w:ascii="Constantia" w:hAnsi="Constantia" w:cs="DejaVuSansCondensed"/>
          <w:sz w:val="24"/>
          <w:szCs w:val="24"/>
        </w:rPr>
        <w:t xml:space="preserve"> tartalmazó</w:t>
      </w:r>
      <w:r w:rsidRPr="0096635A">
        <w:rPr>
          <w:rFonts w:ascii="Constantia" w:hAnsi="Constantia" w:cs="DejaVuSansCondensed"/>
          <w:sz w:val="24"/>
          <w:szCs w:val="24"/>
        </w:rPr>
        <w:t xml:space="preserve"> infrastruktur</w:t>
      </w:r>
      <w:r>
        <w:rPr>
          <w:rFonts w:ascii="Constantia" w:hAnsi="Constantia" w:cs="DejaVuSansCondensed"/>
          <w:sz w:val="24"/>
          <w:szCs w:val="24"/>
        </w:rPr>
        <w:t xml:space="preserve">ális fejlesztés </w:t>
      </w:r>
      <w:r w:rsidR="00A11195">
        <w:rPr>
          <w:rFonts w:ascii="Constantia" w:hAnsi="Constantia" w:cs="DejaVuSansCondensed"/>
          <w:sz w:val="24"/>
          <w:szCs w:val="24"/>
        </w:rPr>
        <w:t>kapcsolódott</w:t>
      </w:r>
      <w:r w:rsidRPr="0096635A">
        <w:rPr>
          <w:rFonts w:ascii="Constantia" w:hAnsi="Constantia" w:cs="DejaVuSansCondensed"/>
          <w:sz w:val="24"/>
          <w:szCs w:val="24"/>
        </w:rPr>
        <w:t xml:space="preserve">. </w:t>
      </w:r>
      <w:r w:rsidR="00A11195">
        <w:rPr>
          <w:rFonts w:ascii="Constantia" w:hAnsi="Constantia" w:cs="DejaVuSansCondensed"/>
          <w:sz w:val="24"/>
          <w:szCs w:val="24"/>
        </w:rPr>
        <w:t xml:space="preserve">A pályázat </w:t>
      </w:r>
      <w:r w:rsidR="00A12634">
        <w:rPr>
          <w:rFonts w:ascii="Constantia" w:hAnsi="Constantia" w:cs="DejaVuSansCondensed"/>
          <w:sz w:val="24"/>
          <w:szCs w:val="24"/>
        </w:rPr>
        <w:t xml:space="preserve">az értékelés során nem részesült támogatásban, ugyanakkor az </w:t>
      </w:r>
      <w:proofErr w:type="gramStart"/>
      <w:r w:rsidR="00A12634">
        <w:rPr>
          <w:rFonts w:ascii="Constantia" w:hAnsi="Constantia" w:cs="DejaVuSansCondensed"/>
          <w:sz w:val="24"/>
          <w:szCs w:val="24"/>
        </w:rPr>
        <w:t>aktuális</w:t>
      </w:r>
      <w:proofErr w:type="gramEnd"/>
      <w:r w:rsidR="00A12634">
        <w:rPr>
          <w:rFonts w:ascii="Constantia" w:hAnsi="Constantia" w:cs="DejaVuSansCondensed"/>
          <w:sz w:val="24"/>
          <w:szCs w:val="24"/>
        </w:rPr>
        <w:t xml:space="preserve"> felhívás lehetőséget ad arra, hogy a korábban kialakított  partnerséget</w:t>
      </w:r>
      <w:r w:rsidR="006F48AD">
        <w:rPr>
          <w:rFonts w:ascii="Constantia" w:hAnsi="Constantia" w:cs="DejaVuSansCondensed"/>
          <w:sz w:val="24"/>
          <w:szCs w:val="24"/>
        </w:rPr>
        <w:t xml:space="preserve"> megújítsák a F</w:t>
      </w:r>
      <w:r w:rsidR="00202047">
        <w:rPr>
          <w:rFonts w:ascii="Constantia" w:hAnsi="Constantia" w:cs="DejaVuSansCondensed"/>
          <w:sz w:val="24"/>
          <w:szCs w:val="24"/>
        </w:rPr>
        <w:t>elek, Eger Megyei Jogú Város Önkormányzata vezető partnerként történő szerepvállalásával.</w:t>
      </w:r>
    </w:p>
    <w:p w:rsidR="004D2AAE" w:rsidRDefault="004D2AAE" w:rsidP="006B0483">
      <w:pPr>
        <w:spacing w:after="0" w:line="240" w:lineRule="auto"/>
        <w:jc w:val="both"/>
        <w:rPr>
          <w:rFonts w:ascii="Constantia" w:hAnsi="Constantia"/>
          <w:sz w:val="24"/>
          <w:szCs w:val="24"/>
          <w:shd w:val="clear" w:color="auto" w:fill="FFFFFF"/>
        </w:rPr>
      </w:pPr>
    </w:p>
    <w:p w:rsidR="004D2AAE" w:rsidRPr="00F474FC" w:rsidRDefault="00A12634" w:rsidP="006B0483">
      <w:pPr>
        <w:spacing w:after="0" w:line="240" w:lineRule="auto"/>
        <w:jc w:val="both"/>
        <w:rPr>
          <w:rFonts w:ascii="Constantia" w:hAnsi="Constantia"/>
          <w:sz w:val="24"/>
          <w:szCs w:val="24"/>
          <w:shd w:val="clear" w:color="auto" w:fill="FFFFFF"/>
        </w:rPr>
      </w:pPr>
      <w:r>
        <w:rPr>
          <w:rFonts w:ascii="Constantia" w:hAnsi="Constantia"/>
          <w:sz w:val="24"/>
          <w:szCs w:val="24"/>
          <w:shd w:val="clear" w:color="auto" w:fill="FFFFFF"/>
        </w:rPr>
        <w:t xml:space="preserve">A városvezetés </w:t>
      </w:r>
      <w:r w:rsidR="007E06D0">
        <w:rPr>
          <w:rFonts w:ascii="Constantia" w:hAnsi="Constantia"/>
          <w:sz w:val="24"/>
          <w:szCs w:val="24"/>
          <w:shd w:val="clear" w:color="auto" w:fill="FFFFFF"/>
        </w:rPr>
        <w:t xml:space="preserve">az </w:t>
      </w:r>
      <w:r>
        <w:rPr>
          <w:rFonts w:ascii="Constantia" w:hAnsi="Constantia"/>
          <w:sz w:val="24"/>
          <w:szCs w:val="24"/>
          <w:shd w:val="clear" w:color="auto" w:fill="FFFFFF"/>
        </w:rPr>
        <w:t xml:space="preserve">egyeztetést </w:t>
      </w:r>
      <w:r w:rsidR="007E06D0">
        <w:rPr>
          <w:rFonts w:ascii="Constantia" w:hAnsi="Constantia"/>
          <w:sz w:val="24"/>
          <w:szCs w:val="24"/>
          <w:shd w:val="clear" w:color="auto" w:fill="FFFFFF"/>
        </w:rPr>
        <w:t>már megkezdte</w:t>
      </w:r>
      <w:r>
        <w:rPr>
          <w:rFonts w:ascii="Constantia" w:hAnsi="Constantia"/>
          <w:sz w:val="24"/>
          <w:szCs w:val="24"/>
          <w:shd w:val="clear" w:color="auto" w:fill="FFFFFF"/>
        </w:rPr>
        <w:t xml:space="preserve"> a szlovák partnerrel a f</w:t>
      </w:r>
      <w:r w:rsidR="00076EAC">
        <w:rPr>
          <w:rFonts w:ascii="Constantia" w:hAnsi="Constantia"/>
          <w:sz w:val="24"/>
          <w:szCs w:val="24"/>
          <w:shd w:val="clear" w:color="auto" w:fill="FFFFFF"/>
        </w:rPr>
        <w:t>elhívás 1.3. pontjában</w:t>
      </w:r>
      <w:r>
        <w:rPr>
          <w:rFonts w:ascii="Constantia" w:hAnsi="Constantia"/>
          <w:sz w:val="24"/>
          <w:szCs w:val="24"/>
          <w:shd w:val="clear" w:color="auto" w:fill="FFFFFF"/>
        </w:rPr>
        <w:t xml:space="preserve"> részletezett intézkedéssel kapcsolatos közös pályázat benyújtására, melynek célja a</w:t>
      </w:r>
      <w:r w:rsidR="00F474FC">
        <w:rPr>
          <w:rFonts w:ascii="Constantia" w:hAnsi="Constantia"/>
          <w:sz w:val="24"/>
          <w:szCs w:val="24"/>
          <w:shd w:val="clear" w:color="auto" w:fill="FFFFFF"/>
        </w:rPr>
        <w:t xml:space="preserve"> </w:t>
      </w:r>
      <w:r w:rsidRPr="00A12634">
        <w:rPr>
          <w:rFonts w:ascii="Constantia" w:hAnsi="Constantia"/>
          <w:i/>
          <w:sz w:val="24"/>
          <w:szCs w:val="24"/>
          <w:shd w:val="clear" w:color="auto" w:fill="FFFFFF"/>
        </w:rPr>
        <w:t>t</w:t>
      </w:r>
      <w:r w:rsidR="004D2AAE" w:rsidRPr="00A12634">
        <w:rPr>
          <w:rFonts w:ascii="Constantia" w:hAnsi="Constantia"/>
          <w:i/>
          <w:sz w:val="24"/>
          <w:szCs w:val="24"/>
          <w:shd w:val="clear" w:color="auto" w:fill="FFFFFF"/>
        </w:rPr>
        <w:t>urisztikai látványosságok közös fejlesztése</w:t>
      </w:r>
      <w:r w:rsidR="00F474FC">
        <w:rPr>
          <w:rFonts w:ascii="Constantia" w:hAnsi="Constantia"/>
          <w:i/>
          <w:sz w:val="24"/>
          <w:szCs w:val="24"/>
          <w:shd w:val="clear" w:color="auto" w:fill="FFFFFF"/>
        </w:rPr>
        <w:t xml:space="preserve"> </w:t>
      </w:r>
      <w:r w:rsidR="00F474FC" w:rsidRPr="004D2AAE">
        <w:rPr>
          <w:rFonts w:ascii="Constantia" w:hAnsi="Constantia"/>
          <w:sz w:val="24"/>
          <w:szCs w:val="24"/>
          <w:shd w:val="clear" w:color="auto" w:fill="FFFFFF"/>
        </w:rPr>
        <w:t>a régióba érkező várható látogatók számának növelése érdekében</w:t>
      </w:r>
      <w:r>
        <w:rPr>
          <w:rFonts w:ascii="Constantia" w:hAnsi="Constantia"/>
          <w:i/>
          <w:sz w:val="24"/>
          <w:szCs w:val="24"/>
          <w:shd w:val="clear" w:color="auto" w:fill="FFFFFF"/>
        </w:rPr>
        <w:t>.</w:t>
      </w:r>
    </w:p>
    <w:p w:rsidR="00F474FC" w:rsidRDefault="00F474FC" w:rsidP="006B0483">
      <w:pPr>
        <w:spacing w:after="0" w:line="240" w:lineRule="auto"/>
        <w:jc w:val="both"/>
        <w:rPr>
          <w:rFonts w:ascii="Constantia" w:hAnsi="Constantia"/>
          <w:sz w:val="24"/>
          <w:szCs w:val="24"/>
          <w:shd w:val="clear" w:color="auto" w:fill="FFFFFF"/>
        </w:rPr>
      </w:pPr>
    </w:p>
    <w:p w:rsidR="00076EAC" w:rsidRDefault="00F474FC" w:rsidP="006B0483">
      <w:pPr>
        <w:spacing w:after="0" w:line="240" w:lineRule="auto"/>
        <w:jc w:val="both"/>
        <w:rPr>
          <w:rFonts w:ascii="Constantia" w:hAnsi="Constantia"/>
          <w:sz w:val="24"/>
          <w:szCs w:val="24"/>
          <w:shd w:val="clear" w:color="auto" w:fill="FFFFFF"/>
        </w:rPr>
      </w:pPr>
      <w:r>
        <w:rPr>
          <w:rFonts w:ascii="Constantia" w:hAnsi="Constantia"/>
          <w:sz w:val="24"/>
          <w:szCs w:val="24"/>
          <w:shd w:val="clear" w:color="auto" w:fill="FFFFFF"/>
        </w:rPr>
        <w:t>A</w:t>
      </w:r>
      <w:r w:rsidR="007E06D0">
        <w:rPr>
          <w:rFonts w:ascii="Constantia" w:hAnsi="Constantia"/>
          <w:sz w:val="24"/>
          <w:szCs w:val="24"/>
          <w:shd w:val="clear" w:color="auto" w:fill="FFFFFF"/>
        </w:rPr>
        <w:t xml:space="preserve"> felhívás értelmében a</w:t>
      </w:r>
      <w:r>
        <w:rPr>
          <w:rFonts w:ascii="Constantia" w:hAnsi="Constantia"/>
          <w:sz w:val="24"/>
          <w:szCs w:val="24"/>
          <w:shd w:val="clear" w:color="auto" w:fill="FFFFFF"/>
        </w:rPr>
        <w:t xml:space="preserve"> projekt alaptevékenységei</w:t>
      </w:r>
      <w:r w:rsidRPr="004D2AAE">
        <w:rPr>
          <w:rFonts w:ascii="Constantia" w:hAnsi="Constantia"/>
          <w:sz w:val="24"/>
          <w:szCs w:val="24"/>
          <w:shd w:val="clear" w:color="auto" w:fill="FFFFFF"/>
        </w:rPr>
        <w:t xml:space="preserve"> magukban foglalhatják a turisztikai </w:t>
      </w:r>
      <w:proofErr w:type="spellStart"/>
      <w:r w:rsidRPr="004D2AAE">
        <w:rPr>
          <w:rFonts w:ascii="Constantia" w:hAnsi="Constantia"/>
          <w:sz w:val="24"/>
          <w:szCs w:val="24"/>
          <w:shd w:val="clear" w:color="auto" w:fill="FFFFFF"/>
        </w:rPr>
        <w:t>vonzerők</w:t>
      </w:r>
      <w:proofErr w:type="spellEnd"/>
      <w:r w:rsidRPr="004D2AAE">
        <w:rPr>
          <w:rFonts w:ascii="Constantia" w:hAnsi="Constantia"/>
          <w:sz w:val="24"/>
          <w:szCs w:val="24"/>
          <w:shd w:val="clear" w:color="auto" w:fill="FFFFFF"/>
        </w:rPr>
        <w:t xml:space="preserve"> építését, rekonstruálását és tartalomfejlesztését, </w:t>
      </w:r>
      <w:r>
        <w:rPr>
          <w:rFonts w:ascii="Constantia" w:hAnsi="Constantia"/>
          <w:sz w:val="24"/>
          <w:szCs w:val="24"/>
          <w:shd w:val="clear" w:color="auto" w:fill="FFFFFF"/>
        </w:rPr>
        <w:t xml:space="preserve">továbbá kiegészítő tevékenység lehet a promóció </w:t>
      </w:r>
      <w:r w:rsidR="004D2AAE" w:rsidRPr="004D2AAE">
        <w:rPr>
          <w:rFonts w:ascii="Constantia" w:hAnsi="Constantia"/>
          <w:sz w:val="24"/>
          <w:szCs w:val="24"/>
          <w:shd w:val="clear" w:color="auto" w:fill="FFFFFF"/>
        </w:rPr>
        <w:t>(például nyomtatott, elektronikus vagy audiovizuális anyagok kidolgozása, közös promóciós kampányok</w:t>
      </w:r>
      <w:r>
        <w:rPr>
          <w:rFonts w:ascii="Constantia" w:hAnsi="Constantia"/>
          <w:sz w:val="24"/>
          <w:szCs w:val="24"/>
          <w:shd w:val="clear" w:color="auto" w:fill="FFFFFF"/>
        </w:rPr>
        <w:t>, webhelyek</w:t>
      </w:r>
      <w:r w:rsidR="00076EAC">
        <w:rPr>
          <w:rFonts w:ascii="Constantia" w:hAnsi="Constantia"/>
          <w:sz w:val="24"/>
          <w:szCs w:val="24"/>
          <w:shd w:val="clear" w:color="auto" w:fill="FFFFFF"/>
        </w:rPr>
        <w:t xml:space="preserve"> stb.).</w:t>
      </w:r>
    </w:p>
    <w:p w:rsidR="00076EAC" w:rsidRDefault="00076EAC" w:rsidP="006B0483">
      <w:pPr>
        <w:spacing w:after="0" w:line="240" w:lineRule="auto"/>
        <w:jc w:val="both"/>
        <w:rPr>
          <w:rFonts w:ascii="Constantia" w:hAnsi="Constantia"/>
          <w:sz w:val="24"/>
          <w:szCs w:val="24"/>
          <w:shd w:val="clear" w:color="auto" w:fill="FFFFFF"/>
        </w:rPr>
      </w:pPr>
    </w:p>
    <w:p w:rsidR="00076EAC" w:rsidRDefault="00076EAC" w:rsidP="006B0483">
      <w:p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076EAC">
        <w:rPr>
          <w:rFonts w:ascii="Constantia" w:hAnsi="Constantia" w:cs="Times New Roman"/>
          <w:sz w:val="24"/>
          <w:szCs w:val="24"/>
        </w:rPr>
        <w:t xml:space="preserve">A kedvezményezettek </w:t>
      </w:r>
      <w:r w:rsidR="000D7B50" w:rsidRPr="00076EAC">
        <w:rPr>
          <w:rFonts w:ascii="Constantia" w:hAnsi="Constantia" w:cs="Times New Roman"/>
          <w:sz w:val="24"/>
          <w:szCs w:val="24"/>
        </w:rPr>
        <w:t xml:space="preserve">a turisztikai szolgáltatások elemzésével </w:t>
      </w:r>
      <w:r w:rsidRPr="00076EAC">
        <w:rPr>
          <w:rFonts w:ascii="Constantia" w:hAnsi="Constantia" w:cs="Times New Roman"/>
          <w:sz w:val="24"/>
          <w:szCs w:val="24"/>
        </w:rPr>
        <w:t xml:space="preserve">kötelesek </w:t>
      </w:r>
      <w:r w:rsidRPr="000D7B50">
        <w:rPr>
          <w:rFonts w:ascii="Constantia" w:hAnsi="Constantia" w:cs="Times New Roman"/>
          <w:i/>
          <w:sz w:val="24"/>
          <w:szCs w:val="24"/>
        </w:rPr>
        <w:t>piackutatás</w:t>
      </w:r>
      <w:r w:rsidRPr="00076EAC">
        <w:rPr>
          <w:rFonts w:ascii="Constantia" w:hAnsi="Constantia" w:cs="Times New Roman"/>
          <w:sz w:val="24"/>
          <w:szCs w:val="24"/>
        </w:rPr>
        <w:t>t</w:t>
      </w:r>
      <w:r w:rsidR="000D7B50">
        <w:rPr>
          <w:rFonts w:ascii="Constantia" w:hAnsi="Constantia" w:cs="Times New Roman"/>
          <w:sz w:val="24"/>
          <w:szCs w:val="24"/>
        </w:rPr>
        <w:t xml:space="preserve"> végezni</w:t>
      </w:r>
      <w:r>
        <w:rPr>
          <w:rFonts w:ascii="Constantia" w:hAnsi="Constantia" w:cs="Times New Roman"/>
          <w:sz w:val="24"/>
          <w:szCs w:val="24"/>
        </w:rPr>
        <w:t>, valamint</w:t>
      </w:r>
      <w:r w:rsidRPr="00076EAC">
        <w:rPr>
          <w:rFonts w:ascii="Constantia" w:hAnsi="Constantia" w:cs="Times New Roman"/>
          <w:sz w:val="24"/>
          <w:szCs w:val="24"/>
        </w:rPr>
        <w:t xml:space="preserve"> </w:t>
      </w:r>
      <w:r w:rsidRPr="000D7B50">
        <w:rPr>
          <w:rFonts w:ascii="Constantia" w:hAnsi="Constantia" w:cs="Times New Roman"/>
          <w:i/>
          <w:sz w:val="24"/>
          <w:szCs w:val="24"/>
        </w:rPr>
        <w:t>hasznosítási és fenntartási tervet</w:t>
      </w:r>
      <w:r w:rsidR="000D7B50">
        <w:rPr>
          <w:rFonts w:ascii="Constantia" w:hAnsi="Constantia" w:cs="Times New Roman"/>
          <w:sz w:val="24"/>
          <w:szCs w:val="24"/>
        </w:rPr>
        <w:t xml:space="preserve"> </w:t>
      </w:r>
      <w:r w:rsidRPr="00076EAC">
        <w:rPr>
          <w:rFonts w:ascii="Constantia" w:hAnsi="Constantia" w:cs="Times New Roman"/>
          <w:sz w:val="24"/>
          <w:szCs w:val="24"/>
        </w:rPr>
        <w:t>készíteni a t</w:t>
      </w:r>
      <w:r>
        <w:rPr>
          <w:rFonts w:ascii="Constantia" w:hAnsi="Constantia" w:cs="Times New Roman"/>
          <w:sz w:val="24"/>
          <w:szCs w:val="24"/>
        </w:rPr>
        <w:t xml:space="preserve">ámogatott helyszínek </w:t>
      </w:r>
      <w:r w:rsidR="000D7B50">
        <w:rPr>
          <w:rFonts w:ascii="Constantia" w:hAnsi="Constantia" w:cs="Times New Roman"/>
          <w:sz w:val="24"/>
          <w:szCs w:val="24"/>
        </w:rPr>
        <w:t>üzemeltetésére, használatára és folyamatos működésére</w:t>
      </w:r>
      <w:r w:rsidR="000D7B50" w:rsidRPr="00076EAC">
        <w:rPr>
          <w:rFonts w:ascii="Constantia" w:hAnsi="Constantia" w:cs="Times New Roman"/>
          <w:sz w:val="24"/>
          <w:szCs w:val="24"/>
        </w:rPr>
        <w:t xml:space="preserve"> </w:t>
      </w:r>
      <w:r w:rsidR="000D7B50">
        <w:rPr>
          <w:rFonts w:ascii="Constantia" w:hAnsi="Constantia" w:cs="Times New Roman"/>
          <w:sz w:val="24"/>
          <w:szCs w:val="24"/>
        </w:rPr>
        <w:t>vonatkozóan</w:t>
      </w:r>
      <w:r w:rsidRPr="00076EAC">
        <w:rPr>
          <w:rFonts w:ascii="Constantia" w:hAnsi="Constantia" w:cs="Times New Roman"/>
          <w:sz w:val="24"/>
          <w:szCs w:val="24"/>
        </w:rPr>
        <w:t>.</w:t>
      </w:r>
    </w:p>
    <w:p w:rsidR="00076EAC" w:rsidRDefault="00076EAC" w:rsidP="006B0483">
      <w:pPr>
        <w:spacing w:line="240" w:lineRule="auto"/>
        <w:rPr>
          <w:rFonts w:ascii="Constantia" w:hAnsi="Constantia" w:cs="Times New Roman"/>
          <w:sz w:val="24"/>
          <w:szCs w:val="24"/>
        </w:rPr>
      </w:pPr>
      <w:r w:rsidRPr="00076EAC">
        <w:rPr>
          <w:rFonts w:ascii="Constantia" w:hAnsi="Constantia" w:cs="Times New Roman"/>
          <w:sz w:val="24"/>
          <w:szCs w:val="24"/>
        </w:rPr>
        <w:t xml:space="preserve">Az 1.3 </w:t>
      </w:r>
      <w:r w:rsidR="000D7B50">
        <w:rPr>
          <w:rFonts w:ascii="Constantia" w:hAnsi="Constantia" w:cs="Times New Roman"/>
          <w:sz w:val="24"/>
          <w:szCs w:val="24"/>
        </w:rPr>
        <w:t>intézkedésre rendelkezésre álló</w:t>
      </w:r>
      <w:r w:rsidRPr="00076EAC">
        <w:rPr>
          <w:rFonts w:ascii="Constantia" w:hAnsi="Constantia" w:cs="Times New Roman"/>
          <w:sz w:val="24"/>
          <w:szCs w:val="24"/>
        </w:rPr>
        <w:t xml:space="preserve"> keret: 5.000.000 €; </w:t>
      </w:r>
      <w:r>
        <w:rPr>
          <w:rFonts w:ascii="Constantia" w:hAnsi="Constantia" w:cs="Times New Roman"/>
          <w:sz w:val="24"/>
          <w:szCs w:val="24"/>
        </w:rPr>
        <w:t>a</w:t>
      </w:r>
      <w:r w:rsidRPr="00076EAC">
        <w:rPr>
          <w:rFonts w:ascii="Constantia" w:hAnsi="Constantia" w:cs="Times New Roman"/>
          <w:sz w:val="24"/>
          <w:szCs w:val="24"/>
        </w:rPr>
        <w:t xml:space="preserve"> projekt maximális mérete az összes kedvezményezett teljes költségvetésével együtt összesen: 1.000.000 €</w:t>
      </w:r>
      <w:r w:rsidR="003A15F4">
        <w:rPr>
          <w:rFonts w:ascii="Constantia" w:hAnsi="Constantia" w:cs="Times New Roman"/>
          <w:sz w:val="24"/>
          <w:szCs w:val="24"/>
        </w:rPr>
        <w:t xml:space="preserve"> </w:t>
      </w:r>
      <w:r w:rsidR="003A15F4" w:rsidRPr="00D24190">
        <w:rPr>
          <w:rFonts w:ascii="Constantia" w:hAnsi="Constantia" w:cs="Times New Roman"/>
          <w:sz w:val="24"/>
          <w:szCs w:val="24"/>
        </w:rPr>
        <w:t>(</w:t>
      </w:r>
      <w:r w:rsidR="00D24190">
        <w:rPr>
          <w:rFonts w:ascii="Constantia" w:hAnsi="Constantia" w:cs="Times New Roman"/>
          <w:sz w:val="24"/>
          <w:szCs w:val="24"/>
        </w:rPr>
        <w:t xml:space="preserve">kb. </w:t>
      </w:r>
      <w:r w:rsidR="003A15F4" w:rsidRPr="00D24190">
        <w:rPr>
          <w:rFonts w:ascii="Constantia" w:hAnsi="Constantia" w:cs="Times New Roman"/>
          <w:sz w:val="24"/>
          <w:szCs w:val="24"/>
        </w:rPr>
        <w:t>320 000 000 Ft)</w:t>
      </w:r>
    </w:p>
    <w:p w:rsidR="00DE4D59" w:rsidRPr="00DE4D59" w:rsidRDefault="00DE4D59" w:rsidP="006B0483">
      <w:p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DE4D59">
        <w:rPr>
          <w:rFonts w:ascii="Constantia" w:hAnsi="Constantia"/>
          <w:sz w:val="24"/>
          <w:szCs w:val="24"/>
        </w:rPr>
        <w:t xml:space="preserve">Elszámolható költségek között </w:t>
      </w:r>
      <w:proofErr w:type="gramStart"/>
      <w:r w:rsidRPr="00DE4D59">
        <w:rPr>
          <w:rFonts w:ascii="Constantia" w:hAnsi="Constantia"/>
          <w:sz w:val="24"/>
          <w:szCs w:val="24"/>
        </w:rPr>
        <w:t>szerepelhetnek</w:t>
      </w:r>
      <w:proofErr w:type="gramEnd"/>
      <w:r w:rsidRPr="00DE4D59">
        <w:rPr>
          <w:rFonts w:ascii="Constantia" w:hAnsi="Constantia"/>
          <w:sz w:val="24"/>
          <w:szCs w:val="24"/>
        </w:rPr>
        <w:t xml:space="preserve"> </w:t>
      </w:r>
      <w:r w:rsidR="00AF72A6" w:rsidRPr="00DE4D59">
        <w:rPr>
          <w:rFonts w:ascii="Constantia" w:hAnsi="Constantia"/>
          <w:sz w:val="24"/>
          <w:szCs w:val="24"/>
        </w:rPr>
        <w:t xml:space="preserve">mint előkészítési költségek </w:t>
      </w:r>
      <w:r w:rsidRPr="00DE4D59">
        <w:rPr>
          <w:rFonts w:ascii="Constantia" w:hAnsi="Constantia"/>
          <w:sz w:val="24"/>
          <w:szCs w:val="24"/>
        </w:rPr>
        <w:t>a pályázat benyújtásához szükséges tervek, tanulmányok,</w:t>
      </w:r>
      <w:r w:rsidR="003A15F4">
        <w:rPr>
          <w:rFonts w:ascii="Constantia" w:hAnsi="Constantia"/>
          <w:sz w:val="24"/>
          <w:szCs w:val="24"/>
        </w:rPr>
        <w:t xml:space="preserve"> engedélyek, fordítás költségei </w:t>
      </w:r>
      <w:r w:rsidRPr="00DE4D59">
        <w:rPr>
          <w:rFonts w:ascii="Constantia" w:hAnsi="Constantia"/>
          <w:sz w:val="24"/>
          <w:szCs w:val="24"/>
        </w:rPr>
        <w:t>a partne</w:t>
      </w:r>
      <w:r w:rsidR="00F46F9F">
        <w:rPr>
          <w:rFonts w:ascii="Constantia" w:hAnsi="Constantia"/>
          <w:sz w:val="24"/>
          <w:szCs w:val="24"/>
        </w:rPr>
        <w:t xml:space="preserve">r költségvetésének </w:t>
      </w:r>
      <w:proofErr w:type="spellStart"/>
      <w:r w:rsidR="00F46F9F">
        <w:rPr>
          <w:rFonts w:ascii="Constantia" w:hAnsi="Constantia"/>
          <w:sz w:val="24"/>
          <w:szCs w:val="24"/>
        </w:rPr>
        <w:t>max</w:t>
      </w:r>
      <w:proofErr w:type="spellEnd"/>
      <w:r w:rsidR="00F46F9F">
        <w:rPr>
          <w:rFonts w:ascii="Constantia" w:hAnsi="Constantia"/>
          <w:sz w:val="24"/>
          <w:szCs w:val="24"/>
        </w:rPr>
        <w:t>. 10%-</w:t>
      </w:r>
      <w:proofErr w:type="spellStart"/>
      <w:r w:rsidR="00F46F9F">
        <w:rPr>
          <w:rFonts w:ascii="Constantia" w:hAnsi="Constantia"/>
          <w:sz w:val="24"/>
          <w:szCs w:val="24"/>
        </w:rPr>
        <w:t>áig</w:t>
      </w:r>
      <w:proofErr w:type="spellEnd"/>
      <w:r w:rsidR="003A15F4">
        <w:rPr>
          <w:rFonts w:ascii="Constantia" w:hAnsi="Constantia"/>
          <w:sz w:val="24"/>
          <w:szCs w:val="24"/>
        </w:rPr>
        <w:t>.</w:t>
      </w:r>
    </w:p>
    <w:p w:rsidR="000D7B50" w:rsidRPr="000D7B50" w:rsidRDefault="000D7B50" w:rsidP="006B0483">
      <w:p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0D7B50">
        <w:rPr>
          <w:rFonts w:ascii="Constantia" w:hAnsi="Constantia" w:cs="Times New Roman"/>
          <w:sz w:val="24"/>
          <w:szCs w:val="24"/>
        </w:rPr>
        <w:lastRenderedPageBreak/>
        <w:t xml:space="preserve">A projekteket az Európai Regionális Fejlesztési Alapból [ERFA], a tagállamok központi költségvetéséből és a kedvezményezettek saját forrásaiból </w:t>
      </w:r>
      <w:proofErr w:type="gramStart"/>
      <w:r w:rsidRPr="000D7B50">
        <w:rPr>
          <w:rFonts w:ascii="Constantia" w:hAnsi="Constantia" w:cs="Times New Roman"/>
          <w:sz w:val="24"/>
          <w:szCs w:val="24"/>
        </w:rPr>
        <w:t>finanszírozzák</w:t>
      </w:r>
      <w:proofErr w:type="gramEnd"/>
      <w:r w:rsidRPr="000D7B50">
        <w:rPr>
          <w:rFonts w:ascii="Constantia" w:hAnsi="Constantia" w:cs="Times New Roman"/>
          <w:sz w:val="24"/>
          <w:szCs w:val="24"/>
        </w:rPr>
        <w:t>. Az egyes kedvezményezettek társfinanszírozási mértéke a tevékenységek típusától, a helytől és a kedvezményezett jogi státusától függ.</w:t>
      </w:r>
    </w:p>
    <w:p w:rsidR="00076EAC" w:rsidRPr="000D7B50" w:rsidRDefault="000D7B50" w:rsidP="006B0483">
      <w:pPr>
        <w:spacing w:line="240" w:lineRule="auto"/>
        <w:rPr>
          <w:rFonts w:ascii="Constantia" w:hAnsi="Constantia" w:cs="Times New Roman"/>
          <w:sz w:val="24"/>
          <w:szCs w:val="24"/>
        </w:rPr>
      </w:pPr>
      <w:r w:rsidRPr="004C2B61">
        <w:rPr>
          <w:rFonts w:ascii="Constantia" w:hAnsi="Constantia" w:cs="Times New Roman"/>
          <w:sz w:val="24"/>
          <w:szCs w:val="24"/>
        </w:rPr>
        <w:t xml:space="preserve">Az ERFA-társfinanszírozás maximális mértéke a projekt teljes költségvetésének </w:t>
      </w:r>
      <w:r w:rsidRPr="004C2B61">
        <w:rPr>
          <w:rFonts w:ascii="Constantia" w:hAnsi="Constantia" w:cs="Times New Roman"/>
          <w:b/>
          <w:sz w:val="24"/>
          <w:szCs w:val="24"/>
        </w:rPr>
        <w:t>85%</w:t>
      </w:r>
      <w:r w:rsidRPr="004C2B61">
        <w:rPr>
          <w:rFonts w:ascii="Constantia" w:hAnsi="Constantia" w:cs="Times New Roman"/>
          <w:sz w:val="24"/>
          <w:szCs w:val="24"/>
        </w:rPr>
        <w:t xml:space="preserve"> -</w:t>
      </w:r>
      <w:proofErr w:type="gramStart"/>
      <w:r w:rsidRPr="004C2B61">
        <w:rPr>
          <w:rFonts w:ascii="Constantia" w:hAnsi="Constantia" w:cs="Times New Roman"/>
          <w:sz w:val="24"/>
          <w:szCs w:val="24"/>
        </w:rPr>
        <w:t>a.</w:t>
      </w:r>
      <w:proofErr w:type="gramEnd"/>
      <w:r w:rsidRPr="000D7B50">
        <w:rPr>
          <w:rFonts w:ascii="Constantia" w:hAnsi="Constantia" w:cs="Times New Roman"/>
          <w:sz w:val="24"/>
          <w:szCs w:val="24"/>
        </w:rPr>
        <w:t xml:space="preserve"> A </w:t>
      </w:r>
      <w:r w:rsidRPr="000D7B50">
        <w:rPr>
          <w:rFonts w:ascii="Constantia" w:hAnsi="Constantia" w:cs="Times New Roman"/>
          <w:i/>
          <w:sz w:val="24"/>
          <w:szCs w:val="24"/>
        </w:rPr>
        <w:t>Magyarországon</w:t>
      </w:r>
      <w:r w:rsidRPr="000D7B50">
        <w:rPr>
          <w:rFonts w:ascii="Constantia" w:hAnsi="Constantia" w:cs="Times New Roman"/>
          <w:sz w:val="24"/>
          <w:szCs w:val="24"/>
        </w:rPr>
        <w:t xml:space="preserve"> nyilvántartásba vett kedvezményezettek </w:t>
      </w:r>
      <w:proofErr w:type="gramStart"/>
      <w:r w:rsidRPr="000D7B50">
        <w:rPr>
          <w:rFonts w:ascii="Constantia" w:hAnsi="Constantia" w:cs="Times New Roman"/>
          <w:i/>
          <w:sz w:val="24"/>
          <w:szCs w:val="24"/>
        </w:rPr>
        <w:t>előleg fizetésre</w:t>
      </w:r>
      <w:proofErr w:type="gramEnd"/>
      <w:r w:rsidRPr="000D7B50">
        <w:rPr>
          <w:rFonts w:ascii="Constantia" w:hAnsi="Constantia" w:cs="Times New Roman"/>
          <w:i/>
          <w:sz w:val="24"/>
          <w:szCs w:val="24"/>
        </w:rPr>
        <w:t xml:space="preserve"> jogosultak</w:t>
      </w:r>
      <w:r w:rsidRPr="000D7B50">
        <w:rPr>
          <w:rFonts w:ascii="Constantia" w:hAnsi="Constantia" w:cs="Times New Roman"/>
          <w:sz w:val="24"/>
          <w:szCs w:val="24"/>
        </w:rPr>
        <w:t>.</w:t>
      </w:r>
    </w:p>
    <w:p w:rsidR="000D7B50" w:rsidRPr="001569A6" w:rsidRDefault="000D7B50" w:rsidP="006B0483">
      <w:p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1569A6">
        <w:rPr>
          <w:rFonts w:ascii="Constantia" w:hAnsi="Constantia" w:cs="Times New Roman"/>
          <w:sz w:val="24"/>
          <w:szCs w:val="24"/>
        </w:rPr>
        <w:t xml:space="preserve">A </w:t>
      </w:r>
      <w:r w:rsidRPr="00AF72A6">
        <w:rPr>
          <w:rFonts w:ascii="Constantia" w:hAnsi="Constantia" w:cs="Times New Roman"/>
          <w:i/>
          <w:sz w:val="24"/>
          <w:szCs w:val="24"/>
        </w:rPr>
        <w:t>nem gazdasági tevékenységet folytató kedvezményezettek</w:t>
      </w:r>
      <w:r w:rsidRPr="001569A6">
        <w:rPr>
          <w:rFonts w:ascii="Constantia" w:hAnsi="Constantia" w:cs="Times New Roman"/>
          <w:sz w:val="24"/>
          <w:szCs w:val="24"/>
        </w:rPr>
        <w:t xml:space="preserve"> társfinanszírozási aránya </w:t>
      </w:r>
      <w:r w:rsidR="004C2B61" w:rsidRPr="001569A6">
        <w:rPr>
          <w:rFonts w:ascii="Constantia" w:hAnsi="Constantia" w:cs="Times New Roman"/>
          <w:sz w:val="24"/>
          <w:szCs w:val="24"/>
        </w:rPr>
        <w:t>Magyarországon</w:t>
      </w:r>
      <w:r w:rsidRPr="001569A6">
        <w:rPr>
          <w:rFonts w:ascii="Constantia" w:hAnsi="Constantia" w:cs="Times New Roman"/>
          <w:sz w:val="24"/>
          <w:szCs w:val="24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D7B50" w:rsidRPr="001569A6" w:rsidTr="00D37FAD">
        <w:tc>
          <w:tcPr>
            <w:tcW w:w="2265" w:type="dxa"/>
          </w:tcPr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  <w:r w:rsidRPr="001569A6">
              <w:rPr>
                <w:rFonts w:ascii="Constantia" w:hAnsi="Constantia" w:cs="Times New Roman"/>
                <w:sz w:val="24"/>
                <w:szCs w:val="24"/>
              </w:rPr>
              <w:t>A kedvezményezett típusa</w:t>
            </w:r>
          </w:p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  <w:r w:rsidRPr="001569A6">
              <w:rPr>
                <w:rFonts w:ascii="Constantia" w:hAnsi="Constantia" w:cs="Times New Roman"/>
                <w:sz w:val="24"/>
                <w:szCs w:val="24"/>
              </w:rPr>
              <w:t>Közösségi hozzájárulás</w:t>
            </w:r>
          </w:p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  <w:r w:rsidRPr="001569A6">
              <w:rPr>
                <w:rFonts w:ascii="Constantia" w:hAnsi="Constantia" w:cs="Times New Roman"/>
                <w:sz w:val="24"/>
                <w:szCs w:val="24"/>
              </w:rPr>
              <w:t>Nemzeti társfinanszírozás</w:t>
            </w:r>
          </w:p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  <w:r w:rsidRPr="001569A6">
              <w:rPr>
                <w:rFonts w:ascii="Constantia" w:hAnsi="Constantia" w:cs="Times New Roman"/>
                <w:sz w:val="24"/>
                <w:szCs w:val="24"/>
              </w:rPr>
              <w:t>Saját hozzájárulás</w:t>
            </w:r>
          </w:p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</w:p>
        </w:tc>
      </w:tr>
      <w:tr w:rsidR="000D7B50" w:rsidRPr="001569A6" w:rsidTr="00D37FAD">
        <w:tc>
          <w:tcPr>
            <w:tcW w:w="2265" w:type="dxa"/>
          </w:tcPr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  <w:r w:rsidRPr="001569A6">
              <w:rPr>
                <w:rFonts w:ascii="Constantia" w:hAnsi="Constantia" w:cs="Times New Roman"/>
                <w:sz w:val="24"/>
                <w:szCs w:val="24"/>
              </w:rPr>
              <w:t>Egyéb szervezetek</w:t>
            </w:r>
          </w:p>
        </w:tc>
        <w:tc>
          <w:tcPr>
            <w:tcW w:w="2265" w:type="dxa"/>
          </w:tcPr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  <w:r w:rsidRPr="001569A6">
              <w:rPr>
                <w:rFonts w:ascii="Constantia" w:hAnsi="Constantia" w:cs="Times New Roman"/>
                <w:sz w:val="24"/>
                <w:szCs w:val="24"/>
              </w:rPr>
              <w:t>85%</w:t>
            </w:r>
          </w:p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  <w:r w:rsidRPr="001569A6">
              <w:rPr>
                <w:rFonts w:ascii="Constantia" w:hAnsi="Constantia" w:cs="Times New Roman"/>
                <w:sz w:val="24"/>
                <w:szCs w:val="24"/>
              </w:rPr>
              <w:t>10%</w:t>
            </w:r>
          </w:p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  <w:r w:rsidRPr="001569A6">
              <w:rPr>
                <w:rFonts w:ascii="Constantia" w:hAnsi="Constantia" w:cs="Times New Roman"/>
                <w:sz w:val="24"/>
                <w:szCs w:val="24"/>
              </w:rPr>
              <w:t>5%</w:t>
            </w:r>
          </w:p>
          <w:p w:rsidR="000D7B50" w:rsidRPr="001569A6" w:rsidRDefault="000D7B50" w:rsidP="006B0483">
            <w:pPr>
              <w:spacing w:line="240" w:lineRule="auto"/>
              <w:jc w:val="both"/>
              <w:rPr>
                <w:rFonts w:ascii="Constantia" w:hAnsi="Constantia" w:cs="Times New Roman"/>
                <w:sz w:val="24"/>
                <w:szCs w:val="24"/>
              </w:rPr>
            </w:pPr>
          </w:p>
        </w:tc>
      </w:tr>
    </w:tbl>
    <w:p w:rsidR="000D7B50" w:rsidRPr="001569A6" w:rsidRDefault="000D7B50" w:rsidP="006B0483">
      <w:pPr>
        <w:spacing w:line="240" w:lineRule="auto"/>
        <w:rPr>
          <w:rFonts w:ascii="Constantia" w:hAnsi="Constantia" w:cs="Times New Roman"/>
          <w:sz w:val="24"/>
          <w:szCs w:val="24"/>
        </w:rPr>
      </w:pPr>
    </w:p>
    <w:p w:rsidR="004C2B61" w:rsidRPr="00DE4D59" w:rsidRDefault="00DE4D59" w:rsidP="006B0483">
      <w:pPr>
        <w:spacing w:line="240" w:lineRule="auto"/>
        <w:jc w:val="both"/>
        <w:rPr>
          <w:rFonts w:ascii="Constantia" w:hAnsi="Constantia"/>
          <w:b/>
          <w:sz w:val="24"/>
          <w:szCs w:val="24"/>
        </w:rPr>
      </w:pPr>
      <w:r w:rsidRPr="00DE4D59">
        <w:rPr>
          <w:rFonts w:ascii="Constantia" w:hAnsi="Constantia" w:cs="Times New Roman"/>
          <w:sz w:val="24"/>
          <w:szCs w:val="24"/>
        </w:rPr>
        <w:t xml:space="preserve">A pályázatokat elektronikus úton kell benyújtani az </w:t>
      </w:r>
      <w:proofErr w:type="spellStart"/>
      <w:r w:rsidRPr="00DE4D59">
        <w:rPr>
          <w:rFonts w:ascii="Constantia" w:hAnsi="Constantia" w:cs="Times New Roman"/>
          <w:sz w:val="24"/>
          <w:szCs w:val="24"/>
        </w:rPr>
        <w:t>Interreg</w:t>
      </w:r>
      <w:proofErr w:type="spellEnd"/>
      <w:r w:rsidRPr="00DE4D59">
        <w:rPr>
          <w:rFonts w:ascii="Constantia" w:hAnsi="Constantia" w:cs="Times New Roman"/>
          <w:sz w:val="24"/>
          <w:szCs w:val="24"/>
        </w:rPr>
        <w:t xml:space="preserve"> Monitoring és Információs Rendsz</w:t>
      </w:r>
      <w:r>
        <w:rPr>
          <w:rFonts w:ascii="Constantia" w:hAnsi="Constantia" w:cs="Times New Roman"/>
          <w:sz w:val="24"/>
          <w:szCs w:val="24"/>
        </w:rPr>
        <w:t xml:space="preserve">er pályázati modulján keresztül; </w:t>
      </w:r>
      <w:r>
        <w:rPr>
          <w:rFonts w:ascii="Constantia" w:hAnsi="Constantia"/>
          <w:b/>
          <w:sz w:val="24"/>
          <w:szCs w:val="24"/>
        </w:rPr>
        <w:t>p</w:t>
      </w:r>
      <w:r w:rsidR="004C2B61" w:rsidRPr="00DE4D59">
        <w:rPr>
          <w:rFonts w:ascii="Constantia" w:hAnsi="Constantia"/>
          <w:b/>
          <w:sz w:val="24"/>
          <w:szCs w:val="24"/>
        </w:rPr>
        <w:t>ályázati beadási határidő: 2019. december 17. kedd 14.00 óra</w:t>
      </w:r>
    </w:p>
    <w:p w:rsidR="004D2AAE" w:rsidRDefault="004D2AAE" w:rsidP="006B0483">
      <w:p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4C2B61">
        <w:rPr>
          <w:rFonts w:ascii="Constantia" w:hAnsi="Constantia" w:cs="Times New Roman"/>
          <w:sz w:val="24"/>
          <w:szCs w:val="24"/>
        </w:rPr>
        <w:t>A megvalósításra kerülő projekteket a program Monitoring Bizottság</w:t>
      </w:r>
      <w:r w:rsidR="003A15F4">
        <w:rPr>
          <w:rFonts w:ascii="Constantia" w:hAnsi="Constantia" w:cs="Times New Roman"/>
          <w:sz w:val="24"/>
          <w:szCs w:val="24"/>
        </w:rPr>
        <w:t>a (MB)</w:t>
      </w:r>
      <w:r w:rsidRPr="004C2B61">
        <w:rPr>
          <w:rFonts w:ascii="Constantia" w:hAnsi="Constantia" w:cs="Times New Roman"/>
          <w:sz w:val="24"/>
          <w:szCs w:val="24"/>
        </w:rPr>
        <w:t xml:space="preserve"> választja ki. A jóváhagyásra vonatkozó döntés 2020 áprilisában várható. A jóváhagyott projektek a végrehajtást az MB határozatának hatálybalépését követően kezdhetik meg, de legkésőbb 2020. július 1-jén. </w:t>
      </w:r>
      <w:r w:rsidRPr="001569A6">
        <w:rPr>
          <w:rFonts w:ascii="Constantia" w:hAnsi="Constantia" w:cs="Times New Roman"/>
          <w:b/>
          <w:sz w:val="24"/>
          <w:szCs w:val="24"/>
        </w:rPr>
        <w:t>Minden projektet 2023. június 30-ig kell megvalósítani</w:t>
      </w:r>
      <w:r w:rsidRPr="004C2B61">
        <w:rPr>
          <w:rFonts w:ascii="Constantia" w:hAnsi="Constantia" w:cs="Times New Roman"/>
          <w:sz w:val="24"/>
          <w:szCs w:val="24"/>
        </w:rPr>
        <w:t>.</w:t>
      </w:r>
    </w:p>
    <w:p w:rsidR="003A15F4" w:rsidRPr="00B81ED4" w:rsidRDefault="003A15F4" w:rsidP="006B0483">
      <w:pPr>
        <w:spacing w:after="0" w:line="240" w:lineRule="auto"/>
        <w:jc w:val="both"/>
        <w:rPr>
          <w:rFonts w:ascii="Constantia" w:hAnsi="Constantia" w:cs="Times New Roman"/>
          <w:sz w:val="24"/>
          <w:szCs w:val="24"/>
          <w:highlight w:val="yellow"/>
        </w:rPr>
      </w:pPr>
      <w:r>
        <w:rPr>
          <w:rFonts w:ascii="Constantia" w:hAnsi="Constantia" w:cs="Times New Roman"/>
          <w:sz w:val="24"/>
          <w:szCs w:val="24"/>
        </w:rPr>
        <w:t>Figyelembe véve a projekt méretét, j</w:t>
      </w:r>
      <w:r w:rsidR="001569A6">
        <w:rPr>
          <w:rFonts w:ascii="Constantia" w:hAnsi="Constantia" w:cs="Times New Roman"/>
          <w:sz w:val="24"/>
          <w:szCs w:val="24"/>
        </w:rPr>
        <w:t xml:space="preserve">avaslom, hogy a Felek a </w:t>
      </w:r>
      <w:r w:rsidR="001569A6" w:rsidRPr="00076EAC">
        <w:rPr>
          <w:rFonts w:ascii="Constantia" w:hAnsi="Constantia" w:cs="Times New Roman"/>
          <w:sz w:val="24"/>
          <w:szCs w:val="24"/>
        </w:rPr>
        <w:t>teljes költségvetés</w:t>
      </w:r>
      <w:r w:rsidR="001569A6">
        <w:rPr>
          <w:rFonts w:ascii="Constantia" w:hAnsi="Constantia" w:cs="Times New Roman"/>
          <w:sz w:val="24"/>
          <w:szCs w:val="24"/>
        </w:rPr>
        <w:t>sel 50-50%-</w:t>
      </w:r>
      <w:proofErr w:type="spellStart"/>
      <w:r w:rsidR="001569A6">
        <w:rPr>
          <w:rFonts w:ascii="Constantia" w:hAnsi="Constantia" w:cs="Times New Roman"/>
          <w:sz w:val="24"/>
          <w:szCs w:val="24"/>
        </w:rPr>
        <w:t>os</w:t>
      </w:r>
      <w:proofErr w:type="spellEnd"/>
      <w:r w:rsidR="001569A6">
        <w:rPr>
          <w:rFonts w:ascii="Constantia" w:hAnsi="Constantia" w:cs="Times New Roman"/>
          <w:sz w:val="24"/>
          <w:szCs w:val="24"/>
        </w:rPr>
        <w:t xml:space="preserve"> arányban tervezz</w:t>
      </w:r>
      <w:r w:rsidR="00AF72A6">
        <w:rPr>
          <w:rFonts w:ascii="Constantia" w:hAnsi="Constantia" w:cs="Times New Roman"/>
          <w:sz w:val="24"/>
          <w:szCs w:val="24"/>
        </w:rPr>
        <w:t>enek, ami 500-500</w:t>
      </w:r>
      <w:r w:rsidR="001569A6">
        <w:rPr>
          <w:rFonts w:ascii="Constantia" w:hAnsi="Constantia" w:cs="Times New Roman"/>
          <w:sz w:val="24"/>
          <w:szCs w:val="24"/>
        </w:rPr>
        <w:t xml:space="preserve"> </w:t>
      </w:r>
      <w:r w:rsidR="00B81ED4">
        <w:rPr>
          <w:rFonts w:ascii="Constantia" w:hAnsi="Constantia" w:cs="Times New Roman"/>
          <w:sz w:val="24"/>
          <w:szCs w:val="24"/>
        </w:rPr>
        <w:t xml:space="preserve">ezer </w:t>
      </w:r>
      <w:r w:rsidR="00AF72A6" w:rsidRPr="00076EAC">
        <w:rPr>
          <w:rFonts w:ascii="Constantia" w:hAnsi="Constantia" w:cs="Times New Roman"/>
          <w:sz w:val="24"/>
          <w:szCs w:val="24"/>
        </w:rPr>
        <w:t>€</w:t>
      </w:r>
      <w:r w:rsidR="00AF72A6">
        <w:rPr>
          <w:rFonts w:ascii="Constantia" w:hAnsi="Constantia" w:cs="Times New Roman"/>
          <w:sz w:val="24"/>
          <w:szCs w:val="24"/>
        </w:rPr>
        <w:t xml:space="preserve"> partnerenként</w:t>
      </w:r>
      <w:r w:rsidR="001569A6">
        <w:rPr>
          <w:rFonts w:ascii="Constantia" w:hAnsi="Constantia" w:cs="Times New Roman"/>
          <w:sz w:val="24"/>
          <w:szCs w:val="24"/>
        </w:rPr>
        <w:t xml:space="preserve">. </w:t>
      </w:r>
      <w:r w:rsidR="00AF72A6">
        <w:rPr>
          <w:rFonts w:ascii="Constantia" w:hAnsi="Constantia" w:cs="Times New Roman"/>
          <w:sz w:val="24"/>
          <w:szCs w:val="24"/>
        </w:rPr>
        <w:t xml:space="preserve"> A kötelező önerő </w:t>
      </w:r>
      <w:proofErr w:type="gramStart"/>
      <w:r w:rsidR="00AF72A6">
        <w:rPr>
          <w:rFonts w:ascii="Constantia" w:hAnsi="Constantia" w:cs="Times New Roman"/>
          <w:sz w:val="24"/>
          <w:szCs w:val="24"/>
        </w:rPr>
        <w:t>mértéke  5</w:t>
      </w:r>
      <w:proofErr w:type="gramEnd"/>
      <w:r w:rsidR="00AF72A6">
        <w:rPr>
          <w:rFonts w:ascii="Constantia" w:hAnsi="Constantia" w:cs="Times New Roman"/>
          <w:sz w:val="24"/>
          <w:szCs w:val="24"/>
        </w:rPr>
        <w:t>%</w:t>
      </w:r>
      <w:r w:rsidR="001569A6">
        <w:rPr>
          <w:rFonts w:ascii="Constantia" w:hAnsi="Constantia" w:cs="Times New Roman"/>
          <w:sz w:val="24"/>
          <w:szCs w:val="24"/>
        </w:rPr>
        <w:t>,</w:t>
      </w:r>
      <w:r w:rsidR="00AF72A6">
        <w:rPr>
          <w:rFonts w:ascii="Constantia" w:hAnsi="Constantia" w:cs="Times New Roman"/>
          <w:sz w:val="24"/>
          <w:szCs w:val="24"/>
        </w:rPr>
        <w:t xml:space="preserve"> ennek függvényében </w:t>
      </w:r>
      <w:r w:rsidR="00AF72A6">
        <w:rPr>
          <w:rFonts w:ascii="Constantia" w:hAnsi="Constantia"/>
          <w:sz w:val="24"/>
          <w:szCs w:val="24"/>
        </w:rPr>
        <w:t xml:space="preserve">Eger Megyei Jogú Város Önkormányzatát illetően </w:t>
      </w:r>
      <w:r w:rsidR="00AF72A6" w:rsidRPr="00B81ED4">
        <w:rPr>
          <w:rFonts w:ascii="Constantia" w:hAnsi="Constantia" w:cs="Times New Roman"/>
          <w:sz w:val="24"/>
          <w:szCs w:val="24"/>
        </w:rPr>
        <w:t xml:space="preserve">kb. </w:t>
      </w:r>
      <w:r w:rsidR="00B81ED4" w:rsidRPr="00B81ED4">
        <w:rPr>
          <w:rFonts w:ascii="Constantia" w:hAnsi="Constantia" w:cs="Times New Roman"/>
          <w:sz w:val="24"/>
          <w:szCs w:val="24"/>
        </w:rPr>
        <w:t xml:space="preserve"> </w:t>
      </w:r>
      <w:r w:rsidR="00AF72A6" w:rsidRPr="00B81ED4">
        <w:rPr>
          <w:rFonts w:ascii="Constantia" w:hAnsi="Constantia" w:cs="Times New Roman"/>
          <w:b/>
          <w:sz w:val="24"/>
          <w:szCs w:val="24"/>
        </w:rPr>
        <w:t>8 millió Ft,</w:t>
      </w:r>
      <w:r w:rsidR="00AF72A6" w:rsidRPr="00C17BE5">
        <w:rPr>
          <w:rFonts w:ascii="Constantia" w:hAnsi="Constantia" w:cs="Times New Roman"/>
          <w:b/>
          <w:sz w:val="24"/>
          <w:szCs w:val="24"/>
        </w:rPr>
        <w:t xml:space="preserve"> mely összeget </w:t>
      </w:r>
      <w:r w:rsidR="00DA2AF0" w:rsidRPr="00C17BE5">
        <w:rPr>
          <w:rFonts w:ascii="Constantia" w:hAnsi="Constantia" w:cs="Times New Roman"/>
          <w:b/>
          <w:sz w:val="24"/>
          <w:szCs w:val="24"/>
        </w:rPr>
        <w:t>előzetes kötelezettségvállalással</w:t>
      </w:r>
      <w:r w:rsidR="00AF72A6" w:rsidRPr="00C17BE5">
        <w:rPr>
          <w:rFonts w:ascii="Constantia" w:hAnsi="Constantia" w:cs="Times New Roman"/>
          <w:b/>
          <w:sz w:val="24"/>
          <w:szCs w:val="24"/>
        </w:rPr>
        <w:t xml:space="preserve"> </w:t>
      </w:r>
      <w:r w:rsidR="00DA2AF0" w:rsidRPr="00C17BE5">
        <w:rPr>
          <w:rFonts w:ascii="Constantia" w:hAnsi="Constantia" w:cs="Times New Roman"/>
          <w:b/>
          <w:sz w:val="24"/>
          <w:szCs w:val="24"/>
        </w:rPr>
        <w:t>javaslok a 2020. évi költségvetés terhére biztosítani.</w:t>
      </w:r>
      <w:r w:rsidR="00840268">
        <w:rPr>
          <w:rFonts w:ascii="Constantia" w:hAnsi="Constantia" w:cs="Times New Roman"/>
          <w:sz w:val="24"/>
          <w:szCs w:val="24"/>
        </w:rPr>
        <w:t xml:space="preserve"> </w:t>
      </w:r>
      <w:r w:rsidR="00840268" w:rsidRPr="00C17BE5">
        <w:rPr>
          <w:rFonts w:ascii="Constantia" w:hAnsi="Constantia" w:cs="Times New Roman"/>
          <w:b/>
          <w:sz w:val="24"/>
          <w:szCs w:val="24"/>
        </w:rPr>
        <w:t xml:space="preserve">Javaslok továbbá </w:t>
      </w:r>
      <w:r w:rsidR="00840268" w:rsidRPr="00B81ED4">
        <w:rPr>
          <w:rFonts w:ascii="Constantia" w:hAnsi="Constantia" w:cs="Times New Roman"/>
          <w:b/>
          <w:sz w:val="24"/>
          <w:szCs w:val="24"/>
        </w:rPr>
        <w:t>2 000 000 Ft ideiglenes fedezetet</w:t>
      </w:r>
      <w:r w:rsidR="00C17BE5" w:rsidRPr="00B81ED4">
        <w:rPr>
          <w:rFonts w:ascii="Constantia" w:hAnsi="Constantia" w:cs="Times New Roman"/>
          <w:b/>
          <w:sz w:val="24"/>
          <w:szCs w:val="24"/>
        </w:rPr>
        <w:t xml:space="preserve"> jóváhagyni</w:t>
      </w:r>
      <w:r w:rsidR="00840268" w:rsidRPr="00B81ED4">
        <w:rPr>
          <w:rFonts w:ascii="Constantia" w:hAnsi="Constantia" w:cs="Times New Roman"/>
          <w:b/>
          <w:sz w:val="24"/>
          <w:szCs w:val="24"/>
        </w:rPr>
        <w:t xml:space="preserve"> az előkészítés költségeire</w:t>
      </w:r>
      <w:r w:rsidR="00AF72A6">
        <w:rPr>
          <w:rFonts w:ascii="Constantia" w:hAnsi="Constantia" w:cs="Times New Roman"/>
          <w:sz w:val="24"/>
          <w:szCs w:val="24"/>
        </w:rPr>
        <w:t xml:space="preserve"> </w:t>
      </w:r>
      <w:r w:rsidR="00840268">
        <w:rPr>
          <w:rFonts w:ascii="Constantia" w:hAnsi="Constantia" w:cs="Times New Roman"/>
          <w:sz w:val="24"/>
          <w:szCs w:val="24"/>
        </w:rPr>
        <w:t xml:space="preserve">(fordításra és egyéb szükséges kiadásokra). </w:t>
      </w:r>
    </w:p>
    <w:p w:rsidR="00DA2AF0" w:rsidRDefault="00DA2AF0" w:rsidP="006B0483">
      <w:p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sz w:val="24"/>
          <w:szCs w:val="24"/>
        </w:rPr>
        <w:t xml:space="preserve">Kérem a Tisztelt Közgyűlést, hogy támogassa </w:t>
      </w:r>
      <w:r w:rsidRPr="00DA2AF0">
        <w:rPr>
          <w:rFonts w:ascii="Constantia" w:hAnsi="Constantia" w:cs="Times New Roman"/>
          <w:sz w:val="24"/>
          <w:szCs w:val="24"/>
        </w:rPr>
        <w:t xml:space="preserve">az </w:t>
      </w:r>
      <w:proofErr w:type="spellStart"/>
      <w:r w:rsidRPr="00DA2AF0">
        <w:rPr>
          <w:rFonts w:ascii="Constantia" w:hAnsi="Constantia" w:cs="Times New Roman"/>
          <w:sz w:val="24"/>
          <w:szCs w:val="24"/>
        </w:rPr>
        <w:t>Interreg</w:t>
      </w:r>
      <w:proofErr w:type="spellEnd"/>
      <w:r w:rsidRPr="00DA2AF0">
        <w:rPr>
          <w:rFonts w:ascii="Constantia" w:hAnsi="Constantia" w:cs="Times New Roman"/>
          <w:sz w:val="24"/>
          <w:szCs w:val="24"/>
        </w:rPr>
        <w:t xml:space="preserve"> V-A Szlovákia-Magyarország Együttműködési Programban</w:t>
      </w:r>
      <w:r w:rsidRPr="00DA2AF0">
        <w:rPr>
          <w:rFonts w:ascii="Constantia" w:hAnsi="Constantia" w:cs="Times New Roman"/>
          <w:i/>
          <w:sz w:val="24"/>
          <w:szCs w:val="24"/>
        </w:rPr>
        <w:t xml:space="preserve"> </w:t>
      </w:r>
      <w:r w:rsidRPr="00DA2AF0">
        <w:rPr>
          <w:rFonts w:ascii="Constantia" w:hAnsi="Constantia" w:cs="Times New Roman"/>
          <w:sz w:val="24"/>
          <w:szCs w:val="24"/>
        </w:rPr>
        <w:t>való pályázati részvétel</w:t>
      </w:r>
      <w:r>
        <w:rPr>
          <w:rFonts w:ascii="Constantia" w:hAnsi="Constantia" w:cs="Times New Roman"/>
          <w:sz w:val="24"/>
          <w:szCs w:val="24"/>
        </w:rPr>
        <w:t>t és hagyja jóvá a pályázat benyújtását.</w:t>
      </w:r>
    </w:p>
    <w:p w:rsidR="00DA2AF0" w:rsidRDefault="00DA2AF0" w:rsidP="006B0483">
      <w:p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</w:p>
    <w:p w:rsidR="00DA2AF0" w:rsidRDefault="00347757" w:rsidP="006B0483">
      <w:p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sz w:val="24"/>
          <w:szCs w:val="24"/>
        </w:rPr>
        <w:t xml:space="preserve">Eger, 2019. november </w:t>
      </w:r>
      <w:r w:rsidR="00DA2AF0">
        <w:rPr>
          <w:rFonts w:ascii="Constantia" w:hAnsi="Constantia" w:cs="Times New Roman"/>
          <w:sz w:val="24"/>
          <w:szCs w:val="24"/>
        </w:rPr>
        <w:t>4.</w:t>
      </w:r>
    </w:p>
    <w:p w:rsidR="00DA2AF0" w:rsidRDefault="00DA2AF0" w:rsidP="006B0483">
      <w:p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sz w:val="24"/>
          <w:szCs w:val="24"/>
        </w:rPr>
        <w:t xml:space="preserve">                                                                                                                             Berecz Mátyás</w:t>
      </w:r>
    </w:p>
    <w:p w:rsidR="00DA2AF0" w:rsidRDefault="00DA2AF0" w:rsidP="006B0483">
      <w:pPr>
        <w:spacing w:line="240" w:lineRule="auto"/>
        <w:jc w:val="right"/>
        <w:rPr>
          <w:rFonts w:ascii="Constantia" w:hAnsi="Constantia" w:cs="Times New Roman"/>
          <w:sz w:val="24"/>
          <w:szCs w:val="24"/>
        </w:rPr>
      </w:pPr>
      <w:proofErr w:type="gramStart"/>
      <w:r>
        <w:rPr>
          <w:rFonts w:ascii="Constantia" w:hAnsi="Constantia" w:cs="Times New Roman"/>
          <w:sz w:val="24"/>
          <w:szCs w:val="24"/>
        </w:rPr>
        <w:t>alpolgármester</w:t>
      </w:r>
      <w:proofErr w:type="gramEnd"/>
    </w:p>
    <w:p w:rsidR="00492F0A" w:rsidRDefault="00492F0A" w:rsidP="006B0483">
      <w:pPr>
        <w:spacing w:line="240" w:lineRule="auto"/>
        <w:jc w:val="right"/>
        <w:rPr>
          <w:rFonts w:ascii="Constantia" w:hAnsi="Constantia" w:cs="Times New Roman"/>
          <w:sz w:val="24"/>
          <w:szCs w:val="24"/>
        </w:rPr>
      </w:pPr>
    </w:p>
    <w:p w:rsidR="00492F0A" w:rsidRDefault="00492F0A" w:rsidP="006B0483">
      <w:pPr>
        <w:spacing w:line="240" w:lineRule="auto"/>
        <w:jc w:val="right"/>
        <w:rPr>
          <w:rFonts w:ascii="Constantia" w:hAnsi="Constantia" w:cs="Times New Roman"/>
          <w:sz w:val="24"/>
          <w:szCs w:val="24"/>
        </w:rPr>
      </w:pPr>
    </w:p>
    <w:p w:rsidR="00492F0A" w:rsidRDefault="00492F0A" w:rsidP="006B0483">
      <w:pPr>
        <w:spacing w:line="240" w:lineRule="auto"/>
        <w:jc w:val="right"/>
        <w:rPr>
          <w:rFonts w:ascii="Constantia" w:hAnsi="Constantia" w:cs="Times New Roman"/>
          <w:sz w:val="24"/>
          <w:szCs w:val="24"/>
        </w:rPr>
      </w:pPr>
    </w:p>
    <w:p w:rsidR="00492F0A" w:rsidRPr="004C2B61" w:rsidRDefault="00492F0A" w:rsidP="006B0483">
      <w:pPr>
        <w:spacing w:line="240" w:lineRule="auto"/>
        <w:jc w:val="right"/>
        <w:rPr>
          <w:rFonts w:ascii="Constantia" w:hAnsi="Constantia" w:cs="Times New Roman"/>
          <w:sz w:val="24"/>
          <w:szCs w:val="24"/>
        </w:rPr>
      </w:pPr>
    </w:p>
    <w:p w:rsidR="00787112" w:rsidRPr="00E1618D" w:rsidRDefault="00787112" w:rsidP="004E28B9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86" w:hanging="3686"/>
        <w:jc w:val="both"/>
        <w:rPr>
          <w:rFonts w:ascii="Constantia" w:hAnsi="Constantia" w:cs="DejaVuSansCondensed"/>
          <w:b/>
          <w:sz w:val="24"/>
          <w:szCs w:val="24"/>
        </w:rPr>
      </w:pPr>
      <w:r w:rsidRPr="00E1618D">
        <w:rPr>
          <w:rFonts w:ascii="Constantia" w:hAnsi="Constantia" w:cs="DejaVuSansCondensed"/>
          <w:b/>
          <w:sz w:val="24"/>
          <w:szCs w:val="24"/>
        </w:rPr>
        <w:lastRenderedPageBreak/>
        <w:t>Határozati javaslat:</w:t>
      </w:r>
    </w:p>
    <w:p w:rsidR="00202047" w:rsidRDefault="00787112" w:rsidP="006B0483">
      <w:pPr>
        <w:pStyle w:val="Listaszerbekezds"/>
        <w:spacing w:line="240" w:lineRule="auto"/>
        <w:jc w:val="both"/>
        <w:rPr>
          <w:rFonts w:ascii="Constantia" w:hAnsi="Constantia"/>
          <w:b/>
          <w:sz w:val="24"/>
          <w:szCs w:val="24"/>
        </w:rPr>
      </w:pPr>
      <w:r w:rsidRPr="00A22D6A">
        <w:rPr>
          <w:rFonts w:ascii="Constantia" w:hAnsi="Constantia" w:cs="DejaVuSansCondensed"/>
          <w:b/>
          <w:sz w:val="24"/>
          <w:szCs w:val="24"/>
        </w:rPr>
        <w:t xml:space="preserve">Eger Megyei Jogú Város Önkormányzata Közgyűlése jóváhagyja az </w:t>
      </w:r>
      <w:proofErr w:type="spellStart"/>
      <w:r w:rsidR="00DA2AF0" w:rsidRPr="00A22D6A">
        <w:rPr>
          <w:rFonts w:ascii="Constantia" w:hAnsi="Constantia" w:cs="Times New Roman"/>
          <w:b/>
          <w:sz w:val="24"/>
          <w:szCs w:val="24"/>
        </w:rPr>
        <w:t>Interreg</w:t>
      </w:r>
      <w:proofErr w:type="spellEnd"/>
      <w:r w:rsidR="00DA2AF0" w:rsidRPr="00A22D6A">
        <w:rPr>
          <w:rFonts w:ascii="Constantia" w:hAnsi="Constantia" w:cs="Times New Roman"/>
          <w:b/>
          <w:sz w:val="24"/>
          <w:szCs w:val="24"/>
        </w:rPr>
        <w:t xml:space="preserve"> V-A Szlovákia-Magyarország </w:t>
      </w:r>
      <w:r w:rsidRPr="00A22D6A">
        <w:rPr>
          <w:rFonts w:ascii="Constantia" w:hAnsi="Constantia" w:cs="Times New Roman"/>
          <w:b/>
          <w:sz w:val="24"/>
          <w:szCs w:val="24"/>
        </w:rPr>
        <w:t xml:space="preserve">Együttműködési Programban meghirdetett </w:t>
      </w:r>
      <w:r w:rsidR="003A15F4" w:rsidRPr="00A22D6A">
        <w:rPr>
          <w:rFonts w:ascii="Times New Roman" w:hAnsi="Times New Roman" w:cs="Times New Roman"/>
          <w:b/>
          <w:i/>
          <w:sz w:val="24"/>
          <w:szCs w:val="24"/>
        </w:rPr>
        <w:t>SKHU/1902</w:t>
      </w:r>
      <w:r w:rsidRPr="00A22D6A">
        <w:rPr>
          <w:rFonts w:ascii="Constantia" w:hAnsi="Constantia"/>
          <w:b/>
          <w:i/>
          <w:sz w:val="24"/>
          <w:szCs w:val="24"/>
        </w:rPr>
        <w:t xml:space="preserve"> kódszámú, </w:t>
      </w:r>
      <w:r w:rsidR="003A15F4" w:rsidRPr="00A22D6A">
        <w:rPr>
          <w:rFonts w:ascii="Constantia" w:hAnsi="Constantia" w:cs="DejaVuSansCondensed"/>
          <w:b/>
          <w:i/>
          <w:sz w:val="24"/>
          <w:szCs w:val="24"/>
        </w:rPr>
        <w:t>Természet és kultúra</w:t>
      </w:r>
      <w:r w:rsidR="00DA2AF0" w:rsidRPr="00A22D6A">
        <w:rPr>
          <w:rFonts w:ascii="Constantia" w:hAnsi="Constantia" w:cs="DejaVuSansCondensed"/>
          <w:b/>
          <w:i/>
          <w:sz w:val="24"/>
          <w:szCs w:val="24"/>
        </w:rPr>
        <w:t>-</w:t>
      </w:r>
      <w:r w:rsidR="003A15F4" w:rsidRPr="00A22D6A">
        <w:rPr>
          <w:rFonts w:ascii="Constantia" w:hAnsi="Constantia" w:cs="Times New Roman"/>
          <w:b/>
          <w:i/>
          <w:sz w:val="24"/>
          <w:szCs w:val="24"/>
        </w:rPr>
        <w:t>Turisztikai látványosságok közös fejlesztése</w:t>
      </w:r>
      <w:r w:rsidRPr="00A22D6A">
        <w:rPr>
          <w:rFonts w:ascii="Constantia" w:hAnsi="Constantia"/>
          <w:b/>
          <w:i/>
          <w:sz w:val="24"/>
          <w:szCs w:val="24"/>
        </w:rPr>
        <w:t xml:space="preserve"> </w:t>
      </w:r>
      <w:r w:rsidRPr="00A22D6A">
        <w:rPr>
          <w:rFonts w:ascii="Constantia" w:hAnsi="Constantia"/>
          <w:b/>
          <w:sz w:val="24"/>
          <w:szCs w:val="24"/>
        </w:rPr>
        <w:t xml:space="preserve">című </w:t>
      </w:r>
      <w:r w:rsidR="003A15F4" w:rsidRPr="00A22D6A">
        <w:rPr>
          <w:rFonts w:ascii="Constantia" w:hAnsi="Constantia"/>
          <w:b/>
          <w:sz w:val="24"/>
          <w:szCs w:val="24"/>
        </w:rPr>
        <w:t xml:space="preserve">programban való pályázati </w:t>
      </w:r>
      <w:r w:rsidRPr="00A22D6A">
        <w:rPr>
          <w:rFonts w:ascii="Constantia" w:hAnsi="Constantia"/>
          <w:b/>
          <w:sz w:val="24"/>
          <w:szCs w:val="24"/>
        </w:rPr>
        <w:t xml:space="preserve">részvételt </w:t>
      </w:r>
      <w:proofErr w:type="spellStart"/>
      <w:r w:rsidRPr="00A22D6A">
        <w:rPr>
          <w:rFonts w:ascii="Constantia" w:hAnsi="Constantia"/>
          <w:b/>
          <w:sz w:val="24"/>
          <w:szCs w:val="24"/>
        </w:rPr>
        <w:t>Dobóruszka</w:t>
      </w:r>
      <w:proofErr w:type="spellEnd"/>
      <w:r w:rsidRPr="00A22D6A">
        <w:rPr>
          <w:rFonts w:ascii="Constantia" w:hAnsi="Constantia"/>
          <w:b/>
          <w:sz w:val="24"/>
          <w:szCs w:val="24"/>
        </w:rPr>
        <w:t xml:space="preserve"> Község Önkormányzatával </w:t>
      </w:r>
      <w:proofErr w:type="gramStart"/>
      <w:r w:rsidR="003A15F4" w:rsidRPr="00A22D6A">
        <w:rPr>
          <w:rFonts w:ascii="Constantia" w:hAnsi="Constantia"/>
          <w:b/>
          <w:sz w:val="24"/>
          <w:szCs w:val="24"/>
        </w:rPr>
        <w:t>konzorciumban</w:t>
      </w:r>
      <w:proofErr w:type="gramEnd"/>
      <w:r w:rsidR="00BF40CC" w:rsidRPr="00A22D6A">
        <w:rPr>
          <w:rFonts w:ascii="Constantia" w:hAnsi="Constantia"/>
          <w:b/>
          <w:sz w:val="24"/>
          <w:szCs w:val="24"/>
        </w:rPr>
        <w:t xml:space="preserve">, </w:t>
      </w:r>
      <w:r w:rsidR="00BF40CC" w:rsidRPr="00A22D6A">
        <w:rPr>
          <w:rFonts w:ascii="Constantia" w:hAnsi="Constantia" w:cs="DejaVuSansCondensed"/>
          <w:b/>
          <w:sz w:val="24"/>
          <w:szCs w:val="24"/>
        </w:rPr>
        <w:t>Eger Megyei Jogú Város Önkormányzata vezető partnerként történő szerepvállalásával</w:t>
      </w:r>
      <w:r w:rsidR="00E1618D">
        <w:rPr>
          <w:rFonts w:ascii="Constantia" w:hAnsi="Constantia"/>
          <w:b/>
          <w:sz w:val="24"/>
          <w:szCs w:val="24"/>
        </w:rPr>
        <w:t>.</w:t>
      </w:r>
      <w:r w:rsidR="00A22D6A" w:rsidRPr="00A22D6A">
        <w:rPr>
          <w:rFonts w:ascii="Constantia" w:hAnsi="Constantia"/>
          <w:b/>
          <w:sz w:val="24"/>
          <w:szCs w:val="24"/>
        </w:rPr>
        <w:t xml:space="preserve"> </w:t>
      </w:r>
    </w:p>
    <w:p w:rsidR="00E1618D" w:rsidRPr="004E28B9" w:rsidRDefault="00E1618D" w:rsidP="004E28B9">
      <w:pPr>
        <w:autoSpaceDE w:val="0"/>
        <w:autoSpaceDN w:val="0"/>
        <w:adjustRightInd w:val="0"/>
        <w:spacing w:after="0" w:line="240" w:lineRule="auto"/>
        <w:ind w:left="3261" w:hanging="2977"/>
        <w:jc w:val="center"/>
        <w:rPr>
          <w:rFonts w:ascii="Constantia" w:hAnsi="Constantia"/>
          <w:b/>
          <w:sz w:val="24"/>
          <w:szCs w:val="24"/>
        </w:rPr>
      </w:pPr>
      <w:r w:rsidRPr="004E28B9">
        <w:rPr>
          <w:rFonts w:ascii="Constantia" w:hAnsi="Constantia"/>
          <w:b/>
          <w:sz w:val="24"/>
          <w:szCs w:val="24"/>
        </w:rPr>
        <w:t>Felelős: Mirkóczki Ádám polgármester</w:t>
      </w:r>
    </w:p>
    <w:p w:rsidR="00E1618D" w:rsidRPr="004E28B9" w:rsidRDefault="00E1618D" w:rsidP="004E28B9">
      <w:pPr>
        <w:ind w:left="3402" w:hanging="3118"/>
        <w:rPr>
          <w:rFonts w:ascii="Constantia" w:hAnsi="Constantia"/>
          <w:b/>
          <w:bCs/>
          <w:sz w:val="24"/>
          <w:szCs w:val="24"/>
        </w:rPr>
      </w:pPr>
      <w:r w:rsidRPr="004E28B9">
        <w:rPr>
          <w:rFonts w:ascii="Constantia" w:hAnsi="Constantia"/>
          <w:b/>
          <w:sz w:val="24"/>
          <w:szCs w:val="24"/>
        </w:rPr>
        <w:t xml:space="preserve">                             </w:t>
      </w:r>
      <w:r w:rsidR="004E28B9">
        <w:rPr>
          <w:rFonts w:ascii="Constantia" w:hAnsi="Constantia"/>
          <w:b/>
          <w:bCs/>
          <w:sz w:val="24"/>
          <w:szCs w:val="24"/>
        </w:rPr>
        <w:t xml:space="preserve">                          </w:t>
      </w:r>
      <w:proofErr w:type="gramStart"/>
      <w:r w:rsidR="004E28B9" w:rsidRPr="004E28B9">
        <w:rPr>
          <w:rFonts w:ascii="Constantia" w:hAnsi="Constantia"/>
          <w:b/>
          <w:bCs/>
          <w:sz w:val="24"/>
          <w:szCs w:val="24"/>
        </w:rPr>
        <w:t>dr.</w:t>
      </w:r>
      <w:proofErr w:type="gramEnd"/>
      <w:r w:rsidR="004E28B9" w:rsidRPr="004E28B9">
        <w:rPr>
          <w:rFonts w:ascii="Constantia" w:hAnsi="Constantia"/>
          <w:b/>
          <w:bCs/>
          <w:sz w:val="24"/>
          <w:szCs w:val="24"/>
        </w:rPr>
        <w:t xml:space="preserve"> Bánhidy Péter jegy</w:t>
      </w:r>
      <w:r w:rsidR="004E28B9">
        <w:rPr>
          <w:rFonts w:ascii="Constantia" w:hAnsi="Constantia"/>
          <w:b/>
          <w:bCs/>
          <w:sz w:val="24"/>
          <w:szCs w:val="24"/>
        </w:rPr>
        <w:t xml:space="preserve">zői feladatokat ellátó aljegyző </w:t>
      </w:r>
      <w:r w:rsidR="004E28B9" w:rsidRPr="004E28B9">
        <w:rPr>
          <w:rFonts w:ascii="Constantia" w:hAnsi="Constantia"/>
          <w:b/>
          <w:sz w:val="24"/>
          <w:szCs w:val="24"/>
        </w:rPr>
        <w:t>megbízásából</w:t>
      </w:r>
    </w:p>
    <w:p w:rsidR="00E1618D" w:rsidRDefault="00E1618D" w:rsidP="004E28B9">
      <w:pPr>
        <w:autoSpaceDE w:val="0"/>
        <w:autoSpaceDN w:val="0"/>
        <w:adjustRightInd w:val="0"/>
        <w:spacing w:after="0" w:line="240" w:lineRule="auto"/>
        <w:ind w:left="3261" w:hanging="2977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               </w:t>
      </w:r>
      <w:r w:rsidRPr="00E1618D">
        <w:rPr>
          <w:rFonts w:ascii="Constantia" w:hAnsi="Constantia"/>
          <w:b/>
          <w:sz w:val="24"/>
          <w:szCs w:val="24"/>
        </w:rPr>
        <w:t xml:space="preserve">Merczel Éva mb. irodavezető </w:t>
      </w:r>
    </w:p>
    <w:p w:rsidR="00E1618D" w:rsidRDefault="00E1618D" w:rsidP="006B0483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                                         Határidő: 2019. december 16.</w:t>
      </w:r>
    </w:p>
    <w:p w:rsidR="00E1618D" w:rsidRPr="00E1618D" w:rsidRDefault="00E1618D" w:rsidP="006B0483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  <w:b/>
          <w:i/>
          <w:sz w:val="24"/>
          <w:szCs w:val="24"/>
        </w:rPr>
      </w:pPr>
    </w:p>
    <w:p w:rsidR="00E10465" w:rsidRPr="00E10465" w:rsidRDefault="00E1618D" w:rsidP="00E10465">
      <w:pPr>
        <w:pStyle w:val="Listaszerbekezds"/>
        <w:numPr>
          <w:ilvl w:val="0"/>
          <w:numId w:val="4"/>
        </w:numPr>
        <w:spacing w:line="240" w:lineRule="auto"/>
        <w:jc w:val="both"/>
        <w:rPr>
          <w:rFonts w:ascii="Constantia" w:hAnsi="Constantia"/>
          <w:b/>
          <w:sz w:val="24"/>
          <w:szCs w:val="24"/>
        </w:rPr>
      </w:pPr>
      <w:r w:rsidRPr="00E1618D">
        <w:rPr>
          <w:rFonts w:ascii="Constantia" w:hAnsi="Constantia" w:cs="DejaVuSansCondensed"/>
          <w:b/>
          <w:sz w:val="24"/>
          <w:szCs w:val="24"/>
        </w:rPr>
        <w:t>Határozati javaslat:</w:t>
      </w:r>
    </w:p>
    <w:p w:rsidR="00A22D6A" w:rsidRPr="00E10465" w:rsidRDefault="00DA2AF0" w:rsidP="00E10465">
      <w:pPr>
        <w:pStyle w:val="Listaszerbekezds"/>
        <w:spacing w:line="240" w:lineRule="auto"/>
        <w:jc w:val="both"/>
        <w:rPr>
          <w:rFonts w:ascii="Constantia" w:hAnsi="Constantia"/>
          <w:b/>
          <w:sz w:val="24"/>
          <w:szCs w:val="24"/>
        </w:rPr>
      </w:pPr>
      <w:r w:rsidRPr="00E10465">
        <w:rPr>
          <w:rFonts w:ascii="Constantia" w:hAnsi="Constantia" w:cs="DejaVuSansCondensed"/>
          <w:b/>
          <w:sz w:val="24"/>
          <w:szCs w:val="24"/>
        </w:rPr>
        <w:t>Eger Megyei Jogú Város Önkormányzata Közgyűlése</w:t>
      </w:r>
      <w:r w:rsidR="00202047" w:rsidRPr="00E10465">
        <w:rPr>
          <w:rFonts w:ascii="Constantia" w:hAnsi="Constantia"/>
          <w:b/>
          <w:sz w:val="24"/>
          <w:szCs w:val="24"/>
        </w:rPr>
        <w:t xml:space="preserve"> a</w:t>
      </w:r>
      <w:r w:rsidR="00BF40CC" w:rsidRPr="00E10465">
        <w:rPr>
          <w:rFonts w:ascii="Constantia" w:hAnsi="Constantia"/>
          <w:b/>
          <w:sz w:val="24"/>
          <w:szCs w:val="24"/>
        </w:rPr>
        <w:t>z</w:t>
      </w:r>
      <w:r w:rsidR="00202047" w:rsidRPr="00E10465">
        <w:rPr>
          <w:rFonts w:ascii="Constantia" w:hAnsi="Constantia"/>
          <w:b/>
          <w:sz w:val="24"/>
          <w:szCs w:val="24"/>
        </w:rPr>
        <w:t xml:space="preserve"> </w:t>
      </w:r>
      <w:proofErr w:type="spellStart"/>
      <w:r w:rsidR="00BF40CC" w:rsidRPr="00E10465">
        <w:rPr>
          <w:rFonts w:ascii="Constantia" w:hAnsi="Constantia"/>
          <w:b/>
          <w:sz w:val="24"/>
          <w:szCs w:val="24"/>
        </w:rPr>
        <w:t>Interreg</w:t>
      </w:r>
      <w:proofErr w:type="spellEnd"/>
      <w:r w:rsidR="00BF40CC" w:rsidRPr="00E10465">
        <w:rPr>
          <w:rFonts w:ascii="Constantia" w:hAnsi="Constantia"/>
          <w:b/>
          <w:sz w:val="24"/>
          <w:szCs w:val="24"/>
        </w:rPr>
        <w:t xml:space="preserve"> </w:t>
      </w:r>
      <w:r w:rsidR="00BF40CC" w:rsidRPr="00E10465">
        <w:rPr>
          <w:rFonts w:ascii="Times New Roman" w:hAnsi="Times New Roman" w:cs="Times New Roman"/>
          <w:b/>
          <w:i/>
          <w:sz w:val="24"/>
          <w:szCs w:val="24"/>
        </w:rPr>
        <w:t>SKHU/1902</w:t>
      </w:r>
      <w:r w:rsidR="00BF40CC" w:rsidRPr="00E10465">
        <w:rPr>
          <w:rFonts w:ascii="Constantia" w:hAnsi="Constantia"/>
          <w:b/>
          <w:i/>
          <w:sz w:val="24"/>
          <w:szCs w:val="24"/>
        </w:rPr>
        <w:t xml:space="preserve"> kódszámú</w:t>
      </w:r>
      <w:r w:rsidR="00BF40CC" w:rsidRPr="00E10465">
        <w:rPr>
          <w:rFonts w:ascii="Constantia" w:hAnsi="Constantia"/>
          <w:b/>
          <w:sz w:val="24"/>
          <w:szCs w:val="24"/>
        </w:rPr>
        <w:t xml:space="preserve"> </w:t>
      </w:r>
      <w:r w:rsidR="00202047" w:rsidRPr="00E10465">
        <w:rPr>
          <w:rFonts w:ascii="Constantia" w:hAnsi="Constantia"/>
          <w:b/>
          <w:sz w:val="24"/>
          <w:szCs w:val="24"/>
        </w:rPr>
        <w:t xml:space="preserve">pályázat </w:t>
      </w:r>
      <w:r w:rsidR="00BF40CC" w:rsidRPr="00E10465">
        <w:rPr>
          <w:rFonts w:ascii="Constantia" w:hAnsi="Constantia"/>
          <w:b/>
          <w:sz w:val="24"/>
          <w:szCs w:val="24"/>
        </w:rPr>
        <w:t>50%-</w:t>
      </w:r>
      <w:proofErr w:type="spellStart"/>
      <w:r w:rsidR="00BF40CC" w:rsidRPr="00E10465">
        <w:rPr>
          <w:rFonts w:ascii="Constantia" w:hAnsi="Constantia"/>
          <w:b/>
          <w:sz w:val="24"/>
          <w:szCs w:val="24"/>
        </w:rPr>
        <w:t>os</w:t>
      </w:r>
      <w:proofErr w:type="spellEnd"/>
      <w:r w:rsidR="00BF40CC" w:rsidRPr="00E10465">
        <w:rPr>
          <w:rFonts w:ascii="Constantia" w:hAnsi="Constantia"/>
          <w:b/>
          <w:sz w:val="24"/>
          <w:szCs w:val="24"/>
        </w:rPr>
        <w:t xml:space="preserve"> </w:t>
      </w:r>
      <w:proofErr w:type="gramStart"/>
      <w:r w:rsidR="00BF40CC" w:rsidRPr="00E10465">
        <w:rPr>
          <w:rFonts w:ascii="Constantia" w:hAnsi="Constantia"/>
          <w:b/>
          <w:sz w:val="24"/>
          <w:szCs w:val="24"/>
        </w:rPr>
        <w:t>arányú  partneri</w:t>
      </w:r>
      <w:proofErr w:type="gramEnd"/>
      <w:r w:rsidR="00BF40CC" w:rsidRPr="00E10465">
        <w:rPr>
          <w:rFonts w:ascii="Constantia" w:hAnsi="Constantia"/>
          <w:b/>
          <w:sz w:val="24"/>
          <w:szCs w:val="24"/>
        </w:rPr>
        <w:t xml:space="preserve"> költségvetéséhez 8 000 000 Ft </w:t>
      </w:r>
      <w:r w:rsidR="00787112" w:rsidRPr="00E10465">
        <w:rPr>
          <w:rFonts w:ascii="Constantia" w:hAnsi="Constantia"/>
          <w:b/>
          <w:sz w:val="24"/>
          <w:szCs w:val="24"/>
        </w:rPr>
        <w:t>önerő</w:t>
      </w:r>
      <w:r w:rsidR="00A22D6A" w:rsidRPr="00E10465">
        <w:rPr>
          <w:rFonts w:ascii="Constantia" w:hAnsi="Constantia"/>
          <w:b/>
          <w:sz w:val="24"/>
          <w:szCs w:val="24"/>
        </w:rPr>
        <w:t xml:space="preserve"> biztosítására vállal kötelezettséget</w:t>
      </w:r>
      <w:r w:rsidR="00787112" w:rsidRPr="00E10465">
        <w:rPr>
          <w:rFonts w:ascii="Constantia" w:hAnsi="Constantia"/>
          <w:b/>
          <w:sz w:val="24"/>
          <w:szCs w:val="24"/>
        </w:rPr>
        <w:t xml:space="preserve"> </w:t>
      </w:r>
      <w:r w:rsidR="00A22D6A" w:rsidRPr="00E10465">
        <w:rPr>
          <w:rFonts w:ascii="Constantia" w:hAnsi="Constantia"/>
          <w:b/>
          <w:sz w:val="24"/>
          <w:szCs w:val="24"/>
        </w:rPr>
        <w:t>a 2020</w:t>
      </w:r>
      <w:r w:rsidR="00787112" w:rsidRPr="00E10465">
        <w:rPr>
          <w:rFonts w:ascii="Constantia" w:hAnsi="Constantia"/>
          <w:b/>
          <w:sz w:val="24"/>
          <w:szCs w:val="24"/>
        </w:rPr>
        <w:t>. év</w:t>
      </w:r>
      <w:r w:rsidR="00A22D6A" w:rsidRPr="00E10465">
        <w:rPr>
          <w:rFonts w:ascii="Constantia" w:hAnsi="Constantia"/>
          <w:b/>
          <w:sz w:val="24"/>
          <w:szCs w:val="24"/>
        </w:rPr>
        <w:t xml:space="preserve">i költségvetés terhére,  továbbá </w:t>
      </w:r>
      <w:r w:rsidR="00A22D6A" w:rsidRPr="00E10465">
        <w:rPr>
          <w:rFonts w:ascii="Constantia" w:hAnsi="Constantia" w:cs="Times New Roman"/>
          <w:b/>
          <w:sz w:val="24"/>
          <w:szCs w:val="24"/>
        </w:rPr>
        <w:t xml:space="preserve">2 000 000 Ft ideiglenes fedezetet biztosít az előkészítés költségeire a </w:t>
      </w:r>
      <w:r w:rsidR="006B0483" w:rsidRPr="00E10465">
        <w:rPr>
          <w:rFonts w:ascii="Constantia" w:hAnsi="Constantia" w:cs="Times New Roman"/>
          <w:b/>
          <w:sz w:val="24"/>
          <w:szCs w:val="24"/>
        </w:rPr>
        <w:t>2019. évi költségvetés</w:t>
      </w:r>
      <w:r w:rsidR="00B01437" w:rsidRPr="00E10465">
        <w:rPr>
          <w:rFonts w:ascii="Constantia" w:hAnsi="Constantia" w:cs="Times New Roman"/>
          <w:b/>
          <w:sz w:val="24"/>
          <w:szCs w:val="24"/>
        </w:rPr>
        <w:t xml:space="preserve"> </w:t>
      </w:r>
      <w:r w:rsidR="00B01437" w:rsidRPr="00E10465">
        <w:rPr>
          <w:rFonts w:ascii="Constantia" w:hAnsi="Constantia"/>
          <w:b/>
          <w:i/>
          <w:sz w:val="24"/>
          <w:szCs w:val="24"/>
        </w:rPr>
        <w:t>V/13/5/K Előző évi maradványok tartaléka</w:t>
      </w:r>
      <w:r w:rsidR="00B01437" w:rsidRPr="00E10465">
        <w:rPr>
          <w:rFonts w:eastAsia="Calibri" w:cs="Times New Roman"/>
          <w:sz w:val="24"/>
          <w:szCs w:val="24"/>
        </w:rPr>
        <w:t xml:space="preserve"> </w:t>
      </w:r>
      <w:r w:rsidR="00A22D6A" w:rsidRPr="00E10465">
        <w:rPr>
          <w:rFonts w:ascii="Constantia" w:hAnsi="Constantia" w:cs="Times New Roman"/>
          <w:b/>
          <w:sz w:val="24"/>
          <w:szCs w:val="24"/>
        </w:rPr>
        <w:t>címszámról.</w:t>
      </w:r>
    </w:p>
    <w:p w:rsidR="00E1618D" w:rsidRDefault="00E1618D" w:rsidP="00B01437">
      <w:pPr>
        <w:pStyle w:val="Listaszerbekezds"/>
        <w:spacing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E1618D" w:rsidRDefault="00E1618D" w:rsidP="006B0483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                  Felelős: Mirkóczki Ádám polgármester</w:t>
      </w:r>
    </w:p>
    <w:p w:rsidR="004E28B9" w:rsidRPr="004E28B9" w:rsidRDefault="004E28B9" w:rsidP="004E28B9">
      <w:pPr>
        <w:tabs>
          <w:tab w:val="left" w:pos="3828"/>
        </w:tabs>
        <w:ind w:left="3544" w:hanging="3544"/>
        <w:rPr>
          <w:rFonts w:ascii="Constantia" w:hAnsi="Constantia"/>
          <w:b/>
          <w:bCs/>
          <w:sz w:val="24"/>
          <w:szCs w:val="24"/>
        </w:rPr>
      </w:pPr>
      <w:r w:rsidRPr="004E28B9">
        <w:rPr>
          <w:rFonts w:ascii="Constantia" w:hAnsi="Constantia"/>
          <w:b/>
          <w:sz w:val="24"/>
          <w:szCs w:val="24"/>
        </w:rPr>
        <w:t xml:space="preserve">                             </w:t>
      </w:r>
      <w:r>
        <w:rPr>
          <w:rFonts w:ascii="Constantia" w:hAnsi="Constantia"/>
          <w:b/>
          <w:bCs/>
          <w:sz w:val="24"/>
          <w:szCs w:val="24"/>
        </w:rPr>
        <w:t xml:space="preserve">                         </w:t>
      </w:r>
      <w:r>
        <w:rPr>
          <w:rFonts w:ascii="Constantia" w:hAnsi="Constantia"/>
          <w:b/>
          <w:bCs/>
          <w:sz w:val="24"/>
          <w:szCs w:val="24"/>
        </w:rPr>
        <w:t xml:space="preserve">       </w:t>
      </w:r>
      <w:r>
        <w:rPr>
          <w:rFonts w:ascii="Constantia" w:hAnsi="Constantia"/>
          <w:b/>
          <w:bCs/>
          <w:sz w:val="24"/>
          <w:szCs w:val="24"/>
        </w:rPr>
        <w:t xml:space="preserve"> </w:t>
      </w:r>
      <w:proofErr w:type="gramStart"/>
      <w:r w:rsidRPr="004E28B9">
        <w:rPr>
          <w:rFonts w:ascii="Constantia" w:hAnsi="Constantia"/>
          <w:b/>
          <w:bCs/>
          <w:sz w:val="24"/>
          <w:szCs w:val="24"/>
        </w:rPr>
        <w:t>dr.</w:t>
      </w:r>
      <w:proofErr w:type="gramEnd"/>
      <w:r w:rsidRPr="004E28B9">
        <w:rPr>
          <w:rFonts w:ascii="Constantia" w:hAnsi="Constantia"/>
          <w:b/>
          <w:bCs/>
          <w:sz w:val="24"/>
          <w:szCs w:val="24"/>
        </w:rPr>
        <w:t xml:space="preserve"> Bánhidy Péter jegy</w:t>
      </w:r>
      <w:r>
        <w:rPr>
          <w:rFonts w:ascii="Constantia" w:hAnsi="Constantia"/>
          <w:b/>
          <w:bCs/>
          <w:sz w:val="24"/>
          <w:szCs w:val="24"/>
        </w:rPr>
        <w:t xml:space="preserve">zői feladatokat ellátó aljegyző </w:t>
      </w:r>
      <w:r w:rsidRPr="004E28B9">
        <w:rPr>
          <w:rFonts w:ascii="Constantia" w:hAnsi="Constantia"/>
          <w:b/>
          <w:sz w:val="24"/>
          <w:szCs w:val="24"/>
        </w:rPr>
        <w:t>megbízásából</w:t>
      </w:r>
    </w:p>
    <w:p w:rsidR="00E1618D" w:rsidRDefault="00E1618D" w:rsidP="006B0483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                              </w:t>
      </w:r>
      <w:r w:rsidRPr="00E1618D">
        <w:rPr>
          <w:rFonts w:ascii="Constantia" w:hAnsi="Constantia"/>
          <w:b/>
          <w:sz w:val="24"/>
          <w:szCs w:val="24"/>
        </w:rPr>
        <w:t xml:space="preserve">Merczel Éva mb. irodavezető </w:t>
      </w:r>
    </w:p>
    <w:p w:rsidR="00E1618D" w:rsidRDefault="00E1618D" w:rsidP="006B0483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                           </w:t>
      </w:r>
      <w:r w:rsidR="004E28B9">
        <w:rPr>
          <w:rFonts w:ascii="Constantia" w:hAnsi="Constantia"/>
          <w:b/>
          <w:sz w:val="24"/>
          <w:szCs w:val="24"/>
        </w:rPr>
        <w:t xml:space="preserve">                               </w:t>
      </w:r>
      <w:r>
        <w:rPr>
          <w:rFonts w:ascii="Constantia" w:hAnsi="Constantia"/>
          <w:b/>
          <w:sz w:val="24"/>
          <w:szCs w:val="24"/>
        </w:rPr>
        <w:t xml:space="preserve">Juhászné </w:t>
      </w:r>
      <w:r w:rsidRPr="00E1618D">
        <w:rPr>
          <w:rFonts w:ascii="Constantia" w:hAnsi="Constantia"/>
          <w:b/>
          <w:sz w:val="24"/>
          <w:szCs w:val="24"/>
        </w:rPr>
        <w:t>dr. Krecz Erzsébet gazdasági irodavezető</w:t>
      </w:r>
    </w:p>
    <w:p w:rsidR="00E1618D" w:rsidRDefault="00E1618D" w:rsidP="006B0483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Határidő: 2019. december 16.</w:t>
      </w:r>
    </w:p>
    <w:p w:rsidR="00E1618D" w:rsidRPr="00A22D6A" w:rsidRDefault="00E1618D" w:rsidP="006B0483">
      <w:pPr>
        <w:pStyle w:val="Listaszerbekezds"/>
        <w:spacing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6B0483" w:rsidRPr="006B0483" w:rsidRDefault="006B0483" w:rsidP="006B0483">
      <w:pPr>
        <w:pStyle w:val="Listaszerbekezds"/>
        <w:numPr>
          <w:ilvl w:val="0"/>
          <w:numId w:val="4"/>
        </w:numPr>
        <w:spacing w:line="240" w:lineRule="auto"/>
        <w:jc w:val="both"/>
        <w:rPr>
          <w:rFonts w:ascii="Constantia" w:hAnsi="Constantia"/>
          <w:b/>
          <w:sz w:val="24"/>
          <w:szCs w:val="24"/>
        </w:rPr>
      </w:pPr>
      <w:r w:rsidRPr="006B0483">
        <w:rPr>
          <w:rFonts w:ascii="Constantia" w:hAnsi="Constantia" w:cs="DejaVuSansCondensed"/>
          <w:b/>
          <w:sz w:val="24"/>
          <w:szCs w:val="24"/>
        </w:rPr>
        <w:t>Határozati javaslat:</w:t>
      </w:r>
    </w:p>
    <w:p w:rsidR="00A22D6A" w:rsidRDefault="00A22D6A" w:rsidP="006B0483">
      <w:pPr>
        <w:pStyle w:val="Listaszerbekezds"/>
        <w:spacing w:line="240" w:lineRule="auto"/>
        <w:jc w:val="both"/>
        <w:rPr>
          <w:rFonts w:ascii="Constantia" w:hAnsi="Constantia"/>
          <w:b/>
          <w:sz w:val="24"/>
          <w:szCs w:val="24"/>
        </w:rPr>
      </w:pPr>
      <w:r w:rsidRPr="00A22D6A">
        <w:rPr>
          <w:rFonts w:ascii="Constantia" w:hAnsi="Constantia" w:cs="DejaVuSansCondensed"/>
          <w:b/>
          <w:sz w:val="24"/>
          <w:szCs w:val="24"/>
        </w:rPr>
        <w:t>Eger Megyei Jogú Város Önkormányzata Közgyűlése</w:t>
      </w:r>
      <w:r w:rsidRPr="00202047">
        <w:rPr>
          <w:rFonts w:ascii="Constantia" w:hAnsi="Constantia"/>
          <w:b/>
          <w:sz w:val="24"/>
          <w:szCs w:val="24"/>
        </w:rPr>
        <w:t xml:space="preserve"> felhatalmazza a polgármestert a szükséges jognyilatkozatok megtételére és a pályázati </w:t>
      </w:r>
      <w:proofErr w:type="gramStart"/>
      <w:r w:rsidRPr="00202047">
        <w:rPr>
          <w:rFonts w:ascii="Constantia" w:hAnsi="Constantia"/>
          <w:b/>
          <w:sz w:val="24"/>
          <w:szCs w:val="24"/>
        </w:rPr>
        <w:t>dokumentumok</w:t>
      </w:r>
      <w:proofErr w:type="gramEnd"/>
      <w:r w:rsidRPr="00202047">
        <w:rPr>
          <w:rFonts w:ascii="Constantia" w:hAnsi="Constantia"/>
          <w:b/>
          <w:sz w:val="24"/>
          <w:szCs w:val="24"/>
        </w:rPr>
        <w:t xml:space="preserve"> aláírására.</w:t>
      </w:r>
    </w:p>
    <w:p w:rsidR="00E1618D" w:rsidRDefault="00E1618D" w:rsidP="006B0483">
      <w:pPr>
        <w:pStyle w:val="Listaszerbekezds"/>
        <w:spacing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E1618D" w:rsidRDefault="006B0483" w:rsidP="006B0483">
      <w:pPr>
        <w:pStyle w:val="Listaszerbekezds"/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       </w:t>
      </w:r>
      <w:r w:rsidR="00E1618D" w:rsidRPr="00E1618D">
        <w:rPr>
          <w:rFonts w:ascii="Constantia" w:hAnsi="Constantia"/>
          <w:b/>
          <w:sz w:val="24"/>
          <w:szCs w:val="24"/>
        </w:rPr>
        <w:t>Felelős: Mirkóczki Ádám polgármester</w:t>
      </w:r>
    </w:p>
    <w:p w:rsidR="004E28B9" w:rsidRPr="004E28B9" w:rsidRDefault="004E28B9" w:rsidP="004E28B9">
      <w:pPr>
        <w:ind w:left="3544" w:firstLine="142"/>
        <w:rPr>
          <w:rFonts w:ascii="Constantia" w:hAnsi="Constantia"/>
          <w:b/>
          <w:bCs/>
          <w:sz w:val="24"/>
          <w:szCs w:val="24"/>
        </w:rPr>
      </w:pPr>
      <w:proofErr w:type="gramStart"/>
      <w:r w:rsidRPr="004E28B9">
        <w:rPr>
          <w:rFonts w:ascii="Constantia" w:hAnsi="Constantia"/>
          <w:b/>
          <w:bCs/>
          <w:sz w:val="24"/>
          <w:szCs w:val="24"/>
        </w:rPr>
        <w:t>dr.</w:t>
      </w:r>
      <w:proofErr w:type="gramEnd"/>
      <w:r w:rsidRPr="004E28B9">
        <w:rPr>
          <w:rFonts w:ascii="Constantia" w:hAnsi="Constantia"/>
          <w:b/>
          <w:bCs/>
          <w:sz w:val="24"/>
          <w:szCs w:val="24"/>
        </w:rPr>
        <w:t xml:space="preserve"> Bánhidy Péter jegy</w:t>
      </w:r>
      <w:r>
        <w:rPr>
          <w:rFonts w:ascii="Constantia" w:hAnsi="Constantia"/>
          <w:b/>
          <w:bCs/>
          <w:sz w:val="24"/>
          <w:szCs w:val="24"/>
        </w:rPr>
        <w:t xml:space="preserve">zői feladatokat ellátó </w:t>
      </w:r>
      <w:r>
        <w:rPr>
          <w:rFonts w:ascii="Constantia" w:hAnsi="Constantia"/>
          <w:b/>
          <w:bCs/>
          <w:sz w:val="24"/>
          <w:szCs w:val="24"/>
        </w:rPr>
        <w:t xml:space="preserve">  </w:t>
      </w:r>
      <w:bookmarkStart w:id="0" w:name="_GoBack"/>
      <w:bookmarkEnd w:id="0"/>
      <w:r>
        <w:rPr>
          <w:rFonts w:ascii="Constantia" w:hAnsi="Constantia"/>
          <w:b/>
          <w:bCs/>
          <w:sz w:val="24"/>
          <w:szCs w:val="24"/>
        </w:rPr>
        <w:t xml:space="preserve">aljegyző </w:t>
      </w:r>
      <w:r w:rsidRPr="004E28B9">
        <w:rPr>
          <w:rFonts w:ascii="Constantia" w:hAnsi="Constantia"/>
          <w:b/>
          <w:sz w:val="24"/>
          <w:szCs w:val="24"/>
        </w:rPr>
        <w:t>megbízásából</w:t>
      </w:r>
    </w:p>
    <w:p w:rsidR="004E28B9" w:rsidRPr="00E1618D" w:rsidRDefault="004E28B9" w:rsidP="006B0483">
      <w:pPr>
        <w:pStyle w:val="Listaszerbekezds"/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:rsidR="00E1618D" w:rsidRPr="00E1618D" w:rsidRDefault="00E1618D" w:rsidP="006B0483">
      <w:pPr>
        <w:pStyle w:val="Listaszerbekezds"/>
        <w:autoSpaceDE w:val="0"/>
        <w:autoSpaceDN w:val="0"/>
        <w:adjustRightInd w:val="0"/>
        <w:spacing w:after="0" w:line="240" w:lineRule="auto"/>
        <w:rPr>
          <w:rFonts w:ascii="Constantia" w:hAnsi="Constantia"/>
          <w:b/>
          <w:sz w:val="24"/>
          <w:szCs w:val="24"/>
        </w:rPr>
      </w:pPr>
      <w:r w:rsidRPr="00E1618D">
        <w:rPr>
          <w:rFonts w:ascii="Constantia" w:hAnsi="Constantia"/>
          <w:b/>
          <w:sz w:val="24"/>
          <w:szCs w:val="24"/>
        </w:rPr>
        <w:t xml:space="preserve">                                                 </w:t>
      </w:r>
      <w:r w:rsidR="006B0483">
        <w:rPr>
          <w:rFonts w:ascii="Constantia" w:hAnsi="Constantia"/>
          <w:b/>
          <w:sz w:val="24"/>
          <w:szCs w:val="24"/>
        </w:rPr>
        <w:t xml:space="preserve"> </w:t>
      </w:r>
      <w:r w:rsidRPr="00E1618D">
        <w:rPr>
          <w:rFonts w:ascii="Constantia" w:hAnsi="Constantia"/>
          <w:b/>
          <w:sz w:val="24"/>
          <w:szCs w:val="24"/>
        </w:rPr>
        <w:t xml:space="preserve">Merczel Éva mb. irodavezető </w:t>
      </w:r>
    </w:p>
    <w:p w:rsidR="00E1618D" w:rsidRPr="00E1618D" w:rsidRDefault="00E1618D" w:rsidP="006B0483">
      <w:pPr>
        <w:pStyle w:val="Listaszerbekezds"/>
        <w:autoSpaceDE w:val="0"/>
        <w:autoSpaceDN w:val="0"/>
        <w:adjustRightInd w:val="0"/>
        <w:spacing w:after="0" w:line="240" w:lineRule="auto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                                   </w:t>
      </w:r>
      <w:r w:rsidR="006B0483">
        <w:rPr>
          <w:rFonts w:ascii="Constantia" w:hAnsi="Constantia"/>
          <w:b/>
          <w:sz w:val="24"/>
          <w:szCs w:val="24"/>
        </w:rPr>
        <w:t xml:space="preserve">    </w:t>
      </w:r>
      <w:r w:rsidRPr="00E1618D">
        <w:rPr>
          <w:rFonts w:ascii="Constantia" w:hAnsi="Constantia"/>
          <w:b/>
          <w:sz w:val="24"/>
          <w:szCs w:val="24"/>
        </w:rPr>
        <w:t>Határidő: 2019. december 16.</w:t>
      </w:r>
    </w:p>
    <w:p w:rsidR="00787112" w:rsidRPr="00A22D6A" w:rsidRDefault="00787112" w:rsidP="006B0483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A22D6A" w:rsidRDefault="00A22D6A" w:rsidP="006B0483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4D2AAE" w:rsidRDefault="004D2AAE" w:rsidP="006B04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D2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242F"/>
    <w:multiLevelType w:val="hybridMultilevel"/>
    <w:tmpl w:val="2B50EE36"/>
    <w:lvl w:ilvl="0" w:tplc="A31ABBE0">
      <w:start w:val="1"/>
      <w:numFmt w:val="decimal"/>
      <w:lvlText w:val="%1."/>
      <w:lvlJc w:val="left"/>
      <w:pPr>
        <w:ind w:left="720" w:hanging="360"/>
      </w:pPr>
      <w:rPr>
        <w:rFonts w:cs="DejaVuSansCondensed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12AD4"/>
    <w:multiLevelType w:val="hybridMultilevel"/>
    <w:tmpl w:val="2B50EE36"/>
    <w:lvl w:ilvl="0" w:tplc="A31ABBE0">
      <w:start w:val="1"/>
      <w:numFmt w:val="decimal"/>
      <w:lvlText w:val="%1."/>
      <w:lvlJc w:val="left"/>
      <w:pPr>
        <w:ind w:left="720" w:hanging="360"/>
      </w:pPr>
      <w:rPr>
        <w:rFonts w:cs="DejaVuSansCondensed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4035D"/>
    <w:multiLevelType w:val="hybridMultilevel"/>
    <w:tmpl w:val="A8E27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71885"/>
    <w:multiLevelType w:val="hybridMultilevel"/>
    <w:tmpl w:val="18C8FE3C"/>
    <w:lvl w:ilvl="0" w:tplc="3A1CD6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3172E"/>
    <w:multiLevelType w:val="multilevel"/>
    <w:tmpl w:val="19C8694A"/>
    <w:lvl w:ilvl="0">
      <w:start w:val="1"/>
      <w:numFmt w:val="decimal"/>
      <w:lvlText w:val="%1."/>
      <w:lvlJc w:val="left"/>
      <w:pPr>
        <w:ind w:left="2629" w:hanging="360"/>
      </w:pPr>
    </w:lvl>
    <w:lvl w:ilvl="1">
      <w:start w:val="1"/>
      <w:numFmt w:val="decimal"/>
      <w:isLgl/>
      <w:lvlText w:val="%1.%2"/>
      <w:lvlJc w:val="left"/>
      <w:pPr>
        <w:ind w:left="2977" w:hanging="360"/>
      </w:pPr>
    </w:lvl>
    <w:lvl w:ilvl="2">
      <w:start w:val="1"/>
      <w:numFmt w:val="decimalZero"/>
      <w:isLgl/>
      <w:lvlText w:val="%1.%2.%3"/>
      <w:lvlJc w:val="left"/>
      <w:pPr>
        <w:ind w:left="3685" w:hanging="720"/>
      </w:pPr>
    </w:lvl>
    <w:lvl w:ilvl="3">
      <w:start w:val="1"/>
      <w:numFmt w:val="decimal"/>
      <w:isLgl/>
      <w:lvlText w:val="%1.%2.%3.%4"/>
      <w:lvlJc w:val="left"/>
      <w:pPr>
        <w:ind w:left="4033" w:hanging="720"/>
      </w:pPr>
    </w:lvl>
    <w:lvl w:ilvl="4">
      <w:start w:val="1"/>
      <w:numFmt w:val="decimal"/>
      <w:isLgl/>
      <w:lvlText w:val="%1.%2.%3.%4.%5"/>
      <w:lvlJc w:val="left"/>
      <w:pPr>
        <w:ind w:left="4741" w:hanging="1080"/>
      </w:pPr>
    </w:lvl>
    <w:lvl w:ilvl="5">
      <w:start w:val="1"/>
      <w:numFmt w:val="decimal"/>
      <w:isLgl/>
      <w:lvlText w:val="%1.%2.%3.%4.%5.%6"/>
      <w:lvlJc w:val="left"/>
      <w:pPr>
        <w:ind w:left="5089" w:hanging="1080"/>
      </w:pPr>
    </w:lvl>
    <w:lvl w:ilvl="6">
      <w:start w:val="1"/>
      <w:numFmt w:val="decimal"/>
      <w:isLgl/>
      <w:lvlText w:val="%1.%2.%3.%4.%5.%6.%7"/>
      <w:lvlJc w:val="left"/>
      <w:pPr>
        <w:ind w:left="5797" w:hanging="1440"/>
      </w:pPr>
    </w:lvl>
    <w:lvl w:ilvl="7">
      <w:start w:val="1"/>
      <w:numFmt w:val="decimal"/>
      <w:isLgl/>
      <w:lvlText w:val="%1.%2.%3.%4.%5.%6.%7.%8"/>
      <w:lvlJc w:val="left"/>
      <w:pPr>
        <w:ind w:left="6145" w:hanging="1440"/>
      </w:pPr>
    </w:lvl>
    <w:lvl w:ilvl="8">
      <w:start w:val="1"/>
      <w:numFmt w:val="decimal"/>
      <w:isLgl/>
      <w:lvlText w:val="%1.%2.%3.%4.%5.%6.%7.%8.%9"/>
      <w:lvlJc w:val="left"/>
      <w:pPr>
        <w:ind w:left="6853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AAE"/>
    <w:rsid w:val="00076EAC"/>
    <w:rsid w:val="000D1DDD"/>
    <w:rsid w:val="000D7B50"/>
    <w:rsid w:val="001569A6"/>
    <w:rsid w:val="00202047"/>
    <w:rsid w:val="00347757"/>
    <w:rsid w:val="00387143"/>
    <w:rsid w:val="003A15F4"/>
    <w:rsid w:val="00492F0A"/>
    <w:rsid w:val="004C2B61"/>
    <w:rsid w:val="004D2AAE"/>
    <w:rsid w:val="004E28B9"/>
    <w:rsid w:val="006B0483"/>
    <w:rsid w:val="006F48AD"/>
    <w:rsid w:val="00787112"/>
    <w:rsid w:val="007E06D0"/>
    <w:rsid w:val="00840268"/>
    <w:rsid w:val="00A11195"/>
    <w:rsid w:val="00A12634"/>
    <w:rsid w:val="00A22D6A"/>
    <w:rsid w:val="00AF72A6"/>
    <w:rsid w:val="00B01437"/>
    <w:rsid w:val="00B81ED4"/>
    <w:rsid w:val="00BF40CC"/>
    <w:rsid w:val="00C030AE"/>
    <w:rsid w:val="00C17BE5"/>
    <w:rsid w:val="00CE19C3"/>
    <w:rsid w:val="00D24190"/>
    <w:rsid w:val="00DA2AF0"/>
    <w:rsid w:val="00DE4D59"/>
    <w:rsid w:val="00E10465"/>
    <w:rsid w:val="00E11401"/>
    <w:rsid w:val="00E1618D"/>
    <w:rsid w:val="00F46F9F"/>
    <w:rsid w:val="00F4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383D"/>
  <w15:chartTrackingRefBased/>
  <w15:docId w15:val="{697F165C-0719-4FEC-A3E8-1E344285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D2AAE"/>
    <w:pPr>
      <w:spacing w:line="256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4D2A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114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D2A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34"/>
    <w:locked/>
    <w:rsid w:val="004D2AAE"/>
  </w:style>
  <w:style w:type="paragraph" w:styleId="Listaszerbekezds">
    <w:name w:val="List Paragraph"/>
    <w:aliases w:val="body,Odsek zoznamu2"/>
    <w:basedOn w:val="Norml"/>
    <w:link w:val="ListaszerbekezdsChar"/>
    <w:uiPriority w:val="34"/>
    <w:qFormat/>
    <w:rsid w:val="004D2AAE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E1140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Rcsostblzat">
    <w:name w:val="Table Grid"/>
    <w:basedOn w:val="Normltblzat"/>
    <w:uiPriority w:val="39"/>
    <w:rsid w:val="000D7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804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Protovinné Zs. Erzsébet</dc:creator>
  <cp:keywords/>
  <dc:description/>
  <cp:lastModifiedBy>Protovinné Zs. Erzsébet</cp:lastModifiedBy>
  <cp:revision>16</cp:revision>
  <cp:lastPrinted>2019-11-14T12:02:00Z</cp:lastPrinted>
  <dcterms:created xsi:type="dcterms:W3CDTF">2019-11-04T07:37:00Z</dcterms:created>
  <dcterms:modified xsi:type="dcterms:W3CDTF">2019-11-14T12:02:00Z</dcterms:modified>
</cp:coreProperties>
</file>