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F966" w14:textId="30146CCB" w:rsidR="001F7D6D" w:rsidRPr="00275E3B" w:rsidRDefault="001F7D6D" w:rsidP="00CD3A0F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A9E7A65" wp14:editId="334EB0BC">
            <wp:extent cx="5760720" cy="836930"/>
            <wp:effectExtent l="0" t="0" r="0" b="1270"/>
            <wp:docPr id="9908107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10780" name="Kép 990810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D8111" w14:textId="77777777" w:rsidR="001F7D6D" w:rsidRPr="00275E3B" w:rsidRDefault="001F7D6D" w:rsidP="001F7D6D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763D9AA3" w14:textId="1AFBB30B" w:rsidR="00CD3A0F" w:rsidRPr="00275E3B" w:rsidRDefault="00090B0E" w:rsidP="001F7D6D">
      <w:pPr>
        <w:jc w:val="center"/>
        <w:rPr>
          <w:rFonts w:ascii="Constantia" w:hAnsi="Constantia"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sz w:val="24"/>
          <w:szCs w:val="24"/>
        </w:rPr>
        <w:t xml:space="preserve">Előterjesztés </w:t>
      </w:r>
      <w:r w:rsidR="001C4143" w:rsidRPr="00275E3B">
        <w:rPr>
          <w:rFonts w:ascii="Constantia" w:hAnsi="Constantia"/>
          <w:b/>
          <w:bCs/>
          <w:i/>
          <w:iCs/>
          <w:sz w:val="24"/>
          <w:szCs w:val="24"/>
        </w:rPr>
        <w:t>a</w:t>
      </w:r>
      <w:r w:rsidR="00F01D50" w:rsidRPr="00275E3B">
        <w:rPr>
          <w:rFonts w:ascii="Constantia" w:hAnsi="Constantia"/>
          <w:b/>
          <w:bCs/>
          <w:i/>
          <w:iCs/>
          <w:sz w:val="24"/>
          <w:szCs w:val="24"/>
        </w:rPr>
        <w:t xml:space="preserve"> korrupció elleni átláthatósági és ellenőrzési mechanizmusok megerősítésére </w:t>
      </w:r>
    </w:p>
    <w:p w14:paraId="7D638709" w14:textId="77777777" w:rsidR="001F7D6D" w:rsidRPr="00275E3B" w:rsidRDefault="001F7D6D" w:rsidP="00CD3A0F">
      <w:pPr>
        <w:rPr>
          <w:rFonts w:ascii="Constantia" w:hAnsi="Constantia"/>
          <w:sz w:val="24"/>
          <w:szCs w:val="24"/>
        </w:rPr>
      </w:pPr>
    </w:p>
    <w:p w14:paraId="4D6C9A73" w14:textId="1E0D402C" w:rsidR="000160E8" w:rsidRPr="00275E3B" w:rsidRDefault="000160E8" w:rsidP="00CD3A0F">
      <w:pPr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Tisztelt Közgyűlés!</w:t>
      </w:r>
    </w:p>
    <w:p w14:paraId="3747EA39" w14:textId="103DDC1C" w:rsidR="00F01D50" w:rsidRPr="00275E3B" w:rsidRDefault="000C07FB" w:rsidP="00FA16DD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Eger városának megelőző ciklusaiban a korrupciógyanús esetek </w:t>
      </w:r>
      <w:r w:rsidR="005D7AA8" w:rsidRPr="00275E3B">
        <w:rPr>
          <w:rFonts w:ascii="Constantia" w:hAnsi="Constantia"/>
          <w:sz w:val="24"/>
          <w:szCs w:val="24"/>
        </w:rPr>
        <w:t>száma fokozatosan emelkedett</w:t>
      </w:r>
      <w:r w:rsidRPr="00275E3B">
        <w:rPr>
          <w:rFonts w:ascii="Constantia" w:hAnsi="Constantia"/>
          <w:sz w:val="24"/>
          <w:szCs w:val="24"/>
        </w:rPr>
        <w:t xml:space="preserve">, </w:t>
      </w:r>
      <w:r w:rsidR="00F01D50" w:rsidRPr="00275E3B">
        <w:rPr>
          <w:rFonts w:ascii="Constantia" w:hAnsi="Constantia"/>
          <w:sz w:val="24"/>
          <w:szCs w:val="24"/>
        </w:rPr>
        <w:t>amelyek közt a mai napig találhatóak olyan ügyek, amelyek rendőrségi, illetve ügyészségi nyomozások és egyéb eljárások tárgyát képezik.</w:t>
      </w:r>
      <w:r w:rsidRPr="00275E3B">
        <w:rPr>
          <w:rFonts w:ascii="Constantia" w:hAnsi="Constantia"/>
          <w:sz w:val="24"/>
          <w:szCs w:val="24"/>
        </w:rPr>
        <w:t xml:space="preserve"> </w:t>
      </w:r>
      <w:r w:rsidR="00F01D50" w:rsidRPr="00275E3B">
        <w:rPr>
          <w:rFonts w:ascii="Constantia" w:hAnsi="Constantia"/>
          <w:sz w:val="24"/>
          <w:szCs w:val="24"/>
        </w:rPr>
        <w:t>Az európai uniós</w:t>
      </w:r>
      <w:r w:rsidRPr="00275E3B">
        <w:rPr>
          <w:rFonts w:ascii="Constantia" w:hAnsi="Constantia"/>
          <w:sz w:val="24"/>
          <w:szCs w:val="24"/>
        </w:rPr>
        <w:t xml:space="preserve"> fejlesztési forrásokkal való rendszerszerű és szisztematikus visszaélésekkel kapcsolatos több mint egy évtizedre visszanyúló problémakör, amelynek eredményeképp a magyar társadalom mára nem jut hozzá a létfontosságú európai uniós támogatások egy tekintélyes részéhez. </w:t>
      </w:r>
    </w:p>
    <w:p w14:paraId="5B9E74A6" w14:textId="30D324DA" w:rsidR="00F01D50" w:rsidRPr="00275E3B" w:rsidRDefault="00F01D50" w:rsidP="00FA16DD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A korrupció a helyi közösségek számára kiemelten káros, mivel a közösségi forrásokat és a közbizalmat veszélyezteti. Ennek megakadályozása érdekében a település polgárainak és vezetésének közös érdeke, hogy a közpénzek elköltése átlátható, </w:t>
      </w:r>
      <w:r w:rsidR="000E14A2" w:rsidRPr="00275E3B">
        <w:rPr>
          <w:rFonts w:ascii="Constantia" w:hAnsi="Constantia"/>
          <w:sz w:val="24"/>
          <w:szCs w:val="24"/>
        </w:rPr>
        <w:t>a döntéshozatali folyamatok pedig sz</w:t>
      </w:r>
      <w:r w:rsidR="000E14A2" w:rsidRPr="00275E3B">
        <w:rPr>
          <w:rFonts w:ascii="Constantia" w:hAnsi="Constantia"/>
          <w:b/>
          <w:bCs/>
          <w:sz w:val="24"/>
          <w:szCs w:val="24"/>
        </w:rPr>
        <w:t>á</w:t>
      </w:r>
      <w:r w:rsidR="000E14A2" w:rsidRPr="00275E3B">
        <w:rPr>
          <w:rFonts w:ascii="Constantia" w:hAnsi="Constantia"/>
          <w:sz w:val="24"/>
          <w:szCs w:val="24"/>
        </w:rPr>
        <w:t xml:space="preserve">monkérhetők legyenek. </w:t>
      </w:r>
      <w:r w:rsidRPr="00275E3B">
        <w:rPr>
          <w:rFonts w:ascii="Constantia" w:hAnsi="Constantia"/>
          <w:sz w:val="24"/>
          <w:szCs w:val="24"/>
        </w:rPr>
        <w:t>Ezzel nemcsak a közpénzfelhasználás hatékonyságát növelhetjük, hanem hosszú távon a közösségi bizalom építését is szolgáljuk.</w:t>
      </w:r>
    </w:p>
    <w:p w14:paraId="63CDFF32" w14:textId="77777777" w:rsidR="000E14A2" w:rsidRPr="00275E3B" w:rsidRDefault="000E14A2" w:rsidP="000E14A2">
      <w:pPr>
        <w:jc w:val="both"/>
        <w:rPr>
          <w:rFonts w:ascii="Constantia" w:hAnsi="Constantia"/>
          <w:b/>
          <w:bCs/>
          <w:sz w:val="24"/>
          <w:szCs w:val="24"/>
        </w:rPr>
      </w:pPr>
      <w:r w:rsidRPr="00275E3B">
        <w:rPr>
          <w:rFonts w:ascii="Constantia" w:hAnsi="Constantia"/>
          <w:b/>
          <w:bCs/>
          <w:sz w:val="24"/>
          <w:szCs w:val="24"/>
        </w:rPr>
        <w:t>Javaslom a közadatok könnyebb kutathatósága érdekében „az antikorrupciós szoba” létrehozását.</w:t>
      </w:r>
      <w:r w:rsidR="005D7AA8" w:rsidRPr="00275E3B">
        <w:rPr>
          <w:rFonts w:ascii="Constantia" w:hAnsi="Constantia"/>
          <w:b/>
          <w:bCs/>
          <w:sz w:val="24"/>
          <w:szCs w:val="24"/>
        </w:rPr>
        <w:t xml:space="preserve"> </w:t>
      </w:r>
    </w:p>
    <w:p w14:paraId="025E644E" w14:textId="732B6BA8" w:rsidR="005D7AA8" w:rsidRPr="00275E3B" w:rsidRDefault="000E14A2" w:rsidP="000E14A2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 MJV Önkormányzata képviselői számára biztosítani kell a betekintés lehetőségét</w:t>
      </w:r>
      <w:r w:rsidR="005D7AA8" w:rsidRPr="00275E3B">
        <w:rPr>
          <w:rFonts w:ascii="Constantia" w:hAnsi="Constantia"/>
          <w:sz w:val="24"/>
          <w:szCs w:val="24"/>
        </w:rPr>
        <w:t xml:space="preserve"> - a közérdekű vagy közérdekből nyilvános adatot tartalmazó dokumentumokba – Eger MJV költségvetési szervei és többségi tulajdonában álló gazdasági </w:t>
      </w:r>
      <w:proofErr w:type="spellStart"/>
      <w:r w:rsidR="005D7AA8" w:rsidRPr="00275E3B">
        <w:rPr>
          <w:rFonts w:ascii="Constantia" w:hAnsi="Constantia"/>
          <w:sz w:val="24"/>
          <w:szCs w:val="24"/>
        </w:rPr>
        <w:t>cégei</w:t>
      </w:r>
      <w:proofErr w:type="spellEnd"/>
      <w:r w:rsidR="005D7AA8" w:rsidRPr="00275E3B">
        <w:rPr>
          <w:rFonts w:ascii="Constantia" w:hAnsi="Constantia"/>
          <w:sz w:val="24"/>
          <w:szCs w:val="24"/>
        </w:rPr>
        <w:t xml:space="preserve"> vonatkozásában egy külön erre a célra létrehozott helyiségben.</w:t>
      </w:r>
    </w:p>
    <w:p w14:paraId="5485CF6C" w14:textId="1A780AD9" w:rsidR="005D7AA8" w:rsidRPr="00275E3B" w:rsidRDefault="005D7AA8" w:rsidP="005D7AA8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Az alábbiakban javasolt intézkedések elősegítik a településünk közösségi életének átláthatóságát, növelik az elszámoltathatóságot, és csökkentik a korrupció kialakulásának lehetőségét. A közösség bizalmának megszilárdításával egy tisztább, hatékonyabb és eredményesebb önkormányzati működést biztosíthatunk.</w:t>
      </w:r>
    </w:p>
    <w:p w14:paraId="5472EF2B" w14:textId="07F5DA89" w:rsidR="000C07FB" w:rsidRPr="00275E3B" w:rsidRDefault="000E14A2" w:rsidP="000E14A2">
      <w:pPr>
        <w:pStyle w:val="Listaszerbekezds"/>
        <w:numPr>
          <w:ilvl w:val="0"/>
          <w:numId w:val="1"/>
        </w:numPr>
        <w:spacing w:after="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 MJV Önkormányzata költségvetési szervei és </w:t>
      </w:r>
      <w:r w:rsidRPr="00275E3B">
        <w:rPr>
          <w:rFonts w:ascii="Constantia" w:hAnsi="Constantia"/>
          <w:b/>
          <w:bCs/>
          <w:sz w:val="24"/>
          <w:szCs w:val="24"/>
        </w:rPr>
        <w:t>a</w:t>
      </w:r>
      <w:r w:rsidRPr="00275E3B">
        <w:rPr>
          <w:rFonts w:ascii="Constantia" w:hAnsi="Constantia"/>
          <w:sz w:val="24"/>
          <w:szCs w:val="24"/>
        </w:rPr>
        <w:t> többségi tulajdonában álló gazdasági társaságok vonatkozásában Eger Megyei Jogú Város Polgármesteri Hivatalának székhelyén „antikorrupciós szobát” alakít ki.</w:t>
      </w:r>
    </w:p>
    <w:p w14:paraId="56BF6796" w14:textId="77777777" w:rsidR="000E14A2" w:rsidRPr="00275E3B" w:rsidRDefault="000E14A2" w:rsidP="000E14A2">
      <w:pPr>
        <w:pStyle w:val="Listaszerbekezds"/>
        <w:spacing w:after="0"/>
        <w:jc w:val="both"/>
        <w:rPr>
          <w:rFonts w:ascii="Constantia" w:hAnsi="Constantia"/>
          <w:sz w:val="24"/>
          <w:szCs w:val="24"/>
        </w:rPr>
      </w:pPr>
    </w:p>
    <w:p w14:paraId="2335EED7" w14:textId="75563508" w:rsidR="000C07FB" w:rsidRPr="00275E3B" w:rsidRDefault="000C07FB" w:rsidP="000C07FB">
      <w:pPr>
        <w:pStyle w:val="Listaszerbekezds"/>
        <w:numPr>
          <w:ilvl w:val="0"/>
          <w:numId w:val="1"/>
        </w:numPr>
        <w:spacing w:after="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 Az (1) bekezdésben említett helyiségben Eger MJV Önkormányzat</w:t>
      </w:r>
      <w:r w:rsidR="000E14A2" w:rsidRPr="00275E3B">
        <w:rPr>
          <w:rFonts w:ascii="Constantia" w:hAnsi="Constantia"/>
          <w:sz w:val="24"/>
          <w:szCs w:val="24"/>
        </w:rPr>
        <w:t xml:space="preserve">a képviselői </w:t>
      </w:r>
      <w:r w:rsidRPr="00275E3B">
        <w:rPr>
          <w:rFonts w:ascii="Constantia" w:hAnsi="Constantia"/>
          <w:sz w:val="24"/>
          <w:szCs w:val="24"/>
        </w:rPr>
        <w:t>– az adatgazda munkarendje szerint –</w:t>
      </w:r>
    </w:p>
    <w:p w14:paraId="4578A987" w14:textId="77777777" w:rsidR="000C07FB" w:rsidRPr="00275E3B" w:rsidRDefault="000C07FB" w:rsidP="00E462C3">
      <w:pPr>
        <w:spacing w:after="0"/>
        <w:jc w:val="both"/>
        <w:rPr>
          <w:rFonts w:ascii="Constantia" w:hAnsi="Constantia"/>
          <w:sz w:val="24"/>
          <w:szCs w:val="24"/>
        </w:rPr>
      </w:pPr>
    </w:p>
    <w:p w14:paraId="67188279" w14:textId="77777777" w:rsidR="000C07FB" w:rsidRPr="00275E3B" w:rsidRDefault="000C07FB" w:rsidP="000C07FB">
      <w:pPr>
        <w:spacing w:after="0"/>
        <w:ind w:firstLine="36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lastRenderedPageBreak/>
        <w:t>a) az adott költségvetési szerv és/vagy gazdasági társasági szerződéseibe – ideértve az</w:t>
      </w:r>
    </w:p>
    <w:p w14:paraId="32524A07" w14:textId="77777777" w:rsidR="000C07FB" w:rsidRPr="00275E3B" w:rsidRDefault="000C07FB" w:rsidP="000C07FB">
      <w:pPr>
        <w:spacing w:after="0"/>
        <w:ind w:firstLine="708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elektronikus adathordozón tárolt adatokat is – korlátlanul betekinthetnek, illetve azokról</w:t>
      </w:r>
    </w:p>
    <w:p w14:paraId="19EEC1DE" w14:textId="77777777" w:rsidR="000C07FB" w:rsidRPr="00275E3B" w:rsidRDefault="000C07FB" w:rsidP="000C07FB">
      <w:pPr>
        <w:spacing w:after="0"/>
        <w:ind w:firstLine="708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másolatot kérhetnek;</w:t>
      </w:r>
    </w:p>
    <w:p w14:paraId="23C843C9" w14:textId="77777777" w:rsidR="000C07FB" w:rsidRPr="00275E3B" w:rsidRDefault="000C07FB" w:rsidP="000C07FB">
      <w:pPr>
        <w:spacing w:after="0"/>
        <w:ind w:firstLine="708"/>
        <w:jc w:val="both"/>
        <w:rPr>
          <w:rFonts w:ascii="Constantia" w:hAnsi="Constantia"/>
          <w:sz w:val="24"/>
          <w:szCs w:val="24"/>
        </w:rPr>
      </w:pPr>
    </w:p>
    <w:p w14:paraId="58BF150A" w14:textId="6867464A" w:rsidR="000C07FB" w:rsidRPr="00275E3B" w:rsidRDefault="000C07FB" w:rsidP="000C07FB">
      <w:pPr>
        <w:spacing w:after="0"/>
        <w:ind w:left="705" w:hanging="345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b) </w:t>
      </w:r>
      <w:r w:rsidRPr="00275E3B">
        <w:rPr>
          <w:rFonts w:ascii="Constantia" w:hAnsi="Constantia"/>
          <w:sz w:val="24"/>
          <w:szCs w:val="24"/>
        </w:rPr>
        <w:tab/>
        <w:t>a költségvetési szerv és/vagy gazdasági társaság vezetőjétől írásbeli és szóbeli felvilágosítást kérhetnek;</w:t>
      </w:r>
    </w:p>
    <w:p w14:paraId="7E844488" w14:textId="77777777" w:rsidR="000C07FB" w:rsidRPr="00275E3B" w:rsidRDefault="000C07FB" w:rsidP="000C07FB">
      <w:pPr>
        <w:spacing w:after="0"/>
        <w:jc w:val="both"/>
        <w:rPr>
          <w:rFonts w:ascii="Constantia" w:hAnsi="Constantia"/>
          <w:sz w:val="24"/>
          <w:szCs w:val="24"/>
        </w:rPr>
      </w:pPr>
    </w:p>
    <w:p w14:paraId="4BEFD8A1" w14:textId="0E8026B5" w:rsidR="000C07FB" w:rsidRPr="00275E3B" w:rsidRDefault="000C07FB" w:rsidP="000C07FB">
      <w:pPr>
        <w:pStyle w:val="Listaszerbekezds"/>
        <w:numPr>
          <w:ilvl w:val="0"/>
          <w:numId w:val="1"/>
        </w:numPr>
        <w:spacing w:after="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A (2) bekezdésben rögzített betekintést, adatkérést és/vagy felvilágosítást a lehető leghamarabb, de legfeljebb 5 munkanapon belül teljesíteni kell.</w:t>
      </w:r>
    </w:p>
    <w:p w14:paraId="21D79D82" w14:textId="77777777" w:rsidR="000C07FB" w:rsidRPr="00275E3B" w:rsidRDefault="000C07FB" w:rsidP="000C07FB">
      <w:pPr>
        <w:pStyle w:val="Listaszerbekezds"/>
        <w:spacing w:after="0"/>
        <w:jc w:val="both"/>
        <w:rPr>
          <w:rFonts w:ascii="Constantia" w:hAnsi="Constantia"/>
          <w:sz w:val="24"/>
          <w:szCs w:val="24"/>
        </w:rPr>
      </w:pPr>
    </w:p>
    <w:p w14:paraId="45F4E322" w14:textId="600DBE42" w:rsidR="000C07FB" w:rsidRPr="00275E3B" w:rsidRDefault="000C07FB" w:rsidP="00D20B76">
      <w:pPr>
        <w:pStyle w:val="Listaszerbekezds"/>
        <w:numPr>
          <w:ilvl w:val="0"/>
          <w:numId w:val="1"/>
        </w:numPr>
        <w:spacing w:after="0"/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 xml:space="preserve">A (2)-(3) bekezdésben rögzített betekintésekről, adatkérésekről és/vagy felvilágosításokról </w:t>
      </w:r>
      <w:r w:rsidR="000E14A2" w:rsidRPr="00275E3B">
        <w:rPr>
          <w:rFonts w:ascii="Constantia" w:hAnsi="Constantia"/>
          <w:sz w:val="24"/>
          <w:szCs w:val="24"/>
        </w:rPr>
        <w:t>Eger MJV Polgármesteri Hivatala</w:t>
      </w:r>
      <w:r w:rsidRPr="00275E3B">
        <w:rPr>
          <w:rFonts w:ascii="Constantia" w:hAnsi="Constantia"/>
          <w:sz w:val="24"/>
          <w:szCs w:val="24"/>
        </w:rPr>
        <w:t xml:space="preserve"> mindenki számára hozzáférhető </w:t>
      </w:r>
      <w:r w:rsidR="000E14A2" w:rsidRPr="00275E3B">
        <w:rPr>
          <w:rFonts w:ascii="Constantia" w:hAnsi="Constantia"/>
          <w:sz w:val="24"/>
          <w:szCs w:val="24"/>
        </w:rPr>
        <w:t xml:space="preserve">online </w:t>
      </w:r>
      <w:r w:rsidRPr="00275E3B">
        <w:rPr>
          <w:rFonts w:ascii="Constantia" w:hAnsi="Constantia"/>
          <w:sz w:val="24"/>
          <w:szCs w:val="24"/>
        </w:rPr>
        <w:t xml:space="preserve">nyilvántartást vezet, amely tartalmazza a betekintés, adatkérés, felvilágosítást kérésének időpontját, a teljesítés időpontját, </w:t>
      </w:r>
      <w:r w:rsidR="007A57C4" w:rsidRPr="00275E3B">
        <w:rPr>
          <w:rFonts w:ascii="Constantia" w:hAnsi="Constantia"/>
          <w:sz w:val="24"/>
          <w:szCs w:val="24"/>
        </w:rPr>
        <w:t xml:space="preserve">és </w:t>
      </w:r>
      <w:r w:rsidRPr="00275E3B">
        <w:rPr>
          <w:rFonts w:ascii="Constantia" w:hAnsi="Constantia"/>
          <w:sz w:val="24"/>
          <w:szCs w:val="24"/>
        </w:rPr>
        <w:t xml:space="preserve">a betekintéssel, adatkéréssel, felvilágosítással érintett </w:t>
      </w:r>
      <w:r w:rsidR="000E14A2" w:rsidRPr="00275E3B">
        <w:rPr>
          <w:rFonts w:ascii="Constantia" w:hAnsi="Constantia"/>
          <w:sz w:val="24"/>
          <w:szCs w:val="24"/>
        </w:rPr>
        <w:t>adatokat</w:t>
      </w:r>
      <w:r w:rsidRPr="00275E3B">
        <w:rPr>
          <w:rFonts w:ascii="Constantia" w:hAnsi="Constantia"/>
          <w:sz w:val="24"/>
          <w:szCs w:val="24"/>
        </w:rPr>
        <w:t>.”</w:t>
      </w:r>
      <w:r w:rsidRPr="00275E3B">
        <w:rPr>
          <w:rFonts w:ascii="Constantia" w:hAnsi="Constantia"/>
          <w:sz w:val="24"/>
          <w:szCs w:val="24"/>
        </w:rPr>
        <w:cr/>
      </w:r>
    </w:p>
    <w:p w14:paraId="79F7C0B8" w14:textId="0A48D8B9" w:rsidR="00E44AF7" w:rsidRPr="00275E3B" w:rsidRDefault="001C73C6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Kérem a képviselő-testületet, hogy javaslatomat támogassa az alábbi határozati javaslat szerint.</w:t>
      </w:r>
    </w:p>
    <w:p w14:paraId="30A94C3B" w14:textId="372DC2C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Eger, 2024.</w:t>
      </w:r>
      <w:r w:rsidR="00AE6663" w:rsidRPr="00275E3B">
        <w:rPr>
          <w:rFonts w:ascii="Constantia" w:hAnsi="Constantia"/>
          <w:sz w:val="24"/>
          <w:szCs w:val="24"/>
        </w:rPr>
        <w:t xml:space="preserve"> november 28</w:t>
      </w:r>
      <w:r w:rsidRPr="00275E3B">
        <w:rPr>
          <w:rFonts w:ascii="Constantia" w:hAnsi="Constantia"/>
          <w:sz w:val="24"/>
          <w:szCs w:val="24"/>
        </w:rPr>
        <w:t>.</w:t>
      </w:r>
    </w:p>
    <w:p w14:paraId="69DE30CC" w14:textId="303E910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44261A" w:rsidRPr="00275E3B">
        <w:rPr>
          <w:rFonts w:ascii="Constantia" w:hAnsi="Constantia"/>
          <w:sz w:val="24"/>
          <w:szCs w:val="24"/>
        </w:rPr>
        <w:t xml:space="preserve"> </w:t>
      </w:r>
      <w:r w:rsidR="008B5CD3">
        <w:rPr>
          <w:rFonts w:ascii="Constantia" w:hAnsi="Constantia"/>
          <w:sz w:val="24"/>
          <w:szCs w:val="24"/>
        </w:rPr>
        <w:t>s.k.</w:t>
      </w:r>
    </w:p>
    <w:p w14:paraId="0C02F940" w14:textId="77777777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CE1E294" w14:textId="77777777" w:rsidR="00E44AF7" w:rsidRPr="00275E3B" w:rsidRDefault="00E44AF7" w:rsidP="007C0B91">
      <w:pPr>
        <w:jc w:val="both"/>
        <w:rPr>
          <w:rFonts w:ascii="Constantia" w:hAnsi="Constantia"/>
          <w:sz w:val="24"/>
          <w:szCs w:val="24"/>
        </w:rPr>
      </w:pPr>
    </w:p>
    <w:p w14:paraId="6A53A727" w14:textId="77777777" w:rsidR="000160E8" w:rsidRPr="00275E3B" w:rsidRDefault="000160E8" w:rsidP="000160E8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275E3B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10941B88" w14:textId="6B4E4AED" w:rsidR="000E14A2" w:rsidRPr="00275E3B" w:rsidRDefault="000E14A2" w:rsidP="000E14A2">
      <w:pPr>
        <w:jc w:val="both"/>
        <w:rPr>
          <w:rFonts w:ascii="Constantia" w:hAnsi="Constantia"/>
          <w:b/>
          <w:bCs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 Megyei Jogú Város Önkormányzata Közgyűlése jóváhagyja, hogy Eger Megyei Jogú Város Polgármesteri Hivatala székhelyén „antikorrupciós szoba” kerüljön kialakításra, továbbá felkéri a jegyzőt a kialakítandó helyiség használati szabályának és a korrupció elleni átláthatósági és ellenőrzési mechanizmusokra vonatkozó intézkedési tervnek az elkészítésére.</w:t>
      </w:r>
    </w:p>
    <w:p w14:paraId="1CF0DAF8" w14:textId="77777777" w:rsidR="000E14A2" w:rsidRPr="00275E3B" w:rsidRDefault="000E14A2" w:rsidP="000E14A2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b/>
          <w:bCs/>
          <w:sz w:val="24"/>
          <w:szCs w:val="24"/>
        </w:rPr>
        <w:t xml:space="preserve">Felelős: </w:t>
      </w:r>
      <w:r w:rsidRPr="00275E3B">
        <w:rPr>
          <w:rFonts w:ascii="Constantia" w:hAnsi="Constantia"/>
          <w:sz w:val="24"/>
          <w:szCs w:val="24"/>
        </w:rPr>
        <w:t>Dr. Barta Viktor jegyző</w:t>
      </w:r>
    </w:p>
    <w:p w14:paraId="0776354A" w14:textId="07E91E90" w:rsidR="006F0CE2" w:rsidRPr="00275E3B" w:rsidRDefault="000E14A2" w:rsidP="000160E8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b/>
          <w:bCs/>
          <w:sz w:val="24"/>
          <w:szCs w:val="24"/>
        </w:rPr>
        <w:t xml:space="preserve">Határidő: </w:t>
      </w:r>
      <w:r w:rsidRPr="00275E3B">
        <w:rPr>
          <w:rFonts w:ascii="Constantia" w:hAnsi="Constantia"/>
          <w:sz w:val="24"/>
          <w:szCs w:val="24"/>
        </w:rPr>
        <w:t>2025. január 15.</w:t>
      </w:r>
    </w:p>
    <w:p w14:paraId="382C9F84" w14:textId="77777777" w:rsidR="0044261A" w:rsidRPr="00275E3B" w:rsidRDefault="0044261A" w:rsidP="0044261A">
      <w:pPr>
        <w:jc w:val="both"/>
        <w:rPr>
          <w:rFonts w:ascii="Constantia" w:hAnsi="Constantia"/>
          <w:b/>
          <w:bCs/>
          <w:sz w:val="24"/>
          <w:szCs w:val="24"/>
        </w:rPr>
      </w:pPr>
    </w:p>
    <w:sectPr w:rsidR="0044261A" w:rsidRPr="0027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36B0A"/>
    <w:rsid w:val="00075EA3"/>
    <w:rsid w:val="00090B0E"/>
    <w:rsid w:val="000C07FB"/>
    <w:rsid w:val="000E14A2"/>
    <w:rsid w:val="00111932"/>
    <w:rsid w:val="00147EFB"/>
    <w:rsid w:val="001C4143"/>
    <w:rsid w:val="001C73C6"/>
    <w:rsid w:val="001D52A1"/>
    <w:rsid w:val="001F7D6D"/>
    <w:rsid w:val="00215E6B"/>
    <w:rsid w:val="00275E3B"/>
    <w:rsid w:val="002B62E7"/>
    <w:rsid w:val="003534E7"/>
    <w:rsid w:val="0044261A"/>
    <w:rsid w:val="004C2913"/>
    <w:rsid w:val="00551913"/>
    <w:rsid w:val="00561CCC"/>
    <w:rsid w:val="005D7AA8"/>
    <w:rsid w:val="006F0CE2"/>
    <w:rsid w:val="007A57C4"/>
    <w:rsid w:val="007C0B91"/>
    <w:rsid w:val="007F5C62"/>
    <w:rsid w:val="00803FC4"/>
    <w:rsid w:val="00833CF4"/>
    <w:rsid w:val="008437FB"/>
    <w:rsid w:val="008B0E45"/>
    <w:rsid w:val="008B5CD3"/>
    <w:rsid w:val="00910F9B"/>
    <w:rsid w:val="009E7730"/>
    <w:rsid w:val="00A55154"/>
    <w:rsid w:val="00AE6663"/>
    <w:rsid w:val="00AF4FCB"/>
    <w:rsid w:val="00B23A7A"/>
    <w:rsid w:val="00B23E29"/>
    <w:rsid w:val="00C03E2E"/>
    <w:rsid w:val="00CD3A0F"/>
    <w:rsid w:val="00CF28AF"/>
    <w:rsid w:val="00D64B3F"/>
    <w:rsid w:val="00DC08F8"/>
    <w:rsid w:val="00E36444"/>
    <w:rsid w:val="00E44AF7"/>
    <w:rsid w:val="00E462C3"/>
    <w:rsid w:val="00E72D46"/>
    <w:rsid w:val="00EB3169"/>
    <w:rsid w:val="00F01D50"/>
    <w:rsid w:val="00F61CD8"/>
    <w:rsid w:val="00F734C3"/>
    <w:rsid w:val="00F77FB6"/>
    <w:rsid w:val="00F81B6A"/>
    <w:rsid w:val="00FA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D3A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D3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12</cp:revision>
  <cp:lastPrinted>2024-11-15T07:41:00Z</cp:lastPrinted>
  <dcterms:created xsi:type="dcterms:W3CDTF">2024-11-11T16:36:00Z</dcterms:created>
  <dcterms:modified xsi:type="dcterms:W3CDTF">2024-11-21T08:35:00Z</dcterms:modified>
</cp:coreProperties>
</file>