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1025A" w14:textId="77777777" w:rsidR="002C0F8B" w:rsidRPr="00E5747D" w:rsidRDefault="002C0F8B" w:rsidP="002C0F8B">
      <w:pPr>
        <w:jc w:val="center"/>
        <w:rPr>
          <w:b w:val="0"/>
          <w:spacing w:val="20"/>
          <w:sz w:val="24"/>
          <w:szCs w:val="24"/>
        </w:rPr>
      </w:pPr>
      <w:r w:rsidRPr="00E5747D">
        <w:rPr>
          <w:spacing w:val="20"/>
          <w:sz w:val="24"/>
          <w:szCs w:val="24"/>
        </w:rPr>
        <w:t>FEDLAP</w:t>
      </w:r>
    </w:p>
    <w:p w14:paraId="4D740A9D" w14:textId="77777777" w:rsidR="002C0F8B" w:rsidRDefault="002C0F8B" w:rsidP="002C0F8B">
      <w:pPr>
        <w:rPr>
          <w:b w:val="0"/>
          <w:sz w:val="24"/>
          <w:szCs w:val="24"/>
        </w:rPr>
      </w:pPr>
    </w:p>
    <w:p w14:paraId="77C813A8" w14:textId="2598F592" w:rsidR="002C0F8B" w:rsidRPr="00BB18C3" w:rsidRDefault="002C0F8B" w:rsidP="002C0F8B">
      <w:pPr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Az előterjesztés címe és mellékletei</w:t>
      </w:r>
      <w:r w:rsidRPr="00E40CC0">
        <w:rPr>
          <w:bCs/>
          <w:sz w:val="24"/>
          <w:szCs w:val="24"/>
          <w:u w:val="single"/>
        </w:rPr>
        <w:t xml:space="preserve">: </w:t>
      </w:r>
      <w:r w:rsidRPr="002C0F8B">
        <w:rPr>
          <w:b w:val="0"/>
          <w:sz w:val="24"/>
          <w:szCs w:val="24"/>
        </w:rPr>
        <w:t>Előterjesztés önkormányzati bérlakás</w:t>
      </w:r>
      <w:r w:rsidR="00C41A16">
        <w:rPr>
          <w:b w:val="0"/>
          <w:sz w:val="24"/>
          <w:szCs w:val="24"/>
        </w:rPr>
        <w:t>ra</w:t>
      </w:r>
      <w:r w:rsidRPr="002C0F8B">
        <w:rPr>
          <w:b w:val="0"/>
          <w:sz w:val="24"/>
          <w:szCs w:val="24"/>
        </w:rPr>
        <w:t xml:space="preserve"> vonatkozó bérlőkijelölési jog</w:t>
      </w:r>
      <w:r w:rsidR="00B364AC">
        <w:rPr>
          <w:b w:val="0"/>
          <w:sz w:val="24"/>
          <w:szCs w:val="24"/>
        </w:rPr>
        <w:t xml:space="preserve"> </w:t>
      </w:r>
      <w:r w:rsidR="00832639">
        <w:rPr>
          <w:b w:val="0"/>
          <w:sz w:val="24"/>
          <w:szCs w:val="24"/>
        </w:rPr>
        <w:t>meghosszabbításáról</w:t>
      </w:r>
    </w:p>
    <w:p w14:paraId="51A70014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0EBAD669" w14:textId="080F676F" w:rsidR="002C0F8B" w:rsidRPr="00E40CC0" w:rsidRDefault="002C0F8B" w:rsidP="002C0F8B">
      <w:pPr>
        <w:rPr>
          <w:bCs/>
          <w:sz w:val="24"/>
          <w:szCs w:val="24"/>
        </w:rPr>
      </w:pPr>
      <w:r w:rsidRPr="00E5747D">
        <w:rPr>
          <w:sz w:val="24"/>
          <w:szCs w:val="24"/>
          <w:u w:val="single"/>
        </w:rPr>
        <w:t>Előterjesztő:</w:t>
      </w:r>
      <w:r>
        <w:rPr>
          <w:sz w:val="24"/>
          <w:szCs w:val="24"/>
          <w:u w:val="single"/>
        </w:rPr>
        <w:t xml:space="preserve"> </w:t>
      </w:r>
      <w:r w:rsidR="0049391E">
        <w:rPr>
          <w:b w:val="0"/>
          <w:sz w:val="24"/>
          <w:szCs w:val="24"/>
        </w:rPr>
        <w:t>Vágner Ákos</w:t>
      </w:r>
      <w:r w:rsidRPr="002C0F8B">
        <w:rPr>
          <w:b w:val="0"/>
          <w:sz w:val="24"/>
          <w:szCs w:val="24"/>
        </w:rPr>
        <w:t xml:space="preserve"> polgármester</w:t>
      </w:r>
    </w:p>
    <w:p w14:paraId="30C03723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59100E02" w14:textId="44E0FF4F" w:rsidR="002C0F8B" w:rsidRPr="002C0F8B" w:rsidRDefault="002C0F8B" w:rsidP="002C0F8B">
      <w:pPr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Előadó</w:t>
      </w:r>
      <w:r w:rsidRPr="00E5747D">
        <w:rPr>
          <w:sz w:val="24"/>
          <w:szCs w:val="24"/>
        </w:rPr>
        <w:t>:</w:t>
      </w:r>
      <w:r w:rsidR="00C41A16">
        <w:rPr>
          <w:sz w:val="24"/>
          <w:szCs w:val="24"/>
        </w:rPr>
        <w:t xml:space="preserve"> </w:t>
      </w:r>
      <w:r w:rsidR="00666076">
        <w:rPr>
          <w:b w:val="0"/>
          <w:sz w:val="24"/>
          <w:szCs w:val="24"/>
        </w:rPr>
        <w:t>Dr. Nagy-Holló Eszter irodavezető</w:t>
      </w:r>
    </w:p>
    <w:p w14:paraId="57F649D4" w14:textId="77777777" w:rsidR="002C0F8B" w:rsidRPr="00E5747D" w:rsidRDefault="002C0F8B" w:rsidP="002C0F8B">
      <w:pPr>
        <w:rPr>
          <w:b w:val="0"/>
          <w:sz w:val="24"/>
          <w:szCs w:val="24"/>
        </w:rPr>
      </w:pPr>
    </w:p>
    <w:p w14:paraId="767B1880" w14:textId="7BECCB4C" w:rsidR="00C41A16" w:rsidRDefault="002C0F8B" w:rsidP="002C0F8B">
      <w:pPr>
        <w:rPr>
          <w:b w:val="0"/>
          <w:bCs/>
          <w:sz w:val="24"/>
          <w:szCs w:val="24"/>
        </w:rPr>
      </w:pPr>
      <w:r w:rsidRPr="00E5747D">
        <w:rPr>
          <w:sz w:val="24"/>
          <w:szCs w:val="24"/>
          <w:u w:val="single"/>
        </w:rPr>
        <w:t>Az előterjesztés tárgya:</w:t>
      </w:r>
      <w:r>
        <w:rPr>
          <w:sz w:val="24"/>
          <w:szCs w:val="24"/>
          <w:u w:val="single"/>
        </w:rPr>
        <w:t xml:space="preserve"> </w:t>
      </w:r>
      <w:r w:rsidR="00C41A16">
        <w:rPr>
          <w:b w:val="0"/>
          <w:bCs/>
          <w:sz w:val="24"/>
          <w:szCs w:val="24"/>
        </w:rPr>
        <w:t xml:space="preserve">A Harlekin Bábszínház bérlőkijelölési joga a </w:t>
      </w:r>
      <w:r w:rsidR="00C41A16" w:rsidRPr="00C41A16">
        <w:rPr>
          <w:b w:val="0"/>
          <w:bCs/>
          <w:sz w:val="24"/>
          <w:szCs w:val="24"/>
        </w:rPr>
        <w:t>Tárkányi Béla u. 1/A. II/2. szám alatti lakásra</w:t>
      </w:r>
      <w:r w:rsidR="00C41A16">
        <w:rPr>
          <w:b w:val="0"/>
          <w:bCs/>
          <w:sz w:val="24"/>
          <w:szCs w:val="24"/>
        </w:rPr>
        <w:t xml:space="preserve"> vonatkozóan 2024. december 31-én lejár. A Bábszínház igazgatója továbbra is kérte a bérlőkijelölési jog biztosítását</w:t>
      </w:r>
      <w:r w:rsidR="00666076">
        <w:rPr>
          <w:b w:val="0"/>
          <w:bCs/>
          <w:sz w:val="24"/>
          <w:szCs w:val="24"/>
        </w:rPr>
        <w:t>.</w:t>
      </w:r>
    </w:p>
    <w:p w14:paraId="64317ED4" w14:textId="29408574" w:rsidR="00C41A16" w:rsidRPr="00C41A16" w:rsidRDefault="00C41A16" w:rsidP="002C0F8B">
      <w:pPr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A Közgyűlés</w:t>
      </w:r>
      <w:r w:rsidR="00666076">
        <w:rPr>
          <w:b w:val="0"/>
          <w:bCs/>
          <w:sz w:val="24"/>
          <w:szCs w:val="24"/>
        </w:rPr>
        <w:t xml:space="preserve"> döntése alapján</w:t>
      </w:r>
      <w:r>
        <w:rPr>
          <w:b w:val="0"/>
          <w:bCs/>
          <w:sz w:val="24"/>
          <w:szCs w:val="24"/>
        </w:rPr>
        <w:t xml:space="preserve"> a bérlőkijelölési jog meghosszabbít</w:t>
      </w:r>
      <w:r w:rsidR="00666076">
        <w:rPr>
          <w:b w:val="0"/>
          <w:bCs/>
          <w:sz w:val="24"/>
          <w:szCs w:val="24"/>
        </w:rPr>
        <w:t>ható</w:t>
      </w:r>
      <w:r>
        <w:rPr>
          <w:b w:val="0"/>
          <w:bCs/>
          <w:sz w:val="24"/>
          <w:szCs w:val="24"/>
        </w:rPr>
        <w:t xml:space="preserve"> 2025. január 1-től 2025. december 31-ig.</w:t>
      </w:r>
    </w:p>
    <w:p w14:paraId="74BF5E5E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6C942652" w14:textId="6496171C" w:rsidR="002C0F8B" w:rsidRPr="00BF0F6F" w:rsidRDefault="002C0F8B" w:rsidP="002C0F8B">
      <w:pPr>
        <w:rPr>
          <w:b w:val="0"/>
          <w:bCs/>
          <w:sz w:val="24"/>
          <w:szCs w:val="24"/>
        </w:rPr>
      </w:pPr>
      <w:r w:rsidRPr="00E5747D">
        <w:rPr>
          <w:sz w:val="24"/>
          <w:szCs w:val="24"/>
          <w:u w:val="single"/>
        </w:rPr>
        <w:t>Az előterjesztés testületi tárgyalásának időpontja</w:t>
      </w:r>
      <w:r w:rsidRPr="00E5747D">
        <w:rPr>
          <w:sz w:val="24"/>
          <w:szCs w:val="24"/>
        </w:rPr>
        <w:t xml:space="preserve">: </w:t>
      </w:r>
      <w:r w:rsidRPr="00BF0F6F">
        <w:rPr>
          <w:b w:val="0"/>
          <w:bCs/>
          <w:sz w:val="24"/>
          <w:szCs w:val="24"/>
        </w:rPr>
        <w:t>20</w:t>
      </w:r>
      <w:r w:rsidR="00BF0F6F" w:rsidRPr="00BF0F6F">
        <w:rPr>
          <w:b w:val="0"/>
          <w:bCs/>
          <w:sz w:val="24"/>
          <w:szCs w:val="24"/>
        </w:rPr>
        <w:t>2</w:t>
      </w:r>
      <w:r w:rsidR="00C41A16">
        <w:rPr>
          <w:b w:val="0"/>
          <w:bCs/>
          <w:sz w:val="24"/>
          <w:szCs w:val="24"/>
        </w:rPr>
        <w:t>4. december 19.</w:t>
      </w:r>
    </w:p>
    <w:p w14:paraId="0A8F0078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2B11A5A1" w14:textId="77777777" w:rsidR="002C0F8B" w:rsidRPr="00BF0F6F" w:rsidRDefault="002C0F8B" w:rsidP="002C0F8B">
      <w:pPr>
        <w:rPr>
          <w:b w:val="0"/>
          <w:bCs/>
          <w:sz w:val="24"/>
          <w:szCs w:val="24"/>
        </w:rPr>
      </w:pPr>
      <w:r w:rsidRPr="00E5747D">
        <w:rPr>
          <w:sz w:val="24"/>
          <w:szCs w:val="24"/>
          <w:u w:val="single"/>
        </w:rPr>
        <w:t xml:space="preserve">Az előterjesztésről döntést hozó testület: </w:t>
      </w:r>
      <w:r w:rsidRPr="00BF0F6F">
        <w:rPr>
          <w:b w:val="0"/>
          <w:bCs/>
          <w:sz w:val="24"/>
          <w:szCs w:val="24"/>
        </w:rPr>
        <w:t>Eger Megyei Jogú Város Önkormányzata Közgyűlése</w:t>
      </w:r>
    </w:p>
    <w:p w14:paraId="5F0BE781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66BD2DC8" w14:textId="77777777" w:rsidR="002C0F8B" w:rsidRPr="00BF0F6F" w:rsidRDefault="002C0F8B" w:rsidP="002C0F8B">
      <w:pPr>
        <w:jc w:val="left"/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A tárgyalás módja</w:t>
      </w:r>
      <w:r w:rsidRPr="00E5747D">
        <w:rPr>
          <w:sz w:val="24"/>
          <w:szCs w:val="24"/>
        </w:rPr>
        <w:t xml:space="preserve">: </w:t>
      </w:r>
      <w:r w:rsidRPr="00E5747D">
        <w:rPr>
          <w:sz w:val="24"/>
          <w:szCs w:val="24"/>
        </w:rPr>
        <w:tab/>
      </w:r>
      <w:r w:rsidRPr="00BF0F6F">
        <w:rPr>
          <w:bCs/>
          <w:sz w:val="24"/>
          <w:szCs w:val="24"/>
          <w:u w:val="single"/>
        </w:rPr>
        <w:t>nyilvános ülés</w:t>
      </w:r>
      <w:r w:rsidRPr="00BF0F6F">
        <w:rPr>
          <w:b w:val="0"/>
          <w:sz w:val="24"/>
          <w:szCs w:val="24"/>
        </w:rPr>
        <w:tab/>
        <w:t>zárt ülés</w:t>
      </w:r>
      <w:r w:rsidRPr="00BF0F6F">
        <w:rPr>
          <w:b w:val="0"/>
          <w:sz w:val="24"/>
          <w:szCs w:val="24"/>
        </w:rPr>
        <w:tab/>
        <w:t>zárt ülésre javasolt</w:t>
      </w:r>
    </w:p>
    <w:p w14:paraId="02923D68" w14:textId="77777777" w:rsidR="002C0F8B" w:rsidRPr="00E5747D" w:rsidRDefault="002C0F8B" w:rsidP="002C0F8B">
      <w:pPr>
        <w:jc w:val="left"/>
        <w:rPr>
          <w:sz w:val="24"/>
          <w:szCs w:val="24"/>
        </w:rPr>
      </w:pPr>
    </w:p>
    <w:p w14:paraId="3F4A79E6" w14:textId="087C53D4" w:rsidR="002C0F8B" w:rsidRPr="00B621C9" w:rsidRDefault="002C0F8B" w:rsidP="002C0F8B">
      <w:pPr>
        <w:rPr>
          <w:b w:val="0"/>
          <w:sz w:val="24"/>
          <w:szCs w:val="24"/>
          <w:u w:val="single"/>
        </w:rPr>
      </w:pPr>
      <w:r w:rsidRPr="00B621C9">
        <w:rPr>
          <w:sz w:val="24"/>
          <w:szCs w:val="24"/>
          <w:u w:val="single"/>
        </w:rPr>
        <w:t>Iktatószám</w:t>
      </w:r>
      <w:r w:rsidRPr="00666076">
        <w:rPr>
          <w:sz w:val="24"/>
          <w:szCs w:val="24"/>
          <w:u w:val="single"/>
        </w:rPr>
        <w:t xml:space="preserve">: </w:t>
      </w:r>
      <w:r w:rsidR="00DA1247" w:rsidRPr="00666076">
        <w:rPr>
          <w:b w:val="0"/>
          <w:bCs/>
          <w:sz w:val="24"/>
          <w:szCs w:val="24"/>
        </w:rPr>
        <w:t>3.</w:t>
      </w:r>
      <w:r w:rsidR="008E4BE4" w:rsidRPr="00666076">
        <w:rPr>
          <w:b w:val="0"/>
          <w:bCs/>
          <w:sz w:val="24"/>
          <w:szCs w:val="24"/>
        </w:rPr>
        <w:t>783-</w:t>
      </w:r>
      <w:r w:rsidR="00666076" w:rsidRPr="00666076">
        <w:rPr>
          <w:b w:val="0"/>
          <w:bCs/>
          <w:sz w:val="24"/>
          <w:szCs w:val="24"/>
        </w:rPr>
        <w:t>7</w:t>
      </w:r>
      <w:r w:rsidRPr="00666076">
        <w:rPr>
          <w:b w:val="0"/>
          <w:bCs/>
          <w:sz w:val="24"/>
          <w:szCs w:val="24"/>
        </w:rPr>
        <w:t>/202</w:t>
      </w:r>
      <w:r w:rsidR="008E4BE4" w:rsidRPr="00666076">
        <w:rPr>
          <w:b w:val="0"/>
          <w:bCs/>
          <w:sz w:val="24"/>
          <w:szCs w:val="24"/>
        </w:rPr>
        <w:t>4</w:t>
      </w:r>
      <w:r w:rsidRPr="00666076">
        <w:rPr>
          <w:b w:val="0"/>
          <w:bCs/>
          <w:sz w:val="24"/>
          <w:szCs w:val="24"/>
        </w:rPr>
        <w:t>.</w:t>
      </w:r>
    </w:p>
    <w:p w14:paraId="27335276" w14:textId="77777777" w:rsidR="002C0F8B" w:rsidRPr="00E5747D" w:rsidRDefault="002C0F8B" w:rsidP="002C0F8B">
      <w:pPr>
        <w:rPr>
          <w:b w:val="0"/>
          <w:sz w:val="24"/>
          <w:szCs w:val="24"/>
        </w:rPr>
      </w:pPr>
    </w:p>
    <w:tbl>
      <w:tblPr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C0F8B" w:rsidRPr="00C03F77" w14:paraId="542573DE" w14:textId="77777777" w:rsidTr="00926B2F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448B" w14:textId="77777777" w:rsidR="002C0F8B" w:rsidRPr="00E5747D" w:rsidRDefault="002C0F8B" w:rsidP="00926B2F">
            <w:pPr>
              <w:jc w:val="center"/>
              <w:rPr>
                <w:b w:val="0"/>
                <w:sz w:val="24"/>
                <w:szCs w:val="24"/>
              </w:rPr>
            </w:pPr>
            <w:r w:rsidRPr="00E5747D">
              <w:rPr>
                <w:sz w:val="24"/>
                <w:szCs w:val="24"/>
              </w:rPr>
              <w:t>A testületi anyagot készítette</w:t>
            </w:r>
          </w:p>
        </w:tc>
      </w:tr>
      <w:tr w:rsidR="002C0F8B" w:rsidRPr="00C03F77" w14:paraId="757B5D74" w14:textId="77777777" w:rsidTr="00926B2F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F0BA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 xml:space="preserve">Ügyintéző  </w:t>
            </w:r>
          </w:p>
          <w:p w14:paraId="5951EAAF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109E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Iroda/csoport megnevezése</w:t>
            </w:r>
          </w:p>
        </w:tc>
      </w:tr>
      <w:tr w:rsidR="002C0F8B" w:rsidRPr="00C03F77" w14:paraId="52C5787E" w14:textId="77777777" w:rsidTr="00926B2F">
        <w:trPr>
          <w:trHeight w:val="455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261A" w14:textId="77777777" w:rsidR="002C0F8B" w:rsidRPr="00BF0F6F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Balázs Éva lakásügyi ügyintéző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69C5" w14:textId="77777777" w:rsidR="002C0F8B" w:rsidRPr="00BF0F6F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Jogi és Hatósági Iroda/Szociális Csoport</w:t>
            </w:r>
          </w:p>
        </w:tc>
      </w:tr>
    </w:tbl>
    <w:p w14:paraId="7CAC5003" w14:textId="77777777" w:rsidR="002C0F8B" w:rsidRDefault="002C0F8B" w:rsidP="002C0F8B">
      <w:pPr>
        <w:rPr>
          <w:b w:val="0"/>
          <w:sz w:val="24"/>
          <w:szCs w:val="24"/>
          <w:u w:val="single"/>
        </w:rPr>
      </w:pPr>
    </w:p>
    <w:tbl>
      <w:tblPr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C0F8B" w:rsidRPr="00C03F77" w14:paraId="38CC418B" w14:textId="77777777" w:rsidTr="00926B2F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85E9" w14:textId="77777777" w:rsidR="002C0F8B" w:rsidRPr="00E5747D" w:rsidRDefault="002C0F8B" w:rsidP="00926B2F">
            <w:pPr>
              <w:jc w:val="center"/>
              <w:rPr>
                <w:b w:val="0"/>
                <w:sz w:val="24"/>
                <w:szCs w:val="24"/>
              </w:rPr>
            </w:pPr>
            <w:r w:rsidRPr="00E5747D">
              <w:rPr>
                <w:sz w:val="24"/>
                <w:szCs w:val="24"/>
              </w:rPr>
              <w:t>Az előkészítésben segítséget nyújtott</w:t>
            </w:r>
          </w:p>
        </w:tc>
      </w:tr>
      <w:tr w:rsidR="002C0F8B" w:rsidRPr="00BF0F6F" w14:paraId="65D1BA1A" w14:textId="77777777" w:rsidTr="00926B2F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3BC1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 xml:space="preserve">Ügyintéző  </w:t>
            </w:r>
          </w:p>
          <w:p w14:paraId="57300ED0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2823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Iroda/csoport megnevezése</w:t>
            </w:r>
          </w:p>
        </w:tc>
      </w:tr>
      <w:tr w:rsidR="002C0F8B" w:rsidRPr="00BF0F6F" w14:paraId="7A652384" w14:textId="77777777" w:rsidTr="00926B2F">
        <w:trPr>
          <w:trHeight w:val="454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6D29" w14:textId="19CBB3D6" w:rsidR="002C0F8B" w:rsidRPr="00BF0F6F" w:rsidRDefault="003622E1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Dr. Kiss Benedek/csoportvezető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7F14" w14:textId="4D6B13A9" w:rsidR="002C0F8B" w:rsidRPr="00BF0F6F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Jogi és Hatósági Iroda</w:t>
            </w:r>
            <w:r w:rsidR="00D60936">
              <w:rPr>
                <w:b w:val="0"/>
                <w:bCs/>
                <w:sz w:val="24"/>
                <w:szCs w:val="24"/>
              </w:rPr>
              <w:t>/Jogi Csoport</w:t>
            </w:r>
          </w:p>
        </w:tc>
      </w:tr>
    </w:tbl>
    <w:p w14:paraId="64912AB8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  <w:r w:rsidRPr="00E5747D">
        <w:rPr>
          <w:sz w:val="24"/>
          <w:szCs w:val="24"/>
          <w:u w:val="single"/>
        </w:rPr>
        <w:t>Véleményező bizottság/bizottságok:</w:t>
      </w:r>
    </w:p>
    <w:p w14:paraId="3020C649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405"/>
        <w:gridCol w:w="3123"/>
      </w:tblGrid>
      <w:tr w:rsidR="002C0F8B" w:rsidRPr="00BF0F6F" w14:paraId="4E9455CD" w14:textId="77777777" w:rsidTr="002B740E">
        <w:trPr>
          <w:trHeight w:val="45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B881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Bizottság neve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32D6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Ülés időpontja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0CE5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Ülés helye</w:t>
            </w:r>
          </w:p>
        </w:tc>
      </w:tr>
      <w:tr w:rsidR="00B621C9" w:rsidRPr="00B621C9" w14:paraId="310521E1" w14:textId="77777777" w:rsidTr="002B740E">
        <w:trPr>
          <w:trHeight w:val="45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848C" w14:textId="35DD0561" w:rsidR="002C0F8B" w:rsidRPr="00B621C9" w:rsidRDefault="0049391E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Köznevelési, Szociális és Sport </w:t>
            </w:r>
            <w:r w:rsidR="002C0F8B" w:rsidRPr="00B621C9">
              <w:rPr>
                <w:b w:val="0"/>
                <w:bCs/>
                <w:sz w:val="24"/>
                <w:szCs w:val="24"/>
              </w:rPr>
              <w:t>Bizottság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B7FE" w14:textId="5509E4A7" w:rsidR="002C0F8B" w:rsidRPr="00B621C9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666076">
              <w:rPr>
                <w:b w:val="0"/>
                <w:bCs/>
                <w:sz w:val="24"/>
                <w:szCs w:val="24"/>
              </w:rPr>
              <w:t>202</w:t>
            </w:r>
            <w:r w:rsidR="00184E43" w:rsidRPr="00666076">
              <w:rPr>
                <w:b w:val="0"/>
                <w:bCs/>
                <w:sz w:val="24"/>
                <w:szCs w:val="24"/>
              </w:rPr>
              <w:t>4</w:t>
            </w:r>
            <w:r w:rsidR="002B740E" w:rsidRPr="00666076">
              <w:rPr>
                <w:b w:val="0"/>
                <w:bCs/>
                <w:sz w:val="24"/>
                <w:szCs w:val="24"/>
              </w:rPr>
              <w:t xml:space="preserve">. </w:t>
            </w:r>
            <w:r w:rsidR="00C41A16" w:rsidRPr="00666076">
              <w:rPr>
                <w:b w:val="0"/>
                <w:bCs/>
                <w:sz w:val="24"/>
                <w:szCs w:val="24"/>
              </w:rPr>
              <w:t>december 10.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98B" w14:textId="77777777" w:rsidR="002C0F8B" w:rsidRPr="00B621C9" w:rsidRDefault="002C0F8B" w:rsidP="002B740E">
            <w:pPr>
              <w:ind w:right="-817"/>
              <w:rPr>
                <w:b w:val="0"/>
                <w:bCs/>
                <w:sz w:val="24"/>
                <w:szCs w:val="24"/>
              </w:rPr>
            </w:pPr>
            <w:r w:rsidRPr="00B621C9">
              <w:rPr>
                <w:b w:val="0"/>
                <w:bCs/>
                <w:sz w:val="24"/>
                <w:szCs w:val="24"/>
              </w:rPr>
              <w:t>Eger, Dobó tér 2.</w:t>
            </w:r>
          </w:p>
          <w:p w14:paraId="2C220ACD" w14:textId="34786F84" w:rsidR="002C0F8B" w:rsidRPr="00B621C9" w:rsidRDefault="002C0F8B" w:rsidP="00926B2F">
            <w:pPr>
              <w:ind w:right="-817"/>
              <w:jc w:val="left"/>
              <w:rPr>
                <w:b w:val="0"/>
                <w:bCs/>
                <w:sz w:val="24"/>
                <w:szCs w:val="24"/>
              </w:rPr>
            </w:pPr>
          </w:p>
        </w:tc>
      </w:tr>
    </w:tbl>
    <w:p w14:paraId="5E464929" w14:textId="77777777" w:rsidR="00FF458D" w:rsidRDefault="00FF458D" w:rsidP="00FF458D">
      <w:pPr>
        <w:spacing w:after="120"/>
        <w:rPr>
          <w:bCs/>
          <w:sz w:val="24"/>
          <w:szCs w:val="24"/>
        </w:rPr>
      </w:pPr>
    </w:p>
    <w:p w14:paraId="3A92D0C7" w14:textId="31E512AA" w:rsidR="00FF458D" w:rsidRPr="00147405" w:rsidRDefault="00FF458D" w:rsidP="00FF458D">
      <w:pPr>
        <w:spacing w:after="120"/>
        <w:rPr>
          <w:b w:val="0"/>
          <w:bCs/>
          <w:sz w:val="24"/>
          <w:szCs w:val="24"/>
        </w:rPr>
      </w:pPr>
      <w:r w:rsidRPr="00E66B37">
        <w:rPr>
          <w:bCs/>
          <w:sz w:val="24"/>
          <w:szCs w:val="24"/>
        </w:rPr>
        <w:t>Bizottsági vélemény:</w:t>
      </w:r>
      <w:r>
        <w:rPr>
          <w:bCs/>
          <w:sz w:val="24"/>
          <w:szCs w:val="24"/>
        </w:rPr>
        <w:t xml:space="preserve"> </w:t>
      </w:r>
      <w:r w:rsidRPr="00147405">
        <w:rPr>
          <w:b w:val="0"/>
          <w:bCs/>
          <w:sz w:val="24"/>
          <w:szCs w:val="24"/>
        </w:rPr>
        <w:t xml:space="preserve">A </w:t>
      </w:r>
      <w:r w:rsidR="0049391E">
        <w:rPr>
          <w:rFonts w:eastAsia="Times New Roman" w:cs="Times New Roman"/>
          <w:b w:val="0"/>
          <w:bCs/>
          <w:sz w:val="24"/>
          <w:szCs w:val="24"/>
        </w:rPr>
        <w:t>Köznevelési, Szociális és Sport</w:t>
      </w:r>
      <w:r w:rsidRPr="00147405">
        <w:rPr>
          <w:rFonts w:eastAsia="Times New Roman" w:cs="Times New Roman"/>
          <w:b w:val="0"/>
          <w:bCs/>
          <w:sz w:val="24"/>
          <w:szCs w:val="24"/>
        </w:rPr>
        <w:t xml:space="preserve"> Bizottság</w:t>
      </w:r>
      <w:r w:rsidRPr="00147405">
        <w:rPr>
          <w:b w:val="0"/>
          <w:bCs/>
          <w:sz w:val="24"/>
          <w:szCs w:val="24"/>
        </w:rPr>
        <w:t xml:space="preserve"> támogatja az önkormányzati bérlakás</w:t>
      </w:r>
      <w:r w:rsidR="00C41A16">
        <w:rPr>
          <w:b w:val="0"/>
          <w:bCs/>
          <w:sz w:val="24"/>
          <w:szCs w:val="24"/>
        </w:rPr>
        <w:t>ra</w:t>
      </w:r>
      <w:r w:rsidRPr="00147405">
        <w:rPr>
          <w:b w:val="0"/>
          <w:bCs/>
          <w:sz w:val="24"/>
          <w:szCs w:val="24"/>
        </w:rPr>
        <w:t xml:space="preserve"> vonatkozó bérlőkijelölési jog </w:t>
      </w:r>
      <w:r w:rsidR="00C41A16">
        <w:rPr>
          <w:b w:val="0"/>
          <w:bCs/>
          <w:sz w:val="24"/>
          <w:szCs w:val="24"/>
        </w:rPr>
        <w:t>meghosszabbításáról</w:t>
      </w:r>
      <w:r w:rsidRPr="00147405">
        <w:rPr>
          <w:b w:val="0"/>
          <w:bCs/>
          <w:sz w:val="24"/>
          <w:szCs w:val="24"/>
        </w:rPr>
        <w:t xml:space="preserve"> szóló határozat elfogadását.</w:t>
      </w:r>
    </w:p>
    <w:sectPr w:rsidR="00FF458D" w:rsidRPr="00147405" w:rsidSect="00BF0F6F"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A94"/>
    <w:rsid w:val="00004B29"/>
    <w:rsid w:val="000556AC"/>
    <w:rsid w:val="00080B91"/>
    <w:rsid w:val="000A2697"/>
    <w:rsid w:val="000C2A2B"/>
    <w:rsid w:val="000F2232"/>
    <w:rsid w:val="0010178F"/>
    <w:rsid w:val="00144446"/>
    <w:rsid w:val="00147405"/>
    <w:rsid w:val="00184E43"/>
    <w:rsid w:val="001C4BE3"/>
    <w:rsid w:val="002B59C7"/>
    <w:rsid w:val="002B740E"/>
    <w:rsid w:val="002C0F8B"/>
    <w:rsid w:val="002D680B"/>
    <w:rsid w:val="003409FD"/>
    <w:rsid w:val="003622E1"/>
    <w:rsid w:val="0039416A"/>
    <w:rsid w:val="0049391E"/>
    <w:rsid w:val="0049795E"/>
    <w:rsid w:val="004A27FB"/>
    <w:rsid w:val="004B0D9D"/>
    <w:rsid w:val="004C017B"/>
    <w:rsid w:val="004C4610"/>
    <w:rsid w:val="00511740"/>
    <w:rsid w:val="00512846"/>
    <w:rsid w:val="005556B6"/>
    <w:rsid w:val="00592585"/>
    <w:rsid w:val="005B59CD"/>
    <w:rsid w:val="006327D1"/>
    <w:rsid w:val="00664410"/>
    <w:rsid w:val="00666076"/>
    <w:rsid w:val="006C6493"/>
    <w:rsid w:val="006E019A"/>
    <w:rsid w:val="0079674D"/>
    <w:rsid w:val="007A4315"/>
    <w:rsid w:val="007B6FFE"/>
    <w:rsid w:val="00823FDC"/>
    <w:rsid w:val="00832639"/>
    <w:rsid w:val="008E4BE4"/>
    <w:rsid w:val="00901284"/>
    <w:rsid w:val="00924354"/>
    <w:rsid w:val="00942925"/>
    <w:rsid w:val="00951297"/>
    <w:rsid w:val="00994E09"/>
    <w:rsid w:val="009B21D3"/>
    <w:rsid w:val="009D35B3"/>
    <w:rsid w:val="009D4FA2"/>
    <w:rsid w:val="00A2097B"/>
    <w:rsid w:val="00A52A94"/>
    <w:rsid w:val="00A82694"/>
    <w:rsid w:val="00AA363B"/>
    <w:rsid w:val="00AB2F7B"/>
    <w:rsid w:val="00AE6BFB"/>
    <w:rsid w:val="00B364AC"/>
    <w:rsid w:val="00B41D12"/>
    <w:rsid w:val="00B621C9"/>
    <w:rsid w:val="00B64C3F"/>
    <w:rsid w:val="00B86299"/>
    <w:rsid w:val="00BF0F6F"/>
    <w:rsid w:val="00C1746A"/>
    <w:rsid w:val="00C41A16"/>
    <w:rsid w:val="00C7673E"/>
    <w:rsid w:val="00CB64DC"/>
    <w:rsid w:val="00CE47AB"/>
    <w:rsid w:val="00D26555"/>
    <w:rsid w:val="00D60936"/>
    <w:rsid w:val="00D95676"/>
    <w:rsid w:val="00D95C41"/>
    <w:rsid w:val="00DA1247"/>
    <w:rsid w:val="00DA6026"/>
    <w:rsid w:val="00DF1B1F"/>
    <w:rsid w:val="00E66B37"/>
    <w:rsid w:val="00E826F8"/>
    <w:rsid w:val="00EA6083"/>
    <w:rsid w:val="00ED3E86"/>
    <w:rsid w:val="00F30318"/>
    <w:rsid w:val="00F365F8"/>
    <w:rsid w:val="00F5567A"/>
    <w:rsid w:val="00F90E86"/>
    <w:rsid w:val="00FB22F3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BA5C"/>
  <w15:chartTrackingRefBased/>
  <w15:docId w15:val="{DA0B5F00-508C-4648-9DFC-61227ACB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2A94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0C2A2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Times New Roman" w:eastAsia="Times New Roman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04B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4B29"/>
    <w:rPr>
      <w:rFonts w:ascii="Segoe UI" w:eastAsia="Calibri" w:hAnsi="Segoe UI" w:cs="Segoe UI"/>
      <w:b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0C2A2B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4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648CA-E48A-45EC-9A90-0F984DF8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1300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Balázs Éva</cp:lastModifiedBy>
  <cp:revision>2</cp:revision>
  <cp:lastPrinted>2023-10-06T05:41:00Z</cp:lastPrinted>
  <dcterms:created xsi:type="dcterms:W3CDTF">2024-12-05T14:15:00Z</dcterms:created>
  <dcterms:modified xsi:type="dcterms:W3CDTF">2024-12-05T14:15:00Z</dcterms:modified>
</cp:coreProperties>
</file>