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97A38" w14:textId="77777777" w:rsidR="00942B9C" w:rsidRPr="00132072" w:rsidRDefault="00942B9C" w:rsidP="00942B9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0CD29EDF" w14:textId="77777777" w:rsidR="00942B9C" w:rsidRPr="00086F4B" w:rsidRDefault="00942B9C" w:rsidP="00942B9C">
      <w:pPr>
        <w:rPr>
          <w:rFonts w:eastAsia="Times New Roman" w:cs="Times New Roman"/>
          <w:b w:val="0"/>
          <w:sz w:val="24"/>
          <w:szCs w:val="24"/>
        </w:rPr>
      </w:pPr>
    </w:p>
    <w:p w14:paraId="46EAFE0D" w14:textId="77777777" w:rsidR="00942B9C" w:rsidRDefault="00942B9C" w:rsidP="00942B9C">
      <w:pPr>
        <w:jc w:val="center"/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0A46F6">
        <w:rPr>
          <w:bCs/>
          <w:i/>
          <w:iCs/>
          <w:sz w:val="24"/>
          <w:szCs w:val="24"/>
        </w:rPr>
        <w:t>Előterjesztés Eger város Kulturális és közösségfejlesztési stratégiájá</w:t>
      </w:r>
      <w:r>
        <w:rPr>
          <w:bCs/>
          <w:i/>
          <w:iCs/>
          <w:sz w:val="24"/>
          <w:szCs w:val="24"/>
        </w:rPr>
        <w:t xml:space="preserve">nak felülvizsgálatáról </w:t>
      </w:r>
      <w:r w:rsidRPr="006715E1">
        <w:rPr>
          <w:bCs/>
          <w:i/>
          <w:iCs/>
          <w:sz w:val="24"/>
          <w:szCs w:val="24"/>
        </w:rPr>
        <w:t xml:space="preserve">(PGÜB, </w:t>
      </w:r>
      <w:r>
        <w:rPr>
          <w:bCs/>
          <w:i/>
          <w:iCs/>
          <w:sz w:val="24"/>
          <w:szCs w:val="24"/>
        </w:rPr>
        <w:t xml:space="preserve">KSZSB, </w:t>
      </w:r>
      <w:r w:rsidRPr="006715E1">
        <w:rPr>
          <w:bCs/>
          <w:i/>
          <w:iCs/>
          <w:sz w:val="24"/>
          <w:szCs w:val="24"/>
        </w:rPr>
        <w:t>K</w:t>
      </w:r>
      <w:r>
        <w:rPr>
          <w:bCs/>
          <w:i/>
          <w:iCs/>
          <w:sz w:val="24"/>
          <w:szCs w:val="24"/>
        </w:rPr>
        <w:t>IB</w:t>
      </w:r>
      <w:r w:rsidRPr="006715E1">
        <w:rPr>
          <w:bCs/>
          <w:i/>
          <w:iCs/>
          <w:sz w:val="24"/>
          <w:szCs w:val="24"/>
        </w:rPr>
        <w:t xml:space="preserve">, </w:t>
      </w:r>
      <w:r>
        <w:rPr>
          <w:bCs/>
          <w:i/>
          <w:iCs/>
          <w:sz w:val="24"/>
          <w:szCs w:val="24"/>
        </w:rPr>
        <w:t xml:space="preserve">UB, </w:t>
      </w:r>
      <w:r w:rsidRPr="006715E1">
        <w:rPr>
          <w:bCs/>
          <w:i/>
          <w:iCs/>
          <w:sz w:val="24"/>
          <w:szCs w:val="24"/>
        </w:rPr>
        <w:t>KGY)</w:t>
      </w:r>
    </w:p>
    <w:p w14:paraId="47948759" w14:textId="40210CF1" w:rsidR="00942B9C" w:rsidRPr="00275E3B" w:rsidRDefault="00942B9C" w:rsidP="00942B9C">
      <w:pPr>
        <w:jc w:val="center"/>
        <w:rPr>
          <w:sz w:val="24"/>
          <w:szCs w:val="24"/>
        </w:rPr>
      </w:pPr>
    </w:p>
    <w:p w14:paraId="28192C43" w14:textId="77777777" w:rsidR="00942B9C" w:rsidRPr="00304A17" w:rsidRDefault="00942B9C" w:rsidP="00942B9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68C3D264" w14:textId="77777777" w:rsidR="00942B9C" w:rsidRPr="00132072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002BB273" w14:textId="646949D6" w:rsidR="00942B9C" w:rsidRPr="00942B9C" w:rsidRDefault="00942B9C" w:rsidP="00942B9C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942B9C">
        <w:rPr>
          <w:b w:val="0"/>
          <w:bCs/>
          <w:i/>
          <w:iCs/>
          <w:sz w:val="24"/>
          <w:szCs w:val="24"/>
        </w:rPr>
        <w:t xml:space="preserve">Eger MJV Kulturális és közösségfejlesztési stratégiája </w:t>
      </w:r>
      <w:r w:rsidRPr="00942B9C">
        <w:rPr>
          <w:b w:val="0"/>
          <w:bCs/>
          <w:sz w:val="24"/>
          <w:szCs w:val="24"/>
        </w:rPr>
        <w:t>2024. év végén lejár</w:t>
      </w:r>
      <w:r w:rsidRPr="00942B9C">
        <w:rPr>
          <w:b w:val="0"/>
          <w:bCs/>
          <w:sz w:val="24"/>
          <w:szCs w:val="24"/>
        </w:rPr>
        <w:t xml:space="preserve">, ezért szükséges a </w:t>
      </w:r>
      <w:r w:rsidRPr="00942B9C">
        <w:rPr>
          <w:b w:val="0"/>
          <w:bCs/>
          <w:sz w:val="24"/>
          <w:szCs w:val="24"/>
        </w:rPr>
        <w:t>2017-2024 közötti időszakra szóló Kulturális és Közösségfejlesztési Stratégi</w:t>
      </w:r>
      <w:r w:rsidRPr="00942B9C">
        <w:rPr>
          <w:b w:val="0"/>
          <w:bCs/>
          <w:sz w:val="24"/>
          <w:szCs w:val="24"/>
        </w:rPr>
        <w:t>a</w:t>
      </w:r>
      <w:r w:rsidRPr="00942B9C">
        <w:rPr>
          <w:b w:val="0"/>
          <w:bCs/>
          <w:sz w:val="24"/>
          <w:szCs w:val="24"/>
        </w:rPr>
        <w:t xml:space="preserve"> átfogó felülvizsgálat</w:t>
      </w:r>
      <w:r w:rsidRPr="00942B9C">
        <w:rPr>
          <w:b w:val="0"/>
          <w:bCs/>
          <w:sz w:val="24"/>
          <w:szCs w:val="24"/>
        </w:rPr>
        <w:t>a</w:t>
      </w:r>
      <w:r w:rsidRPr="00942B9C">
        <w:rPr>
          <w:b w:val="0"/>
          <w:bCs/>
          <w:sz w:val="24"/>
          <w:szCs w:val="24"/>
        </w:rPr>
        <w:t xml:space="preserve"> és az elmúlt hét év eredményeiről, a megvalósított intézkedésekről, valamint az azonosított hiányosságokról szóló értékelés</w:t>
      </w:r>
      <w:r w:rsidRPr="00942B9C">
        <w:rPr>
          <w:b w:val="0"/>
          <w:bCs/>
          <w:sz w:val="24"/>
          <w:szCs w:val="24"/>
        </w:rPr>
        <w:t>.</w:t>
      </w:r>
    </w:p>
    <w:p w14:paraId="7834E730" w14:textId="77777777" w:rsidR="00942B9C" w:rsidRPr="007E1D7B" w:rsidRDefault="00942B9C" w:rsidP="00942B9C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20960A5C" w14:textId="77777777" w:rsidR="00942B9C" w:rsidRPr="008C6CCC" w:rsidRDefault="00942B9C" w:rsidP="00942B9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371830E2" w14:textId="77777777" w:rsidR="00942B9C" w:rsidRPr="00132072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36181030" w14:textId="77777777" w:rsidR="00942B9C" w:rsidRPr="00132072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5431E338" w14:textId="77777777" w:rsidR="00942B9C" w:rsidRPr="00132072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18E6B6C2" w14:textId="77777777" w:rsidR="00942B9C" w:rsidRDefault="00942B9C" w:rsidP="00942B9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5FDFB07" w14:textId="77777777" w:rsidR="00942B9C" w:rsidRDefault="00942B9C" w:rsidP="00942B9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5B94317B" w14:textId="2BC8072D" w:rsidR="00942B9C" w:rsidRPr="00196B01" w:rsidRDefault="00942B9C" w:rsidP="00942B9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>
        <w:rPr>
          <w:rFonts w:eastAsia="Times New Roman" w:cs="Times New Roman"/>
          <w:b w:val="0"/>
          <w:bCs/>
          <w:sz w:val="24"/>
          <w:szCs w:val="24"/>
        </w:rPr>
        <w:t>63</w:t>
      </w:r>
      <w:r>
        <w:rPr>
          <w:rFonts w:eastAsia="Times New Roman" w:cs="Times New Roman"/>
          <w:b w:val="0"/>
          <w:bCs/>
          <w:sz w:val="24"/>
          <w:szCs w:val="24"/>
        </w:rPr>
        <w:t>87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5F3B11C6" w14:textId="77777777" w:rsidR="00942B9C" w:rsidRDefault="00942B9C" w:rsidP="00942B9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2B9C" w:rsidRPr="00196B01" w14:paraId="5D55B28D" w14:textId="77777777" w:rsidTr="00A37688">
        <w:trPr>
          <w:trHeight w:val="454"/>
        </w:trPr>
        <w:tc>
          <w:tcPr>
            <w:tcW w:w="9281" w:type="dxa"/>
            <w:gridSpan w:val="2"/>
            <w:vAlign w:val="center"/>
          </w:tcPr>
          <w:p w14:paraId="7825CDD1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942B9C" w:rsidRPr="00196B01" w14:paraId="69F1CACF" w14:textId="77777777" w:rsidTr="00A37688">
        <w:tc>
          <w:tcPr>
            <w:tcW w:w="4745" w:type="dxa"/>
            <w:vAlign w:val="center"/>
          </w:tcPr>
          <w:p w14:paraId="3BAFAD28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5D929A84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C3EA2A0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942B9C" w:rsidRPr="00196B01" w14:paraId="242837A4" w14:textId="77777777" w:rsidTr="00A37688">
        <w:trPr>
          <w:trHeight w:val="455"/>
        </w:trPr>
        <w:tc>
          <w:tcPr>
            <w:tcW w:w="4745" w:type="dxa"/>
            <w:vAlign w:val="center"/>
          </w:tcPr>
          <w:p w14:paraId="7BFE5C9C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6833BEB6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35EB5B28" w14:textId="77777777" w:rsidR="00942B9C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2114D970" w14:textId="77777777" w:rsidR="00942B9C" w:rsidRPr="00196B01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2B9C" w:rsidRPr="00196B01" w14:paraId="19C769CE" w14:textId="77777777" w:rsidTr="00A37688">
        <w:trPr>
          <w:trHeight w:val="454"/>
        </w:trPr>
        <w:tc>
          <w:tcPr>
            <w:tcW w:w="9281" w:type="dxa"/>
            <w:gridSpan w:val="2"/>
            <w:vAlign w:val="center"/>
          </w:tcPr>
          <w:p w14:paraId="37E6513D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942B9C" w:rsidRPr="00196B01" w14:paraId="5E2233CB" w14:textId="77777777" w:rsidTr="00A37688">
        <w:tc>
          <w:tcPr>
            <w:tcW w:w="4745" w:type="dxa"/>
            <w:vAlign w:val="center"/>
          </w:tcPr>
          <w:p w14:paraId="1232B2BF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3DFFF1A0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EE54F5C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942B9C" w:rsidRPr="00196B01" w14:paraId="505625A3" w14:textId="77777777" w:rsidTr="00A37688">
        <w:trPr>
          <w:trHeight w:val="567"/>
        </w:trPr>
        <w:tc>
          <w:tcPr>
            <w:tcW w:w="4745" w:type="dxa"/>
            <w:vAlign w:val="center"/>
          </w:tcPr>
          <w:p w14:paraId="6129D580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1CF078C7" w14:textId="77777777" w:rsidR="00942B9C" w:rsidRPr="00047EA6" w:rsidRDefault="00942B9C" w:rsidP="00A37688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942B9C" w:rsidRPr="00196B01" w14:paraId="4EC99DBD" w14:textId="77777777" w:rsidTr="00A37688">
        <w:trPr>
          <w:trHeight w:val="589"/>
        </w:trPr>
        <w:tc>
          <w:tcPr>
            <w:tcW w:w="4745" w:type="dxa"/>
            <w:vAlign w:val="center"/>
          </w:tcPr>
          <w:p w14:paraId="13EEB2A9" w14:textId="77777777" w:rsidR="00942B9C" w:rsidRDefault="00942B9C" w:rsidP="00A37688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748CC12" w14:textId="77777777" w:rsidR="00942B9C" w:rsidRPr="00047EA6" w:rsidRDefault="00942B9C" w:rsidP="00A37688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942B9C" w:rsidRPr="00196B01" w14:paraId="6B47D0B3" w14:textId="77777777" w:rsidTr="00A37688">
        <w:trPr>
          <w:trHeight w:val="669"/>
        </w:trPr>
        <w:tc>
          <w:tcPr>
            <w:tcW w:w="4745" w:type="dxa"/>
            <w:vAlign w:val="center"/>
          </w:tcPr>
          <w:p w14:paraId="27B53547" w14:textId="77777777" w:rsidR="00942B9C" w:rsidRPr="00196B01" w:rsidRDefault="00942B9C" w:rsidP="00A37688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DC9A18F" w14:textId="77777777" w:rsidR="00942B9C" w:rsidRPr="00047EA6" w:rsidRDefault="00942B9C" w:rsidP="00A37688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3D1E56A4" w14:textId="77777777" w:rsidR="00942B9C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4FEEB5E8" w14:textId="77777777" w:rsidR="00942B9C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13C56771" w14:textId="77777777" w:rsidR="00942B9C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p w14:paraId="171E0B95" w14:textId="77777777" w:rsidR="00942B9C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76AF0913" w14:textId="77777777" w:rsidR="00942B9C" w:rsidRPr="0076635D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942B9C" w:rsidRPr="00132072" w14:paraId="075BAB31" w14:textId="77777777" w:rsidTr="00A37688">
        <w:tc>
          <w:tcPr>
            <w:tcW w:w="3246" w:type="dxa"/>
          </w:tcPr>
          <w:p w14:paraId="33FC15B7" w14:textId="77777777" w:rsidR="00942B9C" w:rsidRPr="00132072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68D9D20A" w14:textId="77777777" w:rsidR="00942B9C" w:rsidRPr="00132072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42B9C" w:rsidRPr="00132072" w14:paraId="4F1D39D9" w14:textId="77777777" w:rsidTr="00A37688">
        <w:tc>
          <w:tcPr>
            <w:tcW w:w="3246" w:type="dxa"/>
            <w:vAlign w:val="center"/>
          </w:tcPr>
          <w:p w14:paraId="62C33D4E" w14:textId="77777777" w:rsidR="00942B9C" w:rsidRPr="002355AA" w:rsidRDefault="00942B9C" w:rsidP="00A37688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7713D69D" w14:textId="77777777" w:rsidR="00942B9C" w:rsidRPr="00132072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2F411A91" w14:textId="77777777" w:rsidR="00942B9C" w:rsidRDefault="00942B9C" w:rsidP="00942B9C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6FA4F341" w14:textId="77777777" w:rsidR="00942B9C" w:rsidRPr="00132072" w:rsidRDefault="00942B9C" w:rsidP="00942B9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942B9C" w:rsidRPr="00132072" w14:paraId="64FBF085" w14:textId="77777777" w:rsidTr="00A37688">
        <w:trPr>
          <w:trHeight w:val="638"/>
          <w:jc w:val="center"/>
        </w:trPr>
        <w:tc>
          <w:tcPr>
            <w:tcW w:w="3964" w:type="dxa"/>
          </w:tcPr>
          <w:p w14:paraId="261508DD" w14:textId="77777777" w:rsidR="00942B9C" w:rsidRPr="00132072" w:rsidRDefault="00942B9C" w:rsidP="00A3768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1001D0B1" w14:textId="77777777" w:rsidR="00942B9C" w:rsidRPr="00132072" w:rsidRDefault="00942B9C" w:rsidP="00A3768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30AFD7F0" w14:textId="77777777" w:rsidR="00942B9C" w:rsidRPr="00132072" w:rsidRDefault="00942B9C" w:rsidP="00A3768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942B9C" w:rsidRPr="00132072" w14:paraId="28094B8E" w14:textId="77777777" w:rsidTr="00A37688">
        <w:trPr>
          <w:trHeight w:val="661"/>
          <w:jc w:val="center"/>
        </w:trPr>
        <w:tc>
          <w:tcPr>
            <w:tcW w:w="3964" w:type="dxa"/>
            <w:vAlign w:val="center"/>
          </w:tcPr>
          <w:p w14:paraId="30471275" w14:textId="77777777" w:rsidR="00942B9C" w:rsidRPr="009117EA" w:rsidRDefault="00942B9C" w:rsidP="00A37688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19BDAD0" w14:textId="77777777" w:rsidR="00942B9C" w:rsidRPr="00EC2A6F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43261BE7" w14:textId="77777777" w:rsidR="00942B9C" w:rsidRPr="00C4162D" w:rsidRDefault="00942B9C" w:rsidP="00A37688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942B9C" w:rsidRPr="00132072" w14:paraId="1CD4F8B3" w14:textId="77777777" w:rsidTr="00A37688">
        <w:trPr>
          <w:trHeight w:val="661"/>
          <w:jc w:val="center"/>
        </w:trPr>
        <w:tc>
          <w:tcPr>
            <w:tcW w:w="3964" w:type="dxa"/>
            <w:vAlign w:val="center"/>
          </w:tcPr>
          <w:p w14:paraId="07A449E0" w14:textId="77777777" w:rsidR="00942B9C" w:rsidRPr="009117EA" w:rsidRDefault="00942B9C" w:rsidP="00A376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44B2CE32" w14:textId="77777777" w:rsidR="00942B9C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A9D3A5E" w14:textId="77777777" w:rsidR="00942B9C" w:rsidRPr="00C4162D" w:rsidRDefault="00942B9C" w:rsidP="00A37688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942B9C" w:rsidRPr="00132072" w14:paraId="1E3F677F" w14:textId="77777777" w:rsidTr="00A37688">
        <w:trPr>
          <w:trHeight w:val="661"/>
          <w:jc w:val="center"/>
        </w:trPr>
        <w:tc>
          <w:tcPr>
            <w:tcW w:w="3964" w:type="dxa"/>
            <w:vAlign w:val="center"/>
          </w:tcPr>
          <w:p w14:paraId="3155A89F" w14:textId="77777777" w:rsidR="00942B9C" w:rsidRPr="009117EA" w:rsidRDefault="00942B9C" w:rsidP="00A376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268" w:type="dxa"/>
            <w:vAlign w:val="center"/>
          </w:tcPr>
          <w:p w14:paraId="3E329B14" w14:textId="77777777" w:rsidR="00942B9C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2024.12.10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36741466" w14:textId="77777777" w:rsidR="00942B9C" w:rsidRPr="00EC2A6F" w:rsidRDefault="00942B9C" w:rsidP="00A37688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942B9C" w:rsidRPr="00132072" w14:paraId="50A4391C" w14:textId="77777777" w:rsidTr="00A37688">
        <w:trPr>
          <w:trHeight w:val="661"/>
          <w:jc w:val="center"/>
        </w:trPr>
        <w:tc>
          <w:tcPr>
            <w:tcW w:w="3964" w:type="dxa"/>
            <w:vAlign w:val="center"/>
          </w:tcPr>
          <w:p w14:paraId="01722FD5" w14:textId="77777777" w:rsidR="00942B9C" w:rsidRDefault="00942B9C" w:rsidP="00A37688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14A1B6CE" w14:textId="77777777" w:rsidR="00942B9C" w:rsidRDefault="00942B9C" w:rsidP="00A3768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AEEA7B3" w14:textId="77777777" w:rsidR="00942B9C" w:rsidRPr="00C4162D" w:rsidRDefault="00942B9C" w:rsidP="00A37688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472FB669" w14:textId="77777777" w:rsidR="00942B9C" w:rsidRDefault="00942B9C" w:rsidP="00942B9C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0C75A407" w14:textId="77777777" w:rsidR="00942B9C" w:rsidRPr="00196B01" w:rsidRDefault="00942B9C" w:rsidP="00942B9C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182257C5" w14:textId="77777777" w:rsidR="00942B9C" w:rsidRDefault="00942B9C" w:rsidP="00942B9C">
      <w:pPr>
        <w:rPr>
          <w:rFonts w:eastAsia="Times New Roman" w:cs="Times New Roman"/>
          <w:sz w:val="24"/>
          <w:szCs w:val="24"/>
        </w:rPr>
      </w:pPr>
    </w:p>
    <w:p w14:paraId="788DCF05" w14:textId="77777777" w:rsidR="00942B9C" w:rsidRDefault="00942B9C" w:rsidP="00942B9C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734BE454" w14:textId="77777777" w:rsidR="00942B9C" w:rsidRPr="000C338A" w:rsidRDefault="00942B9C" w:rsidP="00942B9C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418371E9" w14:textId="77777777" w:rsidR="00942B9C" w:rsidRPr="00A235E9" w:rsidRDefault="00942B9C" w:rsidP="00942B9C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6AB5DA2C" w14:textId="77777777" w:rsidR="00942B9C" w:rsidRPr="000C338A" w:rsidRDefault="00942B9C" w:rsidP="00942B9C">
      <w:pPr>
        <w:spacing w:after="120"/>
        <w:rPr>
          <w:b w:val="0"/>
          <w:bCs/>
          <w:sz w:val="24"/>
          <w:szCs w:val="24"/>
        </w:rPr>
      </w:pPr>
      <w:r w:rsidRPr="00206A6F">
        <w:rPr>
          <w:b w:val="0"/>
          <w:bCs/>
          <w:sz w:val="24"/>
          <w:szCs w:val="24"/>
        </w:rPr>
        <w:t xml:space="preserve">Köznevelési, Szociális és Sport Bizottság </w:t>
      </w:r>
      <w:r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5D7FC4B7" w14:textId="77777777" w:rsidR="00942B9C" w:rsidRDefault="00942B9C" w:rsidP="00942B9C"/>
    <w:p w14:paraId="09AA8E8E" w14:textId="77777777" w:rsidR="00942B9C" w:rsidRDefault="00942B9C" w:rsidP="00942B9C"/>
    <w:p w14:paraId="6F2B8A8A" w14:textId="77777777" w:rsidR="00942B9C" w:rsidRDefault="00942B9C" w:rsidP="00942B9C"/>
    <w:p w14:paraId="4A208C9E" w14:textId="77777777" w:rsidR="00424371" w:rsidRDefault="00424371"/>
    <w:sectPr w:rsidR="00424371" w:rsidSect="00942B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9C"/>
    <w:rsid w:val="003A420D"/>
    <w:rsid w:val="00424371"/>
    <w:rsid w:val="00942B9C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6160"/>
  <w15:chartTrackingRefBased/>
  <w15:docId w15:val="{FB3CFA44-445E-4450-909E-A564D9F8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2B9C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42B9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42B9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42B9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42B9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42B9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42B9C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42B9C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42B9C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42B9C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42B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42B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42B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42B9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42B9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42B9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42B9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42B9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42B9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42B9C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42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42B9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42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42B9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42B9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42B9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42B9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42B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42B9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42B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</cp:revision>
  <cp:lastPrinted>2024-12-03T06:55:00Z</cp:lastPrinted>
  <dcterms:created xsi:type="dcterms:W3CDTF">2024-12-03T06:52:00Z</dcterms:created>
  <dcterms:modified xsi:type="dcterms:W3CDTF">2024-12-03T06:57:00Z</dcterms:modified>
</cp:coreProperties>
</file>