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F057" w14:textId="77777777" w:rsidR="004B5AF2" w:rsidRPr="00132072" w:rsidRDefault="004B5AF2" w:rsidP="004B5AF2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191FAE04" w14:textId="67BEF598" w:rsidR="00FF0FE4" w:rsidRDefault="004B5AF2" w:rsidP="00FF0FE4">
      <w:pPr>
        <w:rPr>
          <w:rFonts w:cs="Constantia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</w:t>
      </w:r>
      <w:r w:rsidR="00946A37">
        <w:rPr>
          <w:rFonts w:eastAsia="Times New Roman" w:cs="Times New Roman"/>
          <w:sz w:val="24"/>
          <w:szCs w:val="24"/>
          <w:u w:val="single"/>
        </w:rPr>
        <w:t xml:space="preserve"> és mellékletei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  <w:r w:rsidR="00745AE8" w:rsidRPr="00745AE8">
        <w:t xml:space="preserve"> </w:t>
      </w:r>
      <w:r w:rsidR="00FF0FE4" w:rsidRPr="009A362B">
        <w:rPr>
          <w:rFonts w:cs="Constantia"/>
          <w:sz w:val="24"/>
          <w:szCs w:val="24"/>
        </w:rPr>
        <w:t>E</w:t>
      </w:r>
      <w:r w:rsidR="00831EF8">
        <w:rPr>
          <w:rFonts w:cs="Constantia"/>
          <w:sz w:val="24"/>
          <w:szCs w:val="24"/>
        </w:rPr>
        <w:t>lőterjesztés a polgármester 202</w:t>
      </w:r>
      <w:r w:rsidR="005705E6">
        <w:rPr>
          <w:rFonts w:cs="Constantia"/>
          <w:sz w:val="24"/>
          <w:szCs w:val="24"/>
        </w:rPr>
        <w:t>5</w:t>
      </w:r>
      <w:r w:rsidR="00FF0FE4" w:rsidRPr="009A362B">
        <w:rPr>
          <w:rFonts w:cs="Constantia"/>
          <w:sz w:val="24"/>
          <w:szCs w:val="24"/>
        </w:rPr>
        <w:t>. évi szabadság-ütemtervének jóváhagyásáról</w:t>
      </w:r>
    </w:p>
    <w:p w14:paraId="6F639043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59A25F1D" w14:textId="68470721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="008062C0" w:rsidRPr="008062C0">
        <w:rPr>
          <w:bCs/>
        </w:rPr>
        <w:t xml:space="preserve"> </w:t>
      </w:r>
      <w:r w:rsidR="005705E6">
        <w:rPr>
          <w:b w:val="0"/>
          <w:bCs/>
          <w:sz w:val="24"/>
          <w:szCs w:val="24"/>
        </w:rPr>
        <w:t>Vágner Ákos</w:t>
      </w:r>
      <w:r w:rsidR="008062C0" w:rsidRPr="008062C0">
        <w:rPr>
          <w:b w:val="0"/>
          <w:bCs/>
          <w:sz w:val="24"/>
          <w:szCs w:val="24"/>
        </w:rPr>
        <w:t xml:space="preserve"> polgármester</w:t>
      </w:r>
    </w:p>
    <w:p w14:paraId="4527B047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1EA27E58" w14:textId="26D7BFA3" w:rsidR="004B5AF2" w:rsidRPr="00132072" w:rsidRDefault="004B5AF2" w:rsidP="008062C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="008062C0" w:rsidRPr="008062C0">
        <w:t xml:space="preserve"> </w:t>
      </w:r>
      <w:r w:rsidR="00FF0FE4" w:rsidRPr="00FF0FE4">
        <w:rPr>
          <w:rFonts w:cs="Constantia"/>
          <w:b w:val="0"/>
          <w:sz w:val="24"/>
          <w:szCs w:val="24"/>
        </w:rPr>
        <w:t xml:space="preserve">dr. Nagy-Holló Eszter </w:t>
      </w:r>
      <w:r w:rsidR="00F733DE">
        <w:rPr>
          <w:rFonts w:cs="Constantia"/>
          <w:b w:val="0"/>
          <w:sz w:val="24"/>
          <w:szCs w:val="24"/>
        </w:rPr>
        <w:t>irodavezető</w:t>
      </w:r>
    </w:p>
    <w:p w14:paraId="5AD5B4AF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14:paraId="538178B0" w14:textId="77777777" w:rsidR="00203FF0" w:rsidRPr="00203FF0" w:rsidRDefault="00946A37" w:rsidP="00203FF0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Az előterjesztés t</w:t>
      </w:r>
      <w:r w:rsidR="004B5AF2" w:rsidRPr="00FF0FE4">
        <w:rPr>
          <w:rFonts w:eastAsia="Times New Roman"/>
          <w:sz w:val="24"/>
          <w:szCs w:val="24"/>
          <w:u w:val="single"/>
        </w:rPr>
        <w:t>árgya</w:t>
      </w:r>
      <w:r w:rsidR="004B5AF2" w:rsidRPr="00FF0FE4">
        <w:rPr>
          <w:rFonts w:eastAsia="Times New Roman"/>
          <w:sz w:val="24"/>
          <w:szCs w:val="24"/>
        </w:rPr>
        <w:t>:</w:t>
      </w:r>
      <w:r w:rsidR="00FF0FE4" w:rsidRPr="00FF0FE4">
        <w:rPr>
          <w:rFonts w:cs="Constantia"/>
          <w:color w:val="000000"/>
          <w:sz w:val="24"/>
          <w:szCs w:val="24"/>
        </w:rPr>
        <w:t xml:space="preserve"> </w:t>
      </w:r>
      <w:r w:rsidR="00FF0FE4" w:rsidRPr="00FF0FE4">
        <w:rPr>
          <w:rFonts w:cs="Constantia"/>
          <w:b w:val="0"/>
          <w:color w:val="000000"/>
          <w:sz w:val="24"/>
          <w:szCs w:val="24"/>
        </w:rPr>
        <w:t>közszolgálati tisztviselőkről szóló 2011. évi CXCIX. törvény 225/C. § (2) bekezdés alapján a polgármester előterjesztésére a képviselő-testület minden év február 28-ig jóváhagyja a polgármester szabadságának ütemezését</w:t>
      </w:r>
      <w:r w:rsidR="00FF0FE4" w:rsidRPr="00FF0FE4">
        <w:rPr>
          <w:rFonts w:cs="Constantia"/>
          <w:b w:val="0"/>
          <w:sz w:val="24"/>
          <w:szCs w:val="24"/>
        </w:rPr>
        <w:t>.</w:t>
      </w:r>
      <w:r w:rsidR="001C4034">
        <w:rPr>
          <w:rFonts w:cs="Constantia"/>
          <w:b w:val="0"/>
          <w:sz w:val="24"/>
          <w:szCs w:val="24"/>
        </w:rPr>
        <w:t xml:space="preserve"> </w:t>
      </w:r>
    </w:p>
    <w:p w14:paraId="28FFCCFC" w14:textId="77777777" w:rsidR="00FF0FE4" w:rsidRDefault="00FF0FE4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7867993D" w14:textId="3EFA2A3C" w:rsidR="004B5AF2" w:rsidRPr="00946A37" w:rsidRDefault="004B5AF2" w:rsidP="004B5AF2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 xml:space="preserve">: </w:t>
      </w:r>
      <w:r w:rsidRPr="00946A37">
        <w:rPr>
          <w:rFonts w:eastAsia="Times New Roman" w:cs="Times New Roman"/>
          <w:b w:val="0"/>
          <w:sz w:val="24"/>
          <w:szCs w:val="24"/>
        </w:rPr>
        <w:t>2</w:t>
      </w:r>
      <w:r w:rsidR="00F733DE">
        <w:rPr>
          <w:rFonts w:eastAsia="Times New Roman" w:cs="Times New Roman"/>
          <w:b w:val="0"/>
          <w:sz w:val="24"/>
          <w:szCs w:val="24"/>
        </w:rPr>
        <w:t>02</w:t>
      </w:r>
      <w:r w:rsidR="006222CC">
        <w:rPr>
          <w:rFonts w:eastAsia="Times New Roman" w:cs="Times New Roman"/>
          <w:b w:val="0"/>
          <w:sz w:val="24"/>
          <w:szCs w:val="24"/>
        </w:rPr>
        <w:t>5</w:t>
      </w:r>
      <w:r w:rsidR="008062C0" w:rsidRPr="00946A37">
        <w:rPr>
          <w:rFonts w:eastAsia="Times New Roman" w:cs="Times New Roman"/>
          <w:b w:val="0"/>
          <w:sz w:val="24"/>
          <w:szCs w:val="24"/>
        </w:rPr>
        <w:t xml:space="preserve">. </w:t>
      </w:r>
      <w:r w:rsidR="005705E6">
        <w:rPr>
          <w:rFonts w:eastAsia="Times New Roman" w:cs="Times New Roman"/>
          <w:b w:val="0"/>
          <w:sz w:val="24"/>
          <w:szCs w:val="24"/>
        </w:rPr>
        <w:t>január</w:t>
      </w:r>
      <w:r w:rsidR="009F1B1B">
        <w:rPr>
          <w:rFonts w:eastAsia="Times New Roman" w:cs="Times New Roman"/>
          <w:b w:val="0"/>
          <w:sz w:val="24"/>
          <w:szCs w:val="24"/>
        </w:rPr>
        <w:t xml:space="preserve"> </w:t>
      </w:r>
      <w:r w:rsidRPr="00946A37">
        <w:rPr>
          <w:rFonts w:eastAsia="Times New Roman" w:cs="Times New Roman"/>
          <w:b w:val="0"/>
          <w:sz w:val="24"/>
          <w:szCs w:val="24"/>
        </w:rPr>
        <w:t>hó</w:t>
      </w:r>
      <w:r w:rsidR="007A6F95" w:rsidRPr="00946A37">
        <w:rPr>
          <w:rFonts w:eastAsia="Times New Roman" w:cs="Times New Roman"/>
          <w:b w:val="0"/>
          <w:sz w:val="24"/>
          <w:szCs w:val="24"/>
        </w:rPr>
        <w:t xml:space="preserve"> </w:t>
      </w:r>
      <w:r w:rsidR="005705E6">
        <w:rPr>
          <w:rFonts w:eastAsia="Times New Roman" w:cs="Times New Roman"/>
          <w:b w:val="0"/>
          <w:sz w:val="24"/>
          <w:szCs w:val="24"/>
        </w:rPr>
        <w:t>30</w:t>
      </w:r>
      <w:r w:rsidR="00F733DE">
        <w:rPr>
          <w:rFonts w:eastAsia="Times New Roman" w:cs="Times New Roman"/>
          <w:b w:val="0"/>
          <w:sz w:val="24"/>
          <w:szCs w:val="24"/>
        </w:rPr>
        <w:t>.</w:t>
      </w:r>
      <w:r w:rsidR="008062C0" w:rsidRPr="00946A37">
        <w:rPr>
          <w:rFonts w:eastAsia="Times New Roman" w:cs="Times New Roman"/>
          <w:b w:val="0"/>
          <w:sz w:val="24"/>
          <w:szCs w:val="24"/>
        </w:rPr>
        <w:t xml:space="preserve"> </w:t>
      </w:r>
      <w:r w:rsidRPr="00946A37">
        <w:rPr>
          <w:rFonts w:eastAsia="Times New Roman" w:cs="Times New Roman"/>
          <w:b w:val="0"/>
          <w:sz w:val="24"/>
          <w:szCs w:val="24"/>
        </w:rPr>
        <w:t>nap</w:t>
      </w:r>
    </w:p>
    <w:p w14:paraId="396EB41E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6700BF95" w14:textId="77777777" w:rsidR="004B5AF2" w:rsidRPr="00946A37" w:rsidRDefault="004B5AF2" w:rsidP="004B5AF2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="00061834" w:rsidRPr="00946A37">
        <w:rPr>
          <w:rFonts w:eastAsia="Times New Roman" w:cs="Times New Roman"/>
          <w:b w:val="0"/>
          <w:sz w:val="24"/>
          <w:szCs w:val="24"/>
        </w:rPr>
        <w:t>Eger MJV Önkormányzat Közgyűlése</w:t>
      </w:r>
    </w:p>
    <w:p w14:paraId="22C2AB6B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2136FE1E" w14:textId="77777777" w:rsidR="004B5AF2" w:rsidRPr="00132072" w:rsidRDefault="004B5AF2" w:rsidP="004B5AF2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8062C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55BF7AFF" w14:textId="77777777"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p w14:paraId="2DDE6806" w14:textId="6EC77D84" w:rsidR="00946A37" w:rsidRPr="00946A37" w:rsidRDefault="00946A37" w:rsidP="00946A37">
      <w:pPr>
        <w:rPr>
          <w:rFonts w:eastAsia="Times New Roman" w:cs="Times New Roman"/>
          <w:b w:val="0"/>
          <w:sz w:val="24"/>
          <w:szCs w:val="24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Iktatószám</w:t>
      </w:r>
      <w:r w:rsidRPr="00946A37">
        <w:rPr>
          <w:rFonts w:eastAsia="Times New Roman" w:cs="Times New Roman"/>
          <w:sz w:val="24"/>
          <w:szCs w:val="24"/>
        </w:rPr>
        <w:t>:</w:t>
      </w:r>
      <w:r w:rsidR="00C66E21">
        <w:rPr>
          <w:rFonts w:eastAsia="Times New Roman" w:cs="Times New Roman"/>
          <w:sz w:val="24"/>
          <w:szCs w:val="24"/>
        </w:rPr>
        <w:t xml:space="preserve"> </w:t>
      </w:r>
      <w:r w:rsidR="00803CB3">
        <w:rPr>
          <w:rFonts w:eastAsia="Times New Roman" w:cs="Times New Roman"/>
          <w:b w:val="0"/>
          <w:sz w:val="24"/>
          <w:szCs w:val="24"/>
        </w:rPr>
        <w:t>1267</w:t>
      </w:r>
      <w:r w:rsidR="00C66E21">
        <w:rPr>
          <w:rFonts w:eastAsia="Times New Roman" w:cs="Times New Roman"/>
          <w:b w:val="0"/>
          <w:sz w:val="24"/>
          <w:szCs w:val="24"/>
        </w:rPr>
        <w:t>/</w:t>
      </w:r>
      <w:r w:rsidR="00F733DE">
        <w:rPr>
          <w:rFonts w:eastAsia="Times New Roman" w:cs="Times New Roman"/>
          <w:b w:val="0"/>
          <w:sz w:val="24"/>
          <w:szCs w:val="24"/>
        </w:rPr>
        <w:t>202</w:t>
      </w:r>
      <w:r w:rsidR="007730EE">
        <w:rPr>
          <w:rFonts w:eastAsia="Times New Roman" w:cs="Times New Roman"/>
          <w:b w:val="0"/>
          <w:sz w:val="24"/>
          <w:szCs w:val="24"/>
        </w:rPr>
        <w:t>5</w:t>
      </w:r>
    </w:p>
    <w:p w14:paraId="48496A6C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6A37" w:rsidRPr="00946A37" w14:paraId="4F11A6FD" w14:textId="77777777" w:rsidTr="00714F7C">
        <w:trPr>
          <w:trHeight w:val="454"/>
        </w:trPr>
        <w:tc>
          <w:tcPr>
            <w:tcW w:w="9281" w:type="dxa"/>
            <w:gridSpan w:val="2"/>
            <w:vAlign w:val="center"/>
          </w:tcPr>
          <w:p w14:paraId="43848C92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946A37" w:rsidRPr="00946A37" w14:paraId="3719E3CD" w14:textId="77777777" w:rsidTr="00714F7C">
        <w:tc>
          <w:tcPr>
            <w:tcW w:w="4745" w:type="dxa"/>
            <w:vAlign w:val="center"/>
          </w:tcPr>
          <w:p w14:paraId="73400B9A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B0A0F06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BEF5197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946A37" w:rsidRPr="00946A37" w14:paraId="2F4A35B4" w14:textId="77777777" w:rsidTr="00714F7C">
        <w:trPr>
          <w:trHeight w:val="455"/>
        </w:trPr>
        <w:tc>
          <w:tcPr>
            <w:tcW w:w="4745" w:type="dxa"/>
            <w:vAlign w:val="center"/>
          </w:tcPr>
          <w:p w14:paraId="7744F00F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Dr. Nagy-Holló Eszter</w:t>
            </w:r>
          </w:p>
          <w:p w14:paraId="2ABA5F52" w14:textId="4E1BAA88" w:rsidR="00946A37" w:rsidRPr="00946A37" w:rsidRDefault="005705E6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4AE7879C" w14:textId="3DDF9E84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CFAFF8D" w14:textId="77777777"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6A37" w:rsidRPr="00946A37" w14:paraId="0001D461" w14:textId="77777777" w:rsidTr="00714F7C">
        <w:trPr>
          <w:trHeight w:val="454"/>
        </w:trPr>
        <w:tc>
          <w:tcPr>
            <w:tcW w:w="9281" w:type="dxa"/>
            <w:gridSpan w:val="2"/>
            <w:vAlign w:val="center"/>
          </w:tcPr>
          <w:p w14:paraId="542A90CC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946A37" w:rsidRPr="00946A37" w14:paraId="07238F75" w14:textId="77777777" w:rsidTr="00714F7C">
        <w:tc>
          <w:tcPr>
            <w:tcW w:w="4745" w:type="dxa"/>
            <w:vAlign w:val="center"/>
          </w:tcPr>
          <w:p w14:paraId="613D40CA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05EB5E07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182EF50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946A37" w:rsidRPr="00946A37" w14:paraId="27C66D8A" w14:textId="77777777" w:rsidTr="00714F7C">
        <w:trPr>
          <w:trHeight w:val="454"/>
        </w:trPr>
        <w:tc>
          <w:tcPr>
            <w:tcW w:w="4745" w:type="dxa"/>
            <w:vAlign w:val="center"/>
          </w:tcPr>
          <w:p w14:paraId="7A43223D" w14:textId="05FD995B" w:rsidR="00946A37" w:rsidRPr="00946A37" w:rsidRDefault="00803CB3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Takácsné Fodor Melinda </w:t>
            </w:r>
            <w:r w:rsidR="008F4A3D">
              <w:rPr>
                <w:rFonts w:eastAsia="Times New Roman" w:cs="Times New Roman"/>
                <w:b w:val="0"/>
                <w:sz w:val="24"/>
                <w:szCs w:val="24"/>
              </w:rPr>
              <w:t>polgármesteri referens</w:t>
            </w:r>
          </w:p>
        </w:tc>
        <w:tc>
          <w:tcPr>
            <w:tcW w:w="4536" w:type="dxa"/>
            <w:vAlign w:val="center"/>
          </w:tcPr>
          <w:p w14:paraId="7C857AD6" w14:textId="7DEAE403" w:rsidR="00946A37" w:rsidRPr="00946A37" w:rsidRDefault="00803CB3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Kabinet Iroda</w:t>
            </w:r>
          </w:p>
        </w:tc>
      </w:tr>
    </w:tbl>
    <w:p w14:paraId="0264FC1C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14:paraId="772881C1" w14:textId="77777777"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Meghívottak: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946A37" w:rsidRPr="00946A37" w14:paraId="7F1CF7BB" w14:textId="77777777" w:rsidTr="00714F7C">
        <w:trPr>
          <w:trHeight w:val="454"/>
        </w:trPr>
        <w:tc>
          <w:tcPr>
            <w:tcW w:w="4678" w:type="dxa"/>
            <w:vAlign w:val="center"/>
          </w:tcPr>
          <w:p w14:paraId="6806C32C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667A5BB4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E-mail cím</w:t>
            </w:r>
          </w:p>
        </w:tc>
      </w:tr>
      <w:tr w:rsidR="00946A37" w:rsidRPr="00946A37" w14:paraId="4FAD88D1" w14:textId="77777777" w:rsidTr="00714F7C">
        <w:trPr>
          <w:trHeight w:val="454"/>
        </w:trPr>
        <w:tc>
          <w:tcPr>
            <w:tcW w:w="4678" w:type="dxa"/>
            <w:vAlign w:val="center"/>
          </w:tcPr>
          <w:p w14:paraId="1558BDFE" w14:textId="77777777" w:rsidR="00946A37" w:rsidRPr="00946A37" w:rsidRDefault="00946A37" w:rsidP="00946A37">
            <w:pPr>
              <w:spacing w:line="259" w:lineRule="auto"/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087D72E6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4F669AA8" w14:textId="77777777" w:rsidR="00831EF8" w:rsidRDefault="00831EF8" w:rsidP="00946A37">
      <w:pPr>
        <w:rPr>
          <w:rFonts w:eastAsia="Times New Roman" w:cs="Times New Roman"/>
          <w:sz w:val="24"/>
          <w:szCs w:val="24"/>
          <w:u w:val="single"/>
        </w:rPr>
      </w:pPr>
    </w:p>
    <w:p w14:paraId="2E480BFA" w14:textId="77777777"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946A37" w:rsidRPr="00946A37" w14:paraId="6BCEBCD9" w14:textId="77777777" w:rsidTr="00714F7C">
        <w:trPr>
          <w:trHeight w:val="454"/>
          <w:jc w:val="center"/>
        </w:trPr>
        <w:tc>
          <w:tcPr>
            <w:tcW w:w="3114" w:type="dxa"/>
            <w:vAlign w:val="center"/>
          </w:tcPr>
          <w:p w14:paraId="1D0053B5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30981116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54D433A9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Ülés helye</w:t>
            </w:r>
          </w:p>
        </w:tc>
      </w:tr>
      <w:tr w:rsidR="00946A37" w:rsidRPr="00946A37" w14:paraId="7CA3A0E0" w14:textId="77777777" w:rsidTr="00714F7C">
        <w:trPr>
          <w:trHeight w:val="454"/>
          <w:jc w:val="center"/>
        </w:trPr>
        <w:tc>
          <w:tcPr>
            <w:tcW w:w="3114" w:type="dxa"/>
            <w:vAlign w:val="bottom"/>
          </w:tcPr>
          <w:p w14:paraId="752FC498" w14:textId="2FDF0B73" w:rsidR="00946A37" w:rsidRPr="00946A37" w:rsidRDefault="00861984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861984">
              <w:rPr>
                <w:rFonts w:eastAsia="Times New Roman" w:cs="Times New Roman"/>
                <w:b w:val="0"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4495ED7C" w14:textId="716E6DFE" w:rsidR="00946A37" w:rsidRPr="00861984" w:rsidRDefault="00861984" w:rsidP="00946A37">
            <w:pPr>
              <w:spacing w:line="259" w:lineRule="auto"/>
              <w:jc w:val="center"/>
              <w:rPr>
                <w:rFonts w:eastAsia="Times New Roman" w:cs="Times New Roman"/>
                <w:b w:val="0"/>
                <w:bCs/>
                <w:iCs/>
                <w:sz w:val="24"/>
                <w:szCs w:val="24"/>
                <w:lang w:eastAsia="en-US"/>
              </w:rPr>
            </w:pPr>
            <w:r w:rsidRPr="00861984">
              <w:rPr>
                <w:rFonts w:eastAsia="Times New Roman" w:cs="Times New Roman"/>
                <w:b w:val="0"/>
                <w:bCs/>
                <w:iCs/>
                <w:sz w:val="24"/>
                <w:szCs w:val="24"/>
                <w:lang w:eastAsia="en-US"/>
              </w:rPr>
              <w:t>2025. 01. 22. 12 óra</w:t>
            </w:r>
          </w:p>
        </w:tc>
        <w:tc>
          <w:tcPr>
            <w:tcW w:w="3118" w:type="dxa"/>
            <w:vAlign w:val="center"/>
          </w:tcPr>
          <w:p w14:paraId="46C48809" w14:textId="1AD17E59" w:rsidR="00946A37" w:rsidRPr="00946A37" w:rsidRDefault="00861984" w:rsidP="00946A37">
            <w:pPr>
              <w:jc w:val="center"/>
              <w:rPr>
                <w:rFonts w:eastAsiaTheme="minorHAnsi" w:cstheme="minorBid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b w:val="0"/>
                <w:sz w:val="22"/>
                <w:szCs w:val="22"/>
                <w:lang w:eastAsia="en-US"/>
              </w:rPr>
              <w:t>Rendezvényterem</w:t>
            </w:r>
          </w:p>
        </w:tc>
      </w:tr>
    </w:tbl>
    <w:p w14:paraId="2C5FA8E3" w14:textId="77777777" w:rsidR="00FD2A69" w:rsidRDefault="00FD2A69" w:rsidP="00D97D5C">
      <w:pPr>
        <w:shd w:val="clear" w:color="auto" w:fill="FFFFFF"/>
        <w:overflowPunct w:val="0"/>
        <w:autoSpaceDE w:val="0"/>
        <w:autoSpaceDN w:val="0"/>
        <w:spacing w:line="360" w:lineRule="auto"/>
        <w:textAlignment w:val="baseline"/>
        <w:rPr>
          <w:bCs/>
          <w:i/>
          <w:iCs/>
          <w:spacing w:val="86"/>
          <w:sz w:val="24"/>
          <w:szCs w:val="24"/>
          <w:u w:val="single"/>
        </w:rPr>
      </w:pPr>
    </w:p>
    <w:p w14:paraId="6CDEDB83" w14:textId="77777777" w:rsidR="004B5AF2" w:rsidRDefault="00946A37" w:rsidP="004B5AF2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Bizottsági vélemény</w:t>
      </w:r>
      <w:r w:rsidR="004B5AF2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C9822A2" w14:textId="61378882" w:rsidR="00360CB4" w:rsidRDefault="00861984" w:rsidP="004B5AF2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b w:val="0"/>
          <w:sz w:val="24"/>
          <w:szCs w:val="24"/>
        </w:rPr>
        <w:t xml:space="preserve">A </w:t>
      </w:r>
      <w:r w:rsidRPr="00861984">
        <w:rPr>
          <w:rFonts w:eastAsia="Times New Roman" w:cs="Times New Roman"/>
          <w:b w:val="0"/>
          <w:sz w:val="24"/>
          <w:szCs w:val="24"/>
        </w:rPr>
        <w:t>Pénzügyi-, Gazdálkodási és Ügyrendi Bizottság</w:t>
      </w:r>
      <w:r>
        <w:rPr>
          <w:rFonts w:eastAsia="Times New Roman" w:cs="Times New Roman"/>
          <w:b w:val="0"/>
          <w:sz w:val="24"/>
          <w:szCs w:val="24"/>
        </w:rPr>
        <w:t xml:space="preserve"> támogatja a polgármester 2025. évi szabadság ütemtervéről szóló előterjesztés Közgyűlés általi elfogadását.</w:t>
      </w:r>
    </w:p>
    <w:sectPr w:rsidR="00360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7DE5"/>
    <w:multiLevelType w:val="hybridMultilevel"/>
    <w:tmpl w:val="0B54DF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01476"/>
    <w:multiLevelType w:val="hybridMultilevel"/>
    <w:tmpl w:val="6A76AB58"/>
    <w:lvl w:ilvl="0" w:tplc="599AE422">
      <w:start w:val="1"/>
      <w:numFmt w:val="decimal"/>
      <w:lvlText w:val="%1."/>
      <w:lvlJc w:val="left"/>
      <w:pPr>
        <w:ind w:left="720" w:hanging="360"/>
      </w:pPr>
      <w:rPr>
        <w:rFonts w:ascii="Constantia" w:eastAsia="Calibri" w:hAnsi="Constantia" w:cs="Calibri" w:hint="default"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50494">
    <w:abstractNumId w:val="0"/>
  </w:num>
  <w:num w:numId="2" w16cid:durableId="426853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AF2"/>
    <w:rsid w:val="000071BB"/>
    <w:rsid w:val="00040A1B"/>
    <w:rsid w:val="000517B0"/>
    <w:rsid w:val="00061834"/>
    <w:rsid w:val="00073EC1"/>
    <w:rsid w:val="000919BB"/>
    <w:rsid w:val="00092819"/>
    <w:rsid w:val="00144972"/>
    <w:rsid w:val="00152886"/>
    <w:rsid w:val="001C4034"/>
    <w:rsid w:val="001F2381"/>
    <w:rsid w:val="00203FF0"/>
    <w:rsid w:val="002317D2"/>
    <w:rsid w:val="00300680"/>
    <w:rsid w:val="00310E50"/>
    <w:rsid w:val="00314698"/>
    <w:rsid w:val="00322DC4"/>
    <w:rsid w:val="00360CB4"/>
    <w:rsid w:val="004B107D"/>
    <w:rsid w:val="004B5AF2"/>
    <w:rsid w:val="00531D78"/>
    <w:rsid w:val="005705E6"/>
    <w:rsid w:val="00581434"/>
    <w:rsid w:val="005E6401"/>
    <w:rsid w:val="00611281"/>
    <w:rsid w:val="006222CC"/>
    <w:rsid w:val="0068517F"/>
    <w:rsid w:val="00712D83"/>
    <w:rsid w:val="00745AE8"/>
    <w:rsid w:val="007676F4"/>
    <w:rsid w:val="007730EE"/>
    <w:rsid w:val="007A6F95"/>
    <w:rsid w:val="007E6590"/>
    <w:rsid w:val="007F22A7"/>
    <w:rsid w:val="007F2593"/>
    <w:rsid w:val="00803CB3"/>
    <w:rsid w:val="008062C0"/>
    <w:rsid w:val="00831EF8"/>
    <w:rsid w:val="00861984"/>
    <w:rsid w:val="008649BF"/>
    <w:rsid w:val="00882159"/>
    <w:rsid w:val="008D24AF"/>
    <w:rsid w:val="008F4A3D"/>
    <w:rsid w:val="00946A37"/>
    <w:rsid w:val="0098130E"/>
    <w:rsid w:val="009F1B1B"/>
    <w:rsid w:val="00A72CB4"/>
    <w:rsid w:val="00A81EA7"/>
    <w:rsid w:val="00AB0D24"/>
    <w:rsid w:val="00AF3FFD"/>
    <w:rsid w:val="00B1211B"/>
    <w:rsid w:val="00B37ACE"/>
    <w:rsid w:val="00B53DDD"/>
    <w:rsid w:val="00BA1104"/>
    <w:rsid w:val="00BC657E"/>
    <w:rsid w:val="00BF7022"/>
    <w:rsid w:val="00C04D40"/>
    <w:rsid w:val="00C66E21"/>
    <w:rsid w:val="00CF7544"/>
    <w:rsid w:val="00D30CCD"/>
    <w:rsid w:val="00D353B4"/>
    <w:rsid w:val="00D50445"/>
    <w:rsid w:val="00D57B9A"/>
    <w:rsid w:val="00D97D5C"/>
    <w:rsid w:val="00DE3833"/>
    <w:rsid w:val="00E572A3"/>
    <w:rsid w:val="00EA1B56"/>
    <w:rsid w:val="00EC3CAB"/>
    <w:rsid w:val="00ED1BD1"/>
    <w:rsid w:val="00EE7107"/>
    <w:rsid w:val="00F1165D"/>
    <w:rsid w:val="00F733DE"/>
    <w:rsid w:val="00FA61CE"/>
    <w:rsid w:val="00FB6689"/>
    <w:rsid w:val="00FD2A69"/>
    <w:rsid w:val="00FF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4DAB"/>
  <w15:chartTrackingRefBased/>
  <w15:docId w15:val="{7EC808E9-AE82-497E-BBE2-0361214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5AF2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8062C0"/>
    <w:rPr>
      <w:color w:val="0563C1" w:themeColor="hyperlink"/>
      <w:u w:val="single"/>
    </w:rPr>
  </w:style>
  <w:style w:type="character" w:customStyle="1" w:styleId="apple-converted-space">
    <w:name w:val="apple-converted-space"/>
    <w:basedOn w:val="Bekezdsalapbettpusa"/>
    <w:rsid w:val="00C04D40"/>
  </w:style>
  <w:style w:type="paragraph" w:styleId="Listaszerbekezds">
    <w:name w:val="List Paragraph"/>
    <w:basedOn w:val="Norml"/>
    <w:uiPriority w:val="34"/>
    <w:qFormat/>
    <w:rsid w:val="007F22A7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D353B4"/>
    <w:pPr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317D2"/>
    <w:pPr>
      <w:jc w:val="left"/>
    </w:pPr>
    <w:rPr>
      <w:rFonts w:ascii="Calibri" w:eastAsiaTheme="minorHAnsi" w:hAnsi="Calibri" w:cs="Consolas"/>
      <w:b w:val="0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317D2"/>
    <w:rPr>
      <w:rFonts w:ascii="Calibri" w:hAnsi="Calibri" w:cs="Consolas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6E2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6E21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5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Holló Eszter</dc:creator>
  <cp:keywords/>
  <dc:description/>
  <cp:lastModifiedBy>Dr. Holló Eszter</cp:lastModifiedBy>
  <cp:revision>10</cp:revision>
  <cp:lastPrinted>2022-02-14T12:37:00Z</cp:lastPrinted>
  <dcterms:created xsi:type="dcterms:W3CDTF">2024-02-01T13:58:00Z</dcterms:created>
  <dcterms:modified xsi:type="dcterms:W3CDTF">2025-01-17T08:57:00Z</dcterms:modified>
</cp:coreProperties>
</file>