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1A47" w:rsidRPr="001A0F99" w:rsidRDefault="007E02EF" w:rsidP="00056C7D">
      <w:pPr>
        <w:tabs>
          <w:tab w:val="left" w:pos="2280"/>
          <w:tab w:val="left" w:pos="3780"/>
          <w:tab w:val="left" w:pos="4860"/>
        </w:tabs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>
            <wp:extent cx="5759450" cy="1060450"/>
            <wp:effectExtent l="0" t="0" r="0" b="635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lnök Városi Szociális Urbanisztikai és Kulturális Bizottság.wmf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5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1F38" w:rsidRPr="001A0F99" w:rsidRDefault="00F01F38" w:rsidP="00D562D3">
      <w:pPr>
        <w:pBdr>
          <w:bottom w:val="single" w:sz="4" w:space="1" w:color="auto"/>
        </w:pBdr>
        <w:tabs>
          <w:tab w:val="right" w:pos="9000"/>
        </w:tabs>
        <w:rPr>
          <w:sz w:val="12"/>
          <w:szCs w:val="12"/>
          <w:u w:val="single"/>
        </w:rPr>
      </w:pPr>
    </w:p>
    <w:p w:rsidR="00D562D3" w:rsidRPr="001A0F99" w:rsidRDefault="00D562D3" w:rsidP="000F000B">
      <w:pPr>
        <w:tabs>
          <w:tab w:val="left" w:pos="720"/>
          <w:tab w:val="right" w:pos="9000"/>
        </w:tabs>
        <w:rPr>
          <w:sz w:val="12"/>
          <w:szCs w:val="12"/>
          <w:u w:val="single"/>
        </w:rPr>
      </w:pPr>
    </w:p>
    <w:p w:rsidR="002C7BF1" w:rsidRPr="001A0F99" w:rsidRDefault="002C7BF1" w:rsidP="007020D0"/>
    <w:p w:rsidR="007E02EF" w:rsidRPr="00BD6D8D" w:rsidRDefault="0020033A" w:rsidP="007E02EF">
      <w:pPr>
        <w:jc w:val="center"/>
        <w:outlineLvl w:val="0"/>
        <w:rPr>
          <w:b/>
          <w:bCs/>
          <w:color w:val="000000"/>
        </w:rPr>
      </w:pPr>
      <w:r w:rsidRPr="00BD6D8D">
        <w:rPr>
          <w:b/>
          <w:bCs/>
          <w:color w:val="000000"/>
        </w:rPr>
        <w:t xml:space="preserve">Előterjesztés </w:t>
      </w:r>
    </w:p>
    <w:p w:rsidR="002C7BF1" w:rsidRPr="00BD6D8D" w:rsidRDefault="007E02EF" w:rsidP="007E02EF">
      <w:pPr>
        <w:jc w:val="center"/>
        <w:outlineLvl w:val="0"/>
        <w:rPr>
          <w:b/>
        </w:rPr>
      </w:pPr>
      <w:proofErr w:type="gramStart"/>
      <w:r w:rsidRPr="00BD6D8D">
        <w:rPr>
          <w:b/>
        </w:rPr>
        <w:t>belterületbe</w:t>
      </w:r>
      <w:proofErr w:type="gramEnd"/>
      <w:r w:rsidRPr="00BD6D8D">
        <w:rPr>
          <w:b/>
        </w:rPr>
        <w:t xml:space="preserve"> vonás engedélyezéséről a Boross Endre utcában</w:t>
      </w:r>
    </w:p>
    <w:p w:rsidR="007E02EF" w:rsidRPr="00BD6D8D" w:rsidRDefault="007E02EF" w:rsidP="009D293E">
      <w:pPr>
        <w:tabs>
          <w:tab w:val="left" w:pos="3210"/>
          <w:tab w:val="left" w:pos="3600"/>
          <w:tab w:val="left" w:pos="5400"/>
        </w:tabs>
        <w:jc w:val="center"/>
        <w:rPr>
          <w:b/>
          <w:bCs/>
          <w:smallCaps/>
          <w:w w:val="120"/>
        </w:rPr>
      </w:pPr>
    </w:p>
    <w:p w:rsidR="007E02EF" w:rsidRPr="00BD6D8D" w:rsidRDefault="007E02EF" w:rsidP="009D293E">
      <w:pPr>
        <w:tabs>
          <w:tab w:val="left" w:pos="3210"/>
          <w:tab w:val="left" w:pos="3600"/>
          <w:tab w:val="left" w:pos="5400"/>
        </w:tabs>
        <w:jc w:val="center"/>
        <w:rPr>
          <w:b/>
          <w:bCs/>
          <w:smallCaps/>
          <w:w w:val="120"/>
        </w:rPr>
      </w:pPr>
    </w:p>
    <w:p w:rsidR="00C97B99" w:rsidRPr="00BD6D8D" w:rsidRDefault="002D4699" w:rsidP="00C97B99">
      <w:pPr>
        <w:tabs>
          <w:tab w:val="left" w:pos="3210"/>
          <w:tab w:val="left" w:pos="3600"/>
          <w:tab w:val="left" w:pos="5400"/>
        </w:tabs>
        <w:jc w:val="left"/>
        <w:rPr>
          <w:b/>
          <w:bCs/>
          <w:smallCaps/>
          <w:w w:val="120"/>
        </w:rPr>
      </w:pPr>
      <w:r w:rsidRPr="00BD6D8D">
        <w:rPr>
          <w:b/>
          <w:bCs/>
          <w:smallCaps/>
          <w:w w:val="120"/>
        </w:rPr>
        <w:t>Tisztelt</w:t>
      </w:r>
      <w:r w:rsidR="00BC0B56" w:rsidRPr="00BD6D8D">
        <w:rPr>
          <w:b/>
          <w:bCs/>
          <w:smallCaps/>
          <w:w w:val="120"/>
        </w:rPr>
        <w:t xml:space="preserve"> </w:t>
      </w:r>
      <w:r w:rsidR="0044709F" w:rsidRPr="00BD6D8D">
        <w:rPr>
          <w:b/>
          <w:bCs/>
          <w:smallCaps/>
          <w:w w:val="120"/>
        </w:rPr>
        <w:t>Közgyűlés</w:t>
      </w:r>
      <w:r w:rsidR="00C97B99" w:rsidRPr="00BD6D8D">
        <w:rPr>
          <w:b/>
          <w:bCs/>
          <w:smallCaps/>
          <w:w w:val="120"/>
        </w:rPr>
        <w:t>!</w:t>
      </w:r>
    </w:p>
    <w:p w:rsidR="00C97B99" w:rsidRPr="00BD6D8D" w:rsidRDefault="00C97B99" w:rsidP="00C97B99">
      <w:pPr>
        <w:tabs>
          <w:tab w:val="left" w:pos="3210"/>
          <w:tab w:val="left" w:pos="3600"/>
          <w:tab w:val="left" w:pos="5400"/>
        </w:tabs>
        <w:jc w:val="left"/>
        <w:rPr>
          <w:b/>
          <w:bCs/>
          <w:w w:val="120"/>
        </w:rPr>
      </w:pPr>
    </w:p>
    <w:p w:rsidR="00C97B99" w:rsidRPr="00BD6D8D" w:rsidRDefault="00C97B99" w:rsidP="00C97B99">
      <w:pPr>
        <w:spacing w:before="120"/>
        <w:rPr>
          <w:bCs/>
        </w:rPr>
      </w:pPr>
      <w:r w:rsidRPr="00BD6D8D">
        <w:rPr>
          <w:bCs/>
        </w:rPr>
        <w:t>Az Eg</w:t>
      </w:r>
      <w:r w:rsidR="00556680" w:rsidRPr="00BD6D8D">
        <w:rPr>
          <w:bCs/>
        </w:rPr>
        <w:t>er</w:t>
      </w:r>
      <w:r w:rsidR="00BD6D8D">
        <w:rPr>
          <w:bCs/>
        </w:rPr>
        <w:t xml:space="preserve"> külterület </w:t>
      </w:r>
      <w:r w:rsidRPr="00BD6D8D">
        <w:rPr>
          <w:bCs/>
        </w:rPr>
        <w:t xml:space="preserve">01043 </w:t>
      </w:r>
      <w:proofErr w:type="spellStart"/>
      <w:r w:rsidR="00054668">
        <w:rPr>
          <w:bCs/>
        </w:rPr>
        <w:t>hrsz</w:t>
      </w:r>
      <w:proofErr w:type="spellEnd"/>
      <w:r w:rsidR="00054668">
        <w:rPr>
          <w:bCs/>
        </w:rPr>
        <w:t xml:space="preserve">-ú természetben </w:t>
      </w:r>
      <w:r w:rsidR="00BD6D8D" w:rsidRPr="00BD6D8D">
        <w:rPr>
          <w:bCs/>
        </w:rPr>
        <w:t>Felnémet, Boross Endre u</w:t>
      </w:r>
      <w:r w:rsidR="00054668">
        <w:rPr>
          <w:bCs/>
        </w:rPr>
        <w:t>tcában található</w:t>
      </w:r>
      <w:r w:rsidR="00BD6D8D" w:rsidRPr="00BD6D8D">
        <w:rPr>
          <w:bCs/>
        </w:rPr>
        <w:t xml:space="preserve"> </w:t>
      </w:r>
      <w:r w:rsidRPr="00BD6D8D">
        <w:rPr>
          <w:bCs/>
        </w:rPr>
        <w:t xml:space="preserve">ingatlan </w:t>
      </w:r>
      <w:r w:rsidR="000B175E" w:rsidRPr="00BD6D8D">
        <w:rPr>
          <w:bCs/>
        </w:rPr>
        <w:t>tulajdonosa</w:t>
      </w:r>
      <w:r w:rsidRPr="00BD6D8D">
        <w:rPr>
          <w:bCs/>
        </w:rPr>
        <w:t xml:space="preserve"> </w:t>
      </w:r>
      <w:proofErr w:type="gramStart"/>
      <w:r w:rsidRPr="00BD6D8D">
        <w:rPr>
          <w:bCs/>
        </w:rPr>
        <w:t xml:space="preserve">kérelmet </w:t>
      </w:r>
      <w:r w:rsidR="000B175E" w:rsidRPr="00BD6D8D">
        <w:rPr>
          <w:bCs/>
        </w:rPr>
        <w:t xml:space="preserve"> </w:t>
      </w:r>
      <w:r w:rsidRPr="00BD6D8D">
        <w:rPr>
          <w:bCs/>
        </w:rPr>
        <w:t>n</w:t>
      </w:r>
      <w:r w:rsidR="000B175E" w:rsidRPr="00BD6D8D">
        <w:rPr>
          <w:bCs/>
        </w:rPr>
        <w:t>yújtott</w:t>
      </w:r>
      <w:proofErr w:type="gramEnd"/>
      <w:r w:rsidR="000B175E" w:rsidRPr="00BD6D8D">
        <w:rPr>
          <w:bCs/>
        </w:rPr>
        <w:t xml:space="preserve"> be a Polgármesteri Hivatalhoz a külterületi ingaltan belterületbe vonásának megindítása céljából</w:t>
      </w:r>
      <w:r w:rsidRPr="00BD6D8D">
        <w:rPr>
          <w:bCs/>
        </w:rPr>
        <w:t xml:space="preserve"> (1</w:t>
      </w:r>
      <w:r w:rsidR="0096238E" w:rsidRPr="00BD6D8D">
        <w:rPr>
          <w:bCs/>
        </w:rPr>
        <w:t>. számú melléklet)</w:t>
      </w:r>
      <w:r w:rsidR="000B175E" w:rsidRPr="00BD6D8D">
        <w:rPr>
          <w:bCs/>
        </w:rPr>
        <w:t xml:space="preserve">. </w:t>
      </w:r>
    </w:p>
    <w:p w:rsidR="00C97B99" w:rsidRPr="00BD6D8D" w:rsidRDefault="00C97B99" w:rsidP="00C97B99">
      <w:pPr>
        <w:spacing w:before="120"/>
        <w:rPr>
          <w:rFonts w:cs="Arial"/>
        </w:rPr>
      </w:pPr>
      <w:r w:rsidRPr="00BD6D8D">
        <w:rPr>
          <w:bCs/>
        </w:rPr>
        <w:t>A</w:t>
      </w:r>
      <w:r w:rsidR="00BD6D8D" w:rsidRPr="00BD6D8D">
        <w:t xml:space="preserve">z ingatlanra vonatkozóan </w:t>
      </w:r>
      <w:r w:rsidRPr="00BD6D8D">
        <w:t>2020</w:t>
      </w:r>
      <w:r w:rsidR="00BD6D8D">
        <w:t>.</w:t>
      </w:r>
      <w:r w:rsidRPr="00BD6D8D">
        <w:t xml:space="preserve"> őszén településrendezési szerződés keretében szabályozási </w:t>
      </w:r>
      <w:proofErr w:type="gramStart"/>
      <w:r w:rsidRPr="00BD6D8D">
        <w:t>terv módosítás</w:t>
      </w:r>
      <w:proofErr w:type="gramEnd"/>
      <w:r w:rsidR="00BD6D8D">
        <w:t xml:space="preserve"> történt</w:t>
      </w:r>
      <w:r w:rsidRPr="00BD6D8D">
        <w:t xml:space="preserve">, mely által változott az ingatlanból kialakítható telkek mérete és beépíthetősége. A módosítás </w:t>
      </w:r>
      <w:r w:rsidRPr="00BD6D8D">
        <w:rPr>
          <w:rFonts w:cs="Arial"/>
        </w:rPr>
        <w:t xml:space="preserve">2021. január 2-án lépett hatályba. </w:t>
      </w:r>
      <w:r w:rsidR="00BD6D8D">
        <w:rPr>
          <w:rFonts w:cs="Arial"/>
        </w:rPr>
        <w:t>A</w:t>
      </w:r>
      <w:r w:rsidRPr="00BD6D8D">
        <w:rPr>
          <w:rFonts w:cs="Arial"/>
        </w:rPr>
        <w:t>z ingatlan belterületbe vonásá</w:t>
      </w:r>
      <w:r w:rsidR="00054668">
        <w:rPr>
          <w:rFonts w:cs="Arial"/>
        </w:rPr>
        <w:t>nak</w:t>
      </w:r>
      <w:r w:rsidR="00BD6D8D">
        <w:rPr>
          <w:rFonts w:cs="Arial"/>
        </w:rPr>
        <w:t xml:space="preserve"> kezdeményezéséhez </w:t>
      </w:r>
      <w:r w:rsidRPr="00BD6D8D">
        <w:rPr>
          <w:rFonts w:cs="Arial"/>
        </w:rPr>
        <w:t>szükséges az erről szóló közgyűlési döntés meghozatala.</w:t>
      </w:r>
    </w:p>
    <w:p w:rsidR="00D9255D" w:rsidRPr="00BD6D8D" w:rsidRDefault="00C97B99" w:rsidP="00D9255D">
      <w:pPr>
        <w:rPr>
          <w:color w:val="FF0000"/>
        </w:rPr>
      </w:pPr>
      <w:r w:rsidRPr="00BD6D8D">
        <w:t>Eger Megyei Jogú Város Helyi Építési Szabályzatáról szóló 4/2016.(II.26.) önkormányzati rendelet</w:t>
      </w:r>
      <w:r w:rsidRPr="00BD6D8D">
        <w:rPr>
          <w:rFonts w:cs="Calibri"/>
          <w:lang w:eastAsia="en-US"/>
        </w:rPr>
        <w:t xml:space="preserve"> 5.§ szerint: „</w:t>
      </w:r>
      <w:proofErr w:type="gramStart"/>
      <w:r w:rsidRPr="00BD6D8D">
        <w:rPr>
          <w:i/>
        </w:rPr>
        <w:t>A</w:t>
      </w:r>
      <w:proofErr w:type="gramEnd"/>
      <w:r w:rsidRPr="00BD6D8D">
        <w:rPr>
          <w:i/>
        </w:rPr>
        <w:t xml:space="preserve"> belterületbe vonásról, annak időszerűsége esetén a tulajdonosok kérésére a Közgyűlés a szabályozási terv szerint külön határozatban dönt.</w:t>
      </w:r>
      <w:r w:rsidRPr="00BD6D8D">
        <w:rPr>
          <w:rFonts w:cs="Calibri"/>
          <w:i/>
          <w:lang w:eastAsia="en-US"/>
        </w:rPr>
        <w:t xml:space="preserve"> </w:t>
      </w:r>
      <w:r w:rsidRPr="00BD6D8D">
        <w:rPr>
          <w:i/>
        </w:rPr>
        <w:t>Út- és közműépítéssel járó beépítésre szánt területet kialakítani (telket átminősíteni), és azt belterületbe vonni csak az út- és közműépítés feltételeinek tisztázása után lehet.</w:t>
      </w:r>
      <w:r w:rsidRPr="00BD6D8D">
        <w:rPr>
          <w:rFonts w:cs="Calibri"/>
          <w:i/>
          <w:lang w:eastAsia="en-US"/>
        </w:rPr>
        <w:t xml:space="preserve"> </w:t>
      </w:r>
      <w:r w:rsidRPr="00BD6D8D">
        <w:rPr>
          <w:bCs/>
          <w:i/>
        </w:rPr>
        <w:t xml:space="preserve">Az </w:t>
      </w:r>
      <w:proofErr w:type="spellStart"/>
      <w:r w:rsidRPr="00BD6D8D">
        <w:rPr>
          <w:bCs/>
          <w:i/>
        </w:rPr>
        <w:t>Lk</w:t>
      </w:r>
      <w:proofErr w:type="spellEnd"/>
      <w:r w:rsidRPr="00BD6D8D">
        <w:rPr>
          <w:bCs/>
          <w:i/>
        </w:rPr>
        <w:t xml:space="preserve"> jelű és </w:t>
      </w:r>
      <w:proofErr w:type="spellStart"/>
      <w:r w:rsidRPr="00BD6D8D">
        <w:rPr>
          <w:bCs/>
          <w:i/>
        </w:rPr>
        <w:t>Lke</w:t>
      </w:r>
      <w:proofErr w:type="spellEnd"/>
      <w:r w:rsidRPr="00BD6D8D">
        <w:rPr>
          <w:bCs/>
          <w:i/>
        </w:rPr>
        <w:t xml:space="preserve"> jelű lakóterületi fejlesztés csak belterületbe vont rendezett telken végezhető.”</w:t>
      </w:r>
      <w:r w:rsidR="00D9255D" w:rsidRPr="00BD6D8D">
        <w:rPr>
          <w:color w:val="FF0000"/>
        </w:rPr>
        <w:t xml:space="preserve"> </w:t>
      </w:r>
    </w:p>
    <w:p w:rsidR="00D9255D" w:rsidRPr="00BD6D8D" w:rsidRDefault="00D9255D" w:rsidP="00D9255D">
      <w:r w:rsidRPr="00BD6D8D">
        <w:t xml:space="preserve">A hatályos szabályozási terv az ingatlant az </w:t>
      </w:r>
      <w:proofErr w:type="spellStart"/>
      <w:r w:rsidRPr="00BD6D8D">
        <w:t>Lke</w:t>
      </w:r>
      <w:proofErr w:type="spellEnd"/>
      <w:r w:rsidRPr="00BD6D8D">
        <w:t xml:space="preserve"> jelű </w:t>
      </w:r>
      <w:proofErr w:type="gramStart"/>
      <w:r w:rsidRPr="00BD6D8D">
        <w:t>kertvárosisas  övezetbe</w:t>
      </w:r>
      <w:proofErr w:type="gramEnd"/>
      <w:r w:rsidRPr="00BD6D8D">
        <w:t xml:space="preserve"> sorolja  (2. számú melléklet).</w:t>
      </w:r>
    </w:p>
    <w:p w:rsidR="00C97B99" w:rsidRPr="00BD6D8D" w:rsidRDefault="00C97B99" w:rsidP="00C97B99">
      <w:pPr>
        <w:spacing w:before="120"/>
      </w:pPr>
      <w:r w:rsidRPr="00BD6D8D">
        <w:t xml:space="preserve">Az útépítési és </w:t>
      </w:r>
      <w:proofErr w:type="spellStart"/>
      <w:r w:rsidRPr="00BD6D8D">
        <w:t>közművesítési</w:t>
      </w:r>
      <w:proofErr w:type="spellEnd"/>
      <w:r w:rsidRPr="00BD6D8D">
        <w:t xml:space="preserve"> hozzájárulásról, valamint az útépítési érdekeltségi hozzájárulásról szóló 1/2004.(I.30.) számú önkormányzati rendelet 9.§ szerint az ingatlanfejlesztésben érdekeltek kérelmére a Közgyűlés akkor határozhat a külterületi ingatlanok belterületbe vonásáról, amennyiben az Önkormányzat és az érdekeltek a Közgyűlés döntését megelőzően, a Közgyűlés támogató döntésétől függő hatállyal településrendezési szerződés kötnek</w:t>
      </w:r>
      <w:r w:rsidR="00D9255D" w:rsidRPr="00BD6D8D">
        <w:t xml:space="preserve"> (3. számú melléklet)</w:t>
      </w:r>
      <w:r w:rsidRPr="00BD6D8D">
        <w:t>. E szerződésben vállalni szükséges:</w:t>
      </w:r>
    </w:p>
    <w:p w:rsidR="00C97B99" w:rsidRPr="00BD6D8D" w:rsidRDefault="00C97B99" w:rsidP="00C97B99">
      <w:pPr>
        <w:numPr>
          <w:ilvl w:val="0"/>
          <w:numId w:val="29"/>
        </w:numPr>
      </w:pPr>
      <w:r w:rsidRPr="00BD6D8D">
        <w:t>az érintett ingatlan ellátásához szükséges út és közmű saját költségen történő kiépítését</w:t>
      </w:r>
    </w:p>
    <w:p w:rsidR="00C97B99" w:rsidRPr="00BD6D8D" w:rsidRDefault="00C97B99" w:rsidP="00C97B99">
      <w:pPr>
        <w:numPr>
          <w:ilvl w:val="0"/>
          <w:numId w:val="29"/>
        </w:numPr>
      </w:pPr>
      <w:r w:rsidRPr="00BD6D8D">
        <w:t>a szabályozási terv szerinti helyi közúthoz szükséges terület Önkormányzat részére történő térítésmentes átadását (a szabályozás az ingatlan északi sarkánál 12 m</w:t>
      </w:r>
      <w:r w:rsidRPr="00BD6D8D">
        <w:rPr>
          <w:vertAlign w:val="superscript"/>
        </w:rPr>
        <w:t>2</w:t>
      </w:r>
      <w:r w:rsidRPr="00BD6D8D">
        <w:t xml:space="preserve">-t a Boross Endre u. 493 </w:t>
      </w:r>
      <w:proofErr w:type="spellStart"/>
      <w:r w:rsidRPr="00BD6D8D">
        <w:t>hrsz</w:t>
      </w:r>
      <w:proofErr w:type="spellEnd"/>
      <w:r w:rsidRPr="00BD6D8D">
        <w:t>-ú önkormányzati tulajdonú közterületéhez csatol)</w:t>
      </w:r>
    </w:p>
    <w:p w:rsidR="00C97B99" w:rsidRPr="00BD6D8D" w:rsidRDefault="00C97B99" w:rsidP="00C97B99">
      <w:pPr>
        <w:numPr>
          <w:ilvl w:val="0"/>
          <w:numId w:val="29"/>
        </w:numPr>
      </w:pPr>
      <w:r w:rsidRPr="00BD6D8D">
        <w:t>az alábbiakban részletezett számítás szerinti egyszeri díj megfizetését:</w:t>
      </w:r>
    </w:p>
    <w:p w:rsidR="00C97B99" w:rsidRPr="00BD6D8D" w:rsidRDefault="00C97B99" w:rsidP="00C97B99">
      <w:pPr>
        <w:tabs>
          <w:tab w:val="left" w:pos="2977"/>
        </w:tabs>
        <w:spacing w:before="120"/>
        <w:ind w:firstLine="709"/>
        <w:rPr>
          <w:rFonts w:cs="Arial"/>
        </w:rPr>
      </w:pPr>
      <w:r w:rsidRPr="00BD6D8D">
        <w:t>Építési övezet:</w:t>
      </w:r>
      <w:r w:rsidRPr="00BD6D8D">
        <w:tab/>
      </w:r>
      <w:proofErr w:type="spellStart"/>
      <w:r w:rsidRPr="00BD6D8D">
        <w:t>Lke</w:t>
      </w:r>
      <w:proofErr w:type="spellEnd"/>
      <w:r w:rsidRPr="00BD6D8D">
        <w:t xml:space="preserve"> jelű kertvárosias lakóterület</w:t>
      </w:r>
    </w:p>
    <w:p w:rsidR="00C97B99" w:rsidRPr="00BD6D8D" w:rsidRDefault="00C97B99" w:rsidP="00C97B99">
      <w:pPr>
        <w:tabs>
          <w:tab w:val="left" w:pos="2520"/>
          <w:tab w:val="left" w:pos="2977"/>
        </w:tabs>
        <w:ind w:firstLine="709"/>
      </w:pPr>
      <w:r w:rsidRPr="00BD6D8D">
        <w:t>Beépítés mód:</w:t>
      </w:r>
      <w:r w:rsidRPr="00BD6D8D">
        <w:tab/>
      </w:r>
      <w:r w:rsidRPr="00BD6D8D">
        <w:tab/>
        <w:t>zártsorú</w:t>
      </w:r>
    </w:p>
    <w:p w:rsidR="00C97B99" w:rsidRPr="00BD6D8D" w:rsidRDefault="00C97B99" w:rsidP="00C97B99">
      <w:pPr>
        <w:tabs>
          <w:tab w:val="left" w:pos="2520"/>
          <w:tab w:val="left" w:pos="2977"/>
        </w:tabs>
        <w:ind w:firstLine="709"/>
      </w:pPr>
      <w:r w:rsidRPr="00BD6D8D">
        <w:t xml:space="preserve">Max. </w:t>
      </w:r>
      <w:proofErr w:type="gramStart"/>
      <w:r w:rsidRPr="00BD6D8D">
        <w:t>beépíthetőség</w:t>
      </w:r>
      <w:proofErr w:type="gramEnd"/>
      <w:r w:rsidRPr="00BD6D8D">
        <w:t>:</w:t>
      </w:r>
      <w:r w:rsidRPr="00BD6D8D">
        <w:tab/>
        <w:t>30 %</w:t>
      </w:r>
    </w:p>
    <w:p w:rsidR="00C97B99" w:rsidRPr="00BD6D8D" w:rsidRDefault="00C97B99" w:rsidP="00C97B99">
      <w:pPr>
        <w:tabs>
          <w:tab w:val="left" w:pos="2520"/>
          <w:tab w:val="left" w:pos="2977"/>
        </w:tabs>
        <w:ind w:firstLine="709"/>
      </w:pPr>
      <w:r w:rsidRPr="00BD6D8D">
        <w:t xml:space="preserve">Max. </w:t>
      </w:r>
      <w:proofErr w:type="gramStart"/>
      <w:r w:rsidRPr="00BD6D8D">
        <w:t>épületmagasság</w:t>
      </w:r>
      <w:proofErr w:type="gramEnd"/>
      <w:r w:rsidRPr="00BD6D8D">
        <w:t>:</w:t>
      </w:r>
      <w:r w:rsidRPr="00BD6D8D">
        <w:tab/>
        <w:t>5,0 m</w:t>
      </w:r>
    </w:p>
    <w:p w:rsidR="00C97B99" w:rsidRPr="00BD6D8D" w:rsidRDefault="00C97B99" w:rsidP="00C97B99">
      <w:pPr>
        <w:tabs>
          <w:tab w:val="left" w:pos="426"/>
          <w:tab w:val="left" w:pos="1418"/>
          <w:tab w:val="left" w:pos="2977"/>
          <w:tab w:val="right" w:pos="7938"/>
        </w:tabs>
        <w:spacing w:before="120"/>
        <w:ind w:firstLine="709"/>
        <w:rPr>
          <w:u w:val="single"/>
        </w:rPr>
      </w:pPr>
      <w:r w:rsidRPr="00BD6D8D">
        <w:rPr>
          <w:b/>
          <w:u w:val="single"/>
        </w:rPr>
        <w:lastRenderedPageBreak/>
        <w:t>01043</w:t>
      </w:r>
      <w:r w:rsidRPr="00BD6D8D">
        <w:rPr>
          <w:b/>
        </w:rPr>
        <w:t xml:space="preserve"> </w:t>
      </w:r>
      <w:r w:rsidRPr="00BD6D8D">
        <w:rPr>
          <w:u w:val="single"/>
        </w:rPr>
        <w:t>helyrajzi számú ingatlan</w:t>
      </w:r>
      <w:r w:rsidRPr="00BD6D8D">
        <w:rPr>
          <w:u w:val="single"/>
        </w:rPr>
        <w:tab/>
        <w:t>2514 m</w:t>
      </w:r>
      <w:r w:rsidRPr="00BD6D8D">
        <w:rPr>
          <w:u w:val="single"/>
          <w:vertAlign w:val="superscript"/>
        </w:rPr>
        <w:t>2</w:t>
      </w:r>
    </w:p>
    <w:p w:rsidR="00C97B99" w:rsidRPr="00BD6D8D" w:rsidRDefault="00C97B99" w:rsidP="00C97B99">
      <w:pPr>
        <w:tabs>
          <w:tab w:val="left" w:pos="1418"/>
          <w:tab w:val="right" w:pos="7938"/>
        </w:tabs>
        <w:ind w:left="426" w:firstLine="283"/>
      </w:pPr>
      <w:r w:rsidRPr="00BD6D8D">
        <w:tab/>
      </w:r>
      <w:proofErr w:type="gramStart"/>
      <w:r w:rsidRPr="00BD6D8D">
        <w:t>közterületi</w:t>
      </w:r>
      <w:proofErr w:type="gramEnd"/>
      <w:r w:rsidRPr="00BD6D8D">
        <w:t xml:space="preserve"> kiszabályozás területe</w:t>
      </w:r>
      <w:r w:rsidRPr="00BD6D8D">
        <w:tab/>
        <w:t>12 m</w:t>
      </w:r>
      <w:r w:rsidRPr="00BD6D8D">
        <w:rPr>
          <w:vertAlign w:val="superscript"/>
        </w:rPr>
        <w:t>2</w:t>
      </w:r>
    </w:p>
    <w:p w:rsidR="00C97B99" w:rsidRPr="00BD6D8D" w:rsidRDefault="00C97B99" w:rsidP="00C97B99">
      <w:pPr>
        <w:tabs>
          <w:tab w:val="left" w:pos="1418"/>
          <w:tab w:val="right" w:pos="7938"/>
        </w:tabs>
        <w:ind w:left="426" w:firstLine="283"/>
      </w:pPr>
      <w:r w:rsidRPr="00BD6D8D">
        <w:tab/>
      </w:r>
      <w:proofErr w:type="gramStart"/>
      <w:r w:rsidRPr="00BD6D8D">
        <w:t>beépítésre</w:t>
      </w:r>
      <w:proofErr w:type="gramEnd"/>
      <w:r w:rsidRPr="00BD6D8D">
        <w:t xml:space="preserve"> szánt terület</w:t>
      </w:r>
      <w:r w:rsidRPr="00BD6D8D">
        <w:tab/>
        <w:t>2502 m</w:t>
      </w:r>
      <w:r w:rsidRPr="00BD6D8D">
        <w:rPr>
          <w:vertAlign w:val="superscript"/>
        </w:rPr>
        <w:t>2</w:t>
      </w:r>
    </w:p>
    <w:p w:rsidR="00C97B99" w:rsidRPr="00BD6D8D" w:rsidRDefault="00C97B99" w:rsidP="00C97B99">
      <w:pPr>
        <w:tabs>
          <w:tab w:val="left" w:pos="1418"/>
          <w:tab w:val="right" w:pos="7938"/>
        </w:tabs>
        <w:ind w:left="426" w:firstLine="283"/>
        <w:rPr>
          <w:vertAlign w:val="superscript"/>
        </w:rPr>
      </w:pPr>
      <w:r w:rsidRPr="00BD6D8D">
        <w:tab/>
      </w:r>
      <w:proofErr w:type="gramStart"/>
      <w:r w:rsidRPr="00BD6D8D">
        <w:t>beépíthető</w:t>
      </w:r>
      <w:proofErr w:type="gramEnd"/>
      <w:r w:rsidRPr="00BD6D8D">
        <w:t xml:space="preserve"> terület (bruttó)</w:t>
      </w:r>
      <w:r w:rsidRPr="00BD6D8D">
        <w:tab/>
        <w:t>750,6 m</w:t>
      </w:r>
      <w:r w:rsidRPr="00BD6D8D">
        <w:rPr>
          <w:vertAlign w:val="superscript"/>
        </w:rPr>
        <w:t>2</w:t>
      </w:r>
    </w:p>
    <w:p w:rsidR="00C97B99" w:rsidRPr="00BD6D8D" w:rsidRDefault="00C97B99" w:rsidP="00C97B99">
      <w:pPr>
        <w:tabs>
          <w:tab w:val="left" w:pos="1418"/>
          <w:tab w:val="right" w:pos="7938"/>
        </w:tabs>
        <w:ind w:left="426" w:firstLine="283"/>
        <w:rPr>
          <w:u w:val="single"/>
        </w:rPr>
      </w:pPr>
      <w:r w:rsidRPr="00BD6D8D">
        <w:tab/>
      </w:r>
      <w:proofErr w:type="gramStart"/>
      <w:r w:rsidRPr="00BD6D8D">
        <w:rPr>
          <w:u w:val="single"/>
        </w:rPr>
        <w:t>szintterületi</w:t>
      </w:r>
      <w:proofErr w:type="gramEnd"/>
      <w:r w:rsidRPr="00BD6D8D">
        <w:rPr>
          <w:u w:val="single"/>
        </w:rPr>
        <w:t xml:space="preserve"> mutató (5,0/3 egész számra kerekítve)</w:t>
      </w:r>
      <w:r w:rsidRPr="00BD6D8D">
        <w:rPr>
          <w:u w:val="single"/>
        </w:rPr>
        <w:tab/>
        <w:t xml:space="preserve">2 szint    </w:t>
      </w:r>
    </w:p>
    <w:p w:rsidR="00C97B99" w:rsidRDefault="00C97B99" w:rsidP="00C97B99">
      <w:pPr>
        <w:tabs>
          <w:tab w:val="left" w:pos="709"/>
          <w:tab w:val="right" w:pos="7938"/>
        </w:tabs>
        <w:ind w:left="709"/>
        <w:rPr>
          <w:b/>
        </w:rPr>
      </w:pPr>
      <w:proofErr w:type="gramStart"/>
      <w:r w:rsidRPr="00BD6D8D">
        <w:t>fizetendő</w:t>
      </w:r>
      <w:proofErr w:type="gramEnd"/>
      <w:r w:rsidRPr="00BD6D8D">
        <w:t xml:space="preserve"> összeg</w:t>
      </w:r>
      <w:r w:rsidRPr="00BD6D8D">
        <w:tab/>
        <w:t>750,6 m</w:t>
      </w:r>
      <w:r w:rsidRPr="00BD6D8D">
        <w:rPr>
          <w:vertAlign w:val="superscript"/>
        </w:rPr>
        <w:t>2</w:t>
      </w:r>
      <w:r w:rsidRPr="00BD6D8D">
        <w:t xml:space="preserve"> x 2 x 1.500.- Ft = </w:t>
      </w:r>
      <w:r w:rsidRPr="00BD6D8D">
        <w:rPr>
          <w:b/>
        </w:rPr>
        <w:t>2.251.800.- Ft</w:t>
      </w:r>
    </w:p>
    <w:p w:rsidR="00BD6D8D" w:rsidRPr="00BD6D8D" w:rsidRDefault="00BD6D8D" w:rsidP="00C97B99">
      <w:pPr>
        <w:tabs>
          <w:tab w:val="left" w:pos="709"/>
          <w:tab w:val="right" w:pos="7938"/>
        </w:tabs>
        <w:ind w:left="709"/>
        <w:rPr>
          <w:b/>
        </w:rPr>
      </w:pPr>
    </w:p>
    <w:p w:rsidR="00C97B99" w:rsidRPr="00BD6D8D" w:rsidRDefault="00C97B99" w:rsidP="00C97B99">
      <w:r w:rsidRPr="00BD6D8D">
        <w:t>Vállalni szükséges továbbá mind a saját, mind az önkormányzati tulajdonú ingatlanok telekalakításával, a termőföld végleges máscélú hasznosításával, valamint a földhivatali eljárással kapcsolatban felmerülő valamennyi költség és díj megfizetését.</w:t>
      </w:r>
    </w:p>
    <w:p w:rsidR="00C97B99" w:rsidRPr="00BD6D8D" w:rsidRDefault="00C97B99" w:rsidP="00C97B99">
      <w:pPr>
        <w:spacing w:before="120"/>
      </w:pPr>
      <w:r w:rsidRPr="00BD6D8D">
        <w:rPr>
          <w:rFonts w:cs="Calibri"/>
          <w:lang w:eastAsia="en-US"/>
        </w:rPr>
        <w:t xml:space="preserve">A belterületbe vonni kívánt ingatlan közművel való ellátása és gépkocsival történő megközelítése a 422/3 és 416/3 </w:t>
      </w:r>
      <w:proofErr w:type="spellStart"/>
      <w:r w:rsidRPr="00BD6D8D">
        <w:rPr>
          <w:rFonts w:cs="Calibri"/>
          <w:lang w:eastAsia="en-US"/>
        </w:rPr>
        <w:t>hrsz</w:t>
      </w:r>
      <w:proofErr w:type="spellEnd"/>
      <w:r w:rsidRPr="00BD6D8D">
        <w:rPr>
          <w:rFonts w:cs="Calibri"/>
          <w:lang w:eastAsia="en-US"/>
        </w:rPr>
        <w:t>-ú közútként kiszabályozott, de jelenleg magántulajdonban lévő „saját használatú út”-ként, illetve „út”-ként bejegyzett ingatlanokról történhet. Ahogy azt a szabályozási terv módosítás</w:t>
      </w:r>
      <w:r w:rsidR="00BD6D8D" w:rsidRPr="00BD6D8D">
        <w:rPr>
          <w:rFonts w:cs="Calibri"/>
          <w:lang w:eastAsia="en-US"/>
        </w:rPr>
        <w:t>a során</w:t>
      </w:r>
      <w:r w:rsidRPr="00BD6D8D">
        <w:rPr>
          <w:rFonts w:cs="Calibri"/>
          <w:lang w:eastAsia="en-US"/>
        </w:rPr>
        <w:t xml:space="preserve"> a folyamat lakossági véleményezési szakaszában ezeknek az ingatlanoknak a tulajdonosai jelezték Önkormányzatunk felé, hogy </w:t>
      </w:r>
      <w:r w:rsidRPr="00BD6D8D">
        <w:t>a tervezett módosítást követően is meg kívánják tartani a magánút területén saját forrásból kialakított zöldfelületet és parkolót, valamint az általuk saját forrásból létesített közművekre való rácsatlakozást ellenérték fejében kívánják lehetővé tenni.</w:t>
      </w:r>
    </w:p>
    <w:p w:rsidR="003B7872" w:rsidRPr="00BD6D8D" w:rsidRDefault="00C12899" w:rsidP="00C12899">
      <w:pPr>
        <w:spacing w:before="120"/>
        <w:rPr>
          <w:bCs/>
        </w:rPr>
      </w:pPr>
      <w:r>
        <w:rPr>
          <w:rFonts w:cs="Calibri"/>
          <w:lang w:eastAsia="en-US"/>
        </w:rPr>
        <w:t xml:space="preserve">A szakiroda álláspontja szerint </w:t>
      </w:r>
      <w:bookmarkStart w:id="0" w:name="_GoBack"/>
      <w:bookmarkEnd w:id="0"/>
      <w:r w:rsidR="00C97B99" w:rsidRPr="00BD6D8D">
        <w:rPr>
          <w:rFonts w:cs="Calibri"/>
          <w:lang w:eastAsia="en-US"/>
        </w:rPr>
        <w:t xml:space="preserve">a belterületbe vonásról szóló döntéshez szükséges Önkormányzattal kötendő településrendezési szerződés </w:t>
      </w:r>
      <w:r w:rsidRPr="007A2E2F">
        <w:rPr>
          <w:rFonts w:cs="Calibri"/>
          <w:lang w:eastAsia="en-US"/>
        </w:rPr>
        <w:t xml:space="preserve">hatálybalépésének </w:t>
      </w:r>
      <w:r w:rsidR="00C97B99" w:rsidRPr="007A2E2F">
        <w:rPr>
          <w:rFonts w:cs="Calibri"/>
          <w:lang w:eastAsia="en-US"/>
        </w:rPr>
        <w:t xml:space="preserve"> feltétele</w:t>
      </w:r>
      <w:r w:rsidR="00C97B99" w:rsidRPr="00BD6D8D">
        <w:rPr>
          <w:rFonts w:cs="Calibri"/>
          <w:lang w:eastAsia="en-US"/>
        </w:rPr>
        <w:t xml:space="preserve">, hogy a magánút tulajdonosai és </w:t>
      </w:r>
      <w:r w:rsidR="008F5C3B" w:rsidRPr="00BD6D8D">
        <w:rPr>
          <w:rFonts w:cs="Calibri"/>
          <w:lang w:eastAsia="en-US"/>
        </w:rPr>
        <w:t xml:space="preserve">a </w:t>
      </w:r>
      <w:r w:rsidR="00C97B99" w:rsidRPr="00BD6D8D">
        <w:rPr>
          <w:rFonts w:cs="Calibri"/>
          <w:lang w:eastAsia="en-US"/>
        </w:rPr>
        <w:t>belterületbe vonást kérelmező fél között írásos megállapodás szülessen az út és a közmű használatára vonatkozóan</w:t>
      </w:r>
      <w:r>
        <w:rPr>
          <w:rFonts w:cs="Calibri"/>
          <w:lang w:eastAsia="en-US"/>
        </w:rPr>
        <w:t>.</w:t>
      </w:r>
    </w:p>
    <w:p w:rsidR="003B7872" w:rsidRPr="00BD6D8D" w:rsidRDefault="003B7872" w:rsidP="003B7872">
      <w:pPr>
        <w:rPr>
          <w:color w:val="FF0000"/>
        </w:rPr>
      </w:pPr>
    </w:p>
    <w:p w:rsidR="00BB3C52" w:rsidRPr="00BD6D8D" w:rsidRDefault="00BB3C52" w:rsidP="009B04B2">
      <w:r w:rsidRPr="00BD6D8D">
        <w:rPr>
          <w:bCs/>
        </w:rPr>
        <w:t>Kérem a Tisztelt Közgyűlést, hogy támogassa a közműfejlesztési hozzájárulásról szóló megállapodást és az ingatlan</w:t>
      </w:r>
      <w:r w:rsidR="00242D47" w:rsidRPr="00BD6D8D">
        <w:rPr>
          <w:bCs/>
        </w:rPr>
        <w:t>ok</w:t>
      </w:r>
      <w:r w:rsidRPr="00BD6D8D">
        <w:rPr>
          <w:bCs/>
        </w:rPr>
        <w:t xml:space="preserve"> belterületbe vonását.</w:t>
      </w:r>
    </w:p>
    <w:p w:rsidR="00BB3C52" w:rsidRPr="00BD6D8D" w:rsidRDefault="00BB3C52" w:rsidP="009B04B2"/>
    <w:p w:rsidR="00A56DCD" w:rsidRPr="00BD6D8D" w:rsidRDefault="00177112" w:rsidP="009B04B2">
      <w:r w:rsidRPr="00BD6D8D">
        <w:t>Ege</w:t>
      </w:r>
      <w:r w:rsidR="00335E77" w:rsidRPr="00BD6D8D">
        <w:t xml:space="preserve">r, </w:t>
      </w:r>
      <w:r w:rsidR="007E02EF" w:rsidRPr="00BD6D8D">
        <w:t xml:space="preserve">2021. </w:t>
      </w:r>
      <w:r w:rsidR="00E5017B" w:rsidRPr="00BD6D8D">
        <w:t xml:space="preserve">december </w:t>
      </w:r>
      <w:r w:rsidR="007E02EF" w:rsidRPr="00BD6D8D">
        <w:t>08</w:t>
      </w:r>
      <w:r w:rsidR="00640B9D" w:rsidRPr="00BD6D8D">
        <w:t>.</w:t>
      </w:r>
    </w:p>
    <w:p w:rsidR="00BB3C52" w:rsidRPr="00BD6D8D" w:rsidRDefault="00BB3C52" w:rsidP="009B04B2"/>
    <w:p w:rsidR="0096238E" w:rsidRPr="00BD6D8D" w:rsidRDefault="0096238E" w:rsidP="009B04B2"/>
    <w:p w:rsidR="0096238E" w:rsidRPr="00BD6D8D" w:rsidRDefault="0096238E" w:rsidP="009B04B2"/>
    <w:p w:rsidR="009B04B2" w:rsidRPr="00BD6D8D" w:rsidRDefault="001A22FF" w:rsidP="001A22FF">
      <w:pPr>
        <w:tabs>
          <w:tab w:val="center" w:pos="6840"/>
        </w:tabs>
        <w:rPr>
          <w:b/>
          <w:smallCaps/>
          <w:w w:val="120"/>
        </w:rPr>
      </w:pPr>
      <w:r w:rsidRPr="00BD6D8D">
        <w:rPr>
          <w:b/>
          <w:w w:val="120"/>
        </w:rPr>
        <w:tab/>
      </w:r>
      <w:r w:rsidR="007E02EF" w:rsidRPr="00BD6D8D">
        <w:rPr>
          <w:b/>
          <w:smallCaps/>
          <w:w w:val="120"/>
        </w:rPr>
        <w:t>Mirkóczki Zita</w:t>
      </w:r>
    </w:p>
    <w:p w:rsidR="00AA6CE4" w:rsidRPr="00BD6D8D" w:rsidRDefault="001A22FF" w:rsidP="004B11DA">
      <w:pPr>
        <w:tabs>
          <w:tab w:val="center" w:pos="6840"/>
        </w:tabs>
      </w:pPr>
      <w:r w:rsidRPr="00BD6D8D">
        <w:tab/>
      </w:r>
      <w:r w:rsidR="00862131" w:rsidRPr="00BD6D8D">
        <w:t>T</w:t>
      </w:r>
      <w:r w:rsidR="009B04B2" w:rsidRPr="00BD6D8D">
        <w:t>anácsnok</w:t>
      </w:r>
    </w:p>
    <w:p w:rsidR="001735E2" w:rsidRPr="00BD6D8D" w:rsidRDefault="001735E2" w:rsidP="004B11DA">
      <w:pPr>
        <w:tabs>
          <w:tab w:val="center" w:pos="6840"/>
        </w:tabs>
      </w:pPr>
    </w:p>
    <w:p w:rsidR="0096238E" w:rsidRPr="00BD6D8D" w:rsidRDefault="0096238E" w:rsidP="004B11DA">
      <w:pPr>
        <w:tabs>
          <w:tab w:val="center" w:pos="6840"/>
        </w:tabs>
      </w:pPr>
    </w:p>
    <w:p w:rsidR="0096238E" w:rsidRPr="00BD6D8D" w:rsidRDefault="0096238E" w:rsidP="004B11DA">
      <w:pPr>
        <w:tabs>
          <w:tab w:val="center" w:pos="6840"/>
        </w:tabs>
      </w:pPr>
    </w:p>
    <w:p w:rsidR="0096238E" w:rsidRPr="00BD6D8D" w:rsidRDefault="0096238E" w:rsidP="004B11DA">
      <w:pPr>
        <w:tabs>
          <w:tab w:val="center" w:pos="6840"/>
        </w:tabs>
      </w:pPr>
    </w:p>
    <w:p w:rsidR="0044709F" w:rsidRPr="00BD6D8D" w:rsidRDefault="0044709F" w:rsidP="0044709F">
      <w:pPr>
        <w:rPr>
          <w:b/>
          <w:u w:val="single"/>
        </w:rPr>
      </w:pPr>
      <w:r w:rsidRPr="00BD6D8D">
        <w:rPr>
          <w:b/>
          <w:u w:val="single"/>
        </w:rPr>
        <w:t>Határozati javaslat:</w:t>
      </w:r>
    </w:p>
    <w:p w:rsidR="0044709F" w:rsidRPr="00BD6D8D" w:rsidRDefault="0044709F" w:rsidP="0044709F">
      <w:pPr>
        <w:rPr>
          <w:bCs/>
          <w:color w:val="000000" w:themeColor="text1"/>
        </w:rPr>
      </w:pPr>
    </w:p>
    <w:p w:rsidR="00157F38" w:rsidRPr="00BD6D8D" w:rsidRDefault="00157F38" w:rsidP="0044709F">
      <w:pPr>
        <w:rPr>
          <w:bCs/>
        </w:rPr>
      </w:pPr>
      <w:r w:rsidRPr="00BD6D8D">
        <w:rPr>
          <w:bCs/>
          <w:color w:val="000000" w:themeColor="text1"/>
        </w:rPr>
        <w:t xml:space="preserve">Eger Megyei Jogú Város Önkormányzata Közgyűlése hozzájárulását adja az egri </w:t>
      </w:r>
      <w:r w:rsidRPr="00BD6D8D">
        <w:rPr>
          <w:b/>
          <w:bCs/>
        </w:rPr>
        <w:t>0104</w:t>
      </w:r>
      <w:r w:rsidR="008F5C3B" w:rsidRPr="00BD6D8D">
        <w:rPr>
          <w:b/>
          <w:bCs/>
        </w:rPr>
        <w:t>3</w:t>
      </w:r>
      <w:r w:rsidRPr="00BD6D8D">
        <w:rPr>
          <w:b/>
          <w:bCs/>
        </w:rPr>
        <w:t xml:space="preserve"> helyrajzi számú külterületi</w:t>
      </w:r>
      <w:r w:rsidR="008F5C3B" w:rsidRPr="00BD6D8D">
        <w:rPr>
          <w:b/>
          <w:bCs/>
        </w:rPr>
        <w:t xml:space="preserve"> ingatlan</w:t>
      </w:r>
      <w:r w:rsidRPr="00BD6D8D">
        <w:rPr>
          <w:b/>
          <w:bCs/>
        </w:rPr>
        <w:t xml:space="preserve"> belterületbe vonásához</w:t>
      </w:r>
      <w:r w:rsidRPr="00BD6D8D">
        <w:rPr>
          <w:bCs/>
        </w:rPr>
        <w:t xml:space="preserve">. A Közgyűlés 1/2004.(I.30.) önkormányzati rendelete alapján egyszeri fizetendő összeget a Rendelet 9. § (2) bekezdés c) és d) pontjai alapján összesen bruttó </w:t>
      </w:r>
      <w:r w:rsidR="008F5C3B" w:rsidRPr="00BD6D8D">
        <w:rPr>
          <w:b/>
        </w:rPr>
        <w:t>2.251.800</w:t>
      </w:r>
      <w:r w:rsidRPr="00BD6D8D">
        <w:rPr>
          <w:b/>
          <w:bCs/>
        </w:rPr>
        <w:t>,- Ft-</w:t>
      </w:r>
      <w:r w:rsidRPr="00BD6D8D">
        <w:rPr>
          <w:bCs/>
        </w:rPr>
        <w:t>ban állapítja meg</w:t>
      </w:r>
      <w:r w:rsidR="006922B0" w:rsidRPr="00BD6D8D">
        <w:rPr>
          <w:bCs/>
        </w:rPr>
        <w:t xml:space="preserve"> a településrendezési szerződésben foglaltak szerint.</w:t>
      </w:r>
    </w:p>
    <w:p w:rsidR="0044709F" w:rsidRPr="00BD6D8D" w:rsidRDefault="0044709F" w:rsidP="0044709F">
      <w:pPr>
        <w:rPr>
          <w:bCs/>
        </w:rPr>
      </w:pPr>
    </w:p>
    <w:p w:rsidR="0044709F" w:rsidRPr="00054668" w:rsidRDefault="0044709F" w:rsidP="0044709F">
      <w:pPr>
        <w:rPr>
          <w:bCs/>
        </w:rPr>
      </w:pPr>
      <w:r w:rsidRPr="00054668">
        <w:rPr>
          <w:b/>
          <w:bCs/>
          <w:u w:val="single"/>
        </w:rPr>
        <w:t>Felelős:</w:t>
      </w:r>
      <w:r w:rsidRPr="00054668">
        <w:rPr>
          <w:bCs/>
        </w:rPr>
        <w:tab/>
        <w:t xml:space="preserve">Dr. </w:t>
      </w:r>
      <w:r w:rsidR="00054668" w:rsidRPr="00054668">
        <w:rPr>
          <w:bCs/>
        </w:rPr>
        <w:t xml:space="preserve">Bánhidy </w:t>
      </w:r>
      <w:proofErr w:type="gramStart"/>
      <w:r w:rsidR="00054668" w:rsidRPr="00054668">
        <w:rPr>
          <w:bCs/>
        </w:rPr>
        <w:t xml:space="preserve">Péter </w:t>
      </w:r>
      <w:r w:rsidRPr="00054668">
        <w:rPr>
          <w:bCs/>
        </w:rPr>
        <w:t xml:space="preserve"> </w:t>
      </w:r>
      <w:r w:rsidR="00054668" w:rsidRPr="00054668">
        <w:rPr>
          <w:bCs/>
        </w:rPr>
        <w:t>J</w:t>
      </w:r>
      <w:r w:rsidRPr="00054668">
        <w:rPr>
          <w:bCs/>
        </w:rPr>
        <w:t>egyző</w:t>
      </w:r>
      <w:proofErr w:type="gramEnd"/>
      <w:r w:rsidRPr="00054668">
        <w:rPr>
          <w:bCs/>
        </w:rPr>
        <w:t xml:space="preserve"> </w:t>
      </w:r>
    </w:p>
    <w:p w:rsidR="0044709F" w:rsidRPr="00054668" w:rsidRDefault="0044709F" w:rsidP="0044709F">
      <w:pPr>
        <w:rPr>
          <w:bCs/>
        </w:rPr>
      </w:pPr>
      <w:r w:rsidRPr="00054668">
        <w:rPr>
          <w:bCs/>
        </w:rPr>
        <w:tab/>
      </w:r>
      <w:r w:rsidRPr="00054668">
        <w:rPr>
          <w:bCs/>
        </w:rPr>
        <w:tab/>
      </w:r>
      <w:r w:rsidR="00054668" w:rsidRPr="00054668">
        <w:rPr>
          <w:bCs/>
        </w:rPr>
        <w:t>Kacsó János</w:t>
      </w:r>
      <w:r w:rsidRPr="00054668">
        <w:rPr>
          <w:bCs/>
        </w:rPr>
        <w:t xml:space="preserve"> Főépítész</w:t>
      </w:r>
    </w:p>
    <w:p w:rsidR="0044709F" w:rsidRPr="00054668" w:rsidRDefault="00E5017B" w:rsidP="001569BD">
      <w:pPr>
        <w:rPr>
          <w:bCs/>
        </w:rPr>
      </w:pPr>
      <w:r w:rsidRPr="00054668">
        <w:rPr>
          <w:b/>
          <w:bCs/>
          <w:u w:val="single"/>
        </w:rPr>
        <w:t>Határidő:</w:t>
      </w:r>
      <w:r w:rsidRPr="00054668">
        <w:rPr>
          <w:bCs/>
        </w:rPr>
        <w:tab/>
        <w:t>202</w:t>
      </w:r>
      <w:r w:rsidR="008F5C3B" w:rsidRPr="00054668">
        <w:rPr>
          <w:bCs/>
        </w:rPr>
        <w:t>2. január 31.</w:t>
      </w:r>
    </w:p>
    <w:p w:rsidR="008F5C3B" w:rsidRPr="00054668" w:rsidRDefault="008F5C3B">
      <w:pPr>
        <w:rPr>
          <w:bCs/>
        </w:rPr>
      </w:pPr>
    </w:p>
    <w:p w:rsidR="00BD6D8D" w:rsidRPr="00BD6D8D" w:rsidRDefault="00BD6D8D">
      <w:pPr>
        <w:rPr>
          <w:bCs/>
        </w:rPr>
      </w:pPr>
    </w:p>
    <w:sectPr w:rsidR="00BD6D8D" w:rsidRPr="00BD6D8D" w:rsidSect="00706882">
      <w:footerReference w:type="default" r:id="rId8"/>
      <w:pgSz w:w="11906" w:h="16838"/>
      <w:pgMar w:top="993" w:right="1418" w:bottom="719" w:left="1418" w:header="709" w:footer="52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585" w:rsidRDefault="00125585">
      <w:r>
        <w:separator/>
      </w:r>
    </w:p>
  </w:endnote>
  <w:endnote w:type="continuationSeparator" w:id="0">
    <w:p w:rsidR="00125585" w:rsidRDefault="001255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B49DC" w:rsidRPr="00AB49DC" w:rsidRDefault="00AB49DC" w:rsidP="007020D0">
    <w:pPr>
      <w:pStyle w:val="llb"/>
      <w:pBdr>
        <w:top w:val="single" w:sz="4" w:space="1" w:color="auto"/>
      </w:pBdr>
      <w:spacing w:before="120"/>
      <w:jc w:val="center"/>
    </w:pPr>
    <w:r w:rsidRPr="00AB49DC">
      <w:fldChar w:fldCharType="begin"/>
    </w:r>
    <w:r w:rsidRPr="00AB49DC">
      <w:instrText>PAGE   \* MERGEFORMAT</w:instrText>
    </w:r>
    <w:r w:rsidRPr="00AB49DC">
      <w:fldChar w:fldCharType="separate"/>
    </w:r>
    <w:r w:rsidR="007A2E2F">
      <w:rPr>
        <w:noProof/>
      </w:rPr>
      <w:t>3</w:t>
    </w:r>
    <w:r w:rsidRPr="00AB49DC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585" w:rsidRDefault="00125585">
      <w:r>
        <w:separator/>
      </w:r>
    </w:p>
  </w:footnote>
  <w:footnote w:type="continuationSeparator" w:id="0">
    <w:p w:rsidR="00125585" w:rsidRDefault="001255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5487A"/>
    <w:multiLevelType w:val="hybridMultilevel"/>
    <w:tmpl w:val="33AA7C84"/>
    <w:lvl w:ilvl="0" w:tplc="5F06EE14">
      <w:start w:val="1"/>
      <w:numFmt w:val="upperRoman"/>
      <w:lvlText w:val="(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C51A9C"/>
    <w:multiLevelType w:val="hybridMultilevel"/>
    <w:tmpl w:val="1490538A"/>
    <w:lvl w:ilvl="0" w:tplc="9CBEBB0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F43423E"/>
    <w:multiLevelType w:val="hybridMultilevel"/>
    <w:tmpl w:val="14C8BF4A"/>
    <w:lvl w:ilvl="0" w:tplc="861AFC90">
      <w:numFmt w:val="bullet"/>
      <w:lvlText w:val="•"/>
      <w:lvlJc w:val="left"/>
      <w:pPr>
        <w:ind w:left="1425" w:hanging="705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6062017"/>
    <w:multiLevelType w:val="multilevel"/>
    <w:tmpl w:val="F0BAC4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620C0C"/>
    <w:multiLevelType w:val="hybridMultilevel"/>
    <w:tmpl w:val="1518A35C"/>
    <w:lvl w:ilvl="0" w:tplc="8B62D572">
      <w:start w:val="4497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933FA9"/>
    <w:multiLevelType w:val="hybridMultilevel"/>
    <w:tmpl w:val="117E8650"/>
    <w:lvl w:ilvl="0" w:tplc="31DE7840">
      <w:start w:val="1"/>
      <w:numFmt w:val="bullet"/>
      <w:lvlText w:val="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2021504C"/>
    <w:multiLevelType w:val="hybridMultilevel"/>
    <w:tmpl w:val="1CEA943A"/>
    <w:lvl w:ilvl="0" w:tplc="AC909A04">
      <w:start w:val="1"/>
      <w:numFmt w:val="upperRoman"/>
      <w:lvlText w:val="(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524A3"/>
    <w:multiLevelType w:val="hybridMultilevel"/>
    <w:tmpl w:val="77BAAE18"/>
    <w:lvl w:ilvl="0" w:tplc="2542BE6A">
      <w:start w:val="1"/>
      <w:numFmt w:val="decimal"/>
      <w:lvlText w:val="%1."/>
      <w:lvlJc w:val="left"/>
      <w:pPr>
        <w:tabs>
          <w:tab w:val="num" w:pos="1418"/>
        </w:tabs>
        <w:ind w:left="284" w:hanging="284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C00B6D"/>
    <w:multiLevelType w:val="hybridMultilevel"/>
    <w:tmpl w:val="FE72277A"/>
    <w:lvl w:ilvl="0" w:tplc="CE58917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DB168D"/>
    <w:multiLevelType w:val="hybridMultilevel"/>
    <w:tmpl w:val="2D9C2D52"/>
    <w:lvl w:ilvl="0" w:tplc="99C6D926">
      <w:start w:val="4497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281452"/>
    <w:multiLevelType w:val="hybridMultilevel"/>
    <w:tmpl w:val="6C0095E4"/>
    <w:lvl w:ilvl="0" w:tplc="BD4A65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3727AB"/>
    <w:multiLevelType w:val="hybridMultilevel"/>
    <w:tmpl w:val="0088B0BA"/>
    <w:lvl w:ilvl="0" w:tplc="F20A1B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8B2E8D"/>
    <w:multiLevelType w:val="hybridMultilevel"/>
    <w:tmpl w:val="2222D2B0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041EAC"/>
    <w:multiLevelType w:val="hybridMultilevel"/>
    <w:tmpl w:val="F0BAC45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C3F73EB"/>
    <w:multiLevelType w:val="hybridMultilevel"/>
    <w:tmpl w:val="32765DAE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3502464"/>
    <w:multiLevelType w:val="hybridMultilevel"/>
    <w:tmpl w:val="81D6652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F24EF1"/>
    <w:multiLevelType w:val="hybridMultilevel"/>
    <w:tmpl w:val="567097C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85C4FC6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onstantia" w:hAnsi="Constantia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A1C63E2"/>
    <w:multiLevelType w:val="multilevel"/>
    <w:tmpl w:val="4DCCEA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83B081B"/>
    <w:multiLevelType w:val="multilevel"/>
    <w:tmpl w:val="68029778"/>
    <w:lvl w:ilvl="0">
      <w:start w:val="1"/>
      <w:numFmt w:val="decimal"/>
      <w:lvlText w:val="(%1)"/>
      <w:lvlJc w:val="left"/>
      <w:pPr>
        <w:tabs>
          <w:tab w:val="num" w:pos="357"/>
        </w:tabs>
        <w:ind w:left="1021" w:hanging="1021"/>
      </w:pPr>
      <w:rPr>
        <w:rFonts w:hint="default"/>
        <w:sz w:val="24"/>
        <w:szCs w:val="24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27"/>
      <w:numFmt w:val="lowerLetter"/>
      <w:lvlText w:val="%3)"/>
      <w:lvlJc w:val="left"/>
      <w:pPr>
        <w:tabs>
          <w:tab w:val="num" w:pos="1418"/>
        </w:tabs>
        <w:ind w:left="2041" w:hanging="1321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5A537772"/>
    <w:multiLevelType w:val="hybridMultilevel"/>
    <w:tmpl w:val="68A8776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3435E72"/>
    <w:multiLevelType w:val="hybridMultilevel"/>
    <w:tmpl w:val="A2CE4662"/>
    <w:lvl w:ilvl="0" w:tplc="C9D6AA58">
      <w:start w:val="1"/>
      <w:numFmt w:val="decimal"/>
      <w:lvlText w:val="%1."/>
      <w:lvlJc w:val="left"/>
      <w:pPr>
        <w:tabs>
          <w:tab w:val="num" w:pos="1701"/>
        </w:tabs>
        <w:ind w:left="567" w:hanging="283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C31887"/>
    <w:multiLevelType w:val="multilevel"/>
    <w:tmpl w:val="2222D2B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ABD23B8"/>
    <w:multiLevelType w:val="hybridMultilevel"/>
    <w:tmpl w:val="41167200"/>
    <w:lvl w:ilvl="0" w:tplc="DC846610">
      <w:start w:val="1"/>
      <w:numFmt w:val="lowerLetter"/>
      <w:lvlText w:val="%1)"/>
      <w:lvlJc w:val="left"/>
      <w:pPr>
        <w:ind w:left="1287" w:hanging="360"/>
      </w:pPr>
      <w:rPr>
        <w:i/>
        <w:iCs/>
      </w:rPr>
    </w:lvl>
    <w:lvl w:ilvl="1" w:tplc="040E0019">
      <w:start w:val="1"/>
      <w:numFmt w:val="lowerLetter"/>
      <w:lvlText w:val="%2."/>
      <w:lvlJc w:val="left"/>
      <w:pPr>
        <w:ind w:left="2007" w:hanging="360"/>
      </w:pPr>
    </w:lvl>
    <w:lvl w:ilvl="2" w:tplc="040E001B">
      <w:start w:val="1"/>
      <w:numFmt w:val="lowerRoman"/>
      <w:lvlText w:val="%3."/>
      <w:lvlJc w:val="right"/>
      <w:pPr>
        <w:ind w:left="2727" w:hanging="180"/>
      </w:pPr>
    </w:lvl>
    <w:lvl w:ilvl="3" w:tplc="040E000F">
      <w:start w:val="1"/>
      <w:numFmt w:val="decimal"/>
      <w:lvlText w:val="%4."/>
      <w:lvlJc w:val="left"/>
      <w:pPr>
        <w:ind w:left="3447" w:hanging="360"/>
      </w:pPr>
    </w:lvl>
    <w:lvl w:ilvl="4" w:tplc="040E0019">
      <w:start w:val="1"/>
      <w:numFmt w:val="lowerLetter"/>
      <w:lvlText w:val="%5."/>
      <w:lvlJc w:val="left"/>
      <w:pPr>
        <w:ind w:left="4167" w:hanging="360"/>
      </w:pPr>
    </w:lvl>
    <w:lvl w:ilvl="5" w:tplc="040E001B">
      <w:start w:val="1"/>
      <w:numFmt w:val="lowerRoman"/>
      <w:lvlText w:val="%6."/>
      <w:lvlJc w:val="right"/>
      <w:pPr>
        <w:ind w:left="4887" w:hanging="180"/>
      </w:pPr>
    </w:lvl>
    <w:lvl w:ilvl="6" w:tplc="040E000F">
      <w:start w:val="1"/>
      <w:numFmt w:val="decimal"/>
      <w:lvlText w:val="%7."/>
      <w:lvlJc w:val="left"/>
      <w:pPr>
        <w:ind w:left="5607" w:hanging="360"/>
      </w:pPr>
    </w:lvl>
    <w:lvl w:ilvl="7" w:tplc="040E0019">
      <w:start w:val="1"/>
      <w:numFmt w:val="lowerLetter"/>
      <w:lvlText w:val="%8."/>
      <w:lvlJc w:val="left"/>
      <w:pPr>
        <w:ind w:left="6327" w:hanging="360"/>
      </w:pPr>
    </w:lvl>
    <w:lvl w:ilvl="8" w:tplc="040E001B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6E207FFD"/>
    <w:multiLevelType w:val="hybridMultilevel"/>
    <w:tmpl w:val="A8CABDD0"/>
    <w:lvl w:ilvl="0" w:tplc="861AFC90">
      <w:numFmt w:val="bullet"/>
      <w:lvlText w:val="•"/>
      <w:lvlJc w:val="left"/>
      <w:pPr>
        <w:ind w:left="1065" w:hanging="705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8624D2"/>
    <w:multiLevelType w:val="hybridMultilevel"/>
    <w:tmpl w:val="A21C8D1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0361CAA"/>
    <w:multiLevelType w:val="multilevel"/>
    <w:tmpl w:val="FE72277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1483A1A"/>
    <w:multiLevelType w:val="hybridMultilevel"/>
    <w:tmpl w:val="A77006D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EEE042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FD614C"/>
    <w:multiLevelType w:val="hybridMultilevel"/>
    <w:tmpl w:val="D6C83BB0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B1A60E0"/>
    <w:multiLevelType w:val="hybridMultilevel"/>
    <w:tmpl w:val="71C4F35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6"/>
  </w:num>
  <w:num w:numId="3">
    <w:abstractNumId w:val="17"/>
  </w:num>
  <w:num w:numId="4">
    <w:abstractNumId w:val="0"/>
  </w:num>
  <w:num w:numId="5">
    <w:abstractNumId w:val="6"/>
  </w:num>
  <w:num w:numId="6">
    <w:abstractNumId w:val="14"/>
  </w:num>
  <w:num w:numId="7">
    <w:abstractNumId w:val="12"/>
  </w:num>
  <w:num w:numId="8">
    <w:abstractNumId w:val="21"/>
  </w:num>
  <w:num w:numId="9">
    <w:abstractNumId w:val="8"/>
  </w:num>
  <w:num w:numId="10">
    <w:abstractNumId w:val="25"/>
  </w:num>
  <w:num w:numId="11">
    <w:abstractNumId w:val="13"/>
  </w:num>
  <w:num w:numId="12">
    <w:abstractNumId w:val="3"/>
  </w:num>
  <w:num w:numId="13">
    <w:abstractNumId w:val="16"/>
  </w:num>
  <w:num w:numId="14">
    <w:abstractNumId w:val="9"/>
  </w:num>
  <w:num w:numId="15">
    <w:abstractNumId w:val="4"/>
  </w:num>
  <w:num w:numId="16">
    <w:abstractNumId w:val="18"/>
  </w:num>
  <w:num w:numId="17">
    <w:abstractNumId w:val="22"/>
  </w:num>
  <w:num w:numId="18">
    <w:abstractNumId w:val="28"/>
  </w:num>
  <w:num w:numId="19">
    <w:abstractNumId w:val="20"/>
  </w:num>
  <w:num w:numId="20">
    <w:abstractNumId w:val="7"/>
  </w:num>
  <w:num w:numId="21">
    <w:abstractNumId w:val="24"/>
  </w:num>
  <w:num w:numId="22">
    <w:abstractNumId w:val="27"/>
  </w:num>
  <w:num w:numId="23">
    <w:abstractNumId w:val="15"/>
  </w:num>
  <w:num w:numId="24">
    <w:abstractNumId w:val="19"/>
  </w:num>
  <w:num w:numId="25">
    <w:abstractNumId w:val="23"/>
  </w:num>
  <w:num w:numId="26">
    <w:abstractNumId w:val="2"/>
  </w:num>
  <w:num w:numId="27">
    <w:abstractNumId w:val="1"/>
  </w:num>
  <w:num w:numId="28">
    <w:abstractNumId w:val="10"/>
  </w:num>
  <w:num w:numId="2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01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43DA"/>
    <w:rsid w:val="00002E57"/>
    <w:rsid w:val="00003519"/>
    <w:rsid w:val="0000425B"/>
    <w:rsid w:val="000128E2"/>
    <w:rsid w:val="00012D28"/>
    <w:rsid w:val="000230B9"/>
    <w:rsid w:val="0002558C"/>
    <w:rsid w:val="00034094"/>
    <w:rsid w:val="0003638D"/>
    <w:rsid w:val="000372B3"/>
    <w:rsid w:val="000469E6"/>
    <w:rsid w:val="0005034C"/>
    <w:rsid w:val="00050536"/>
    <w:rsid w:val="000512D1"/>
    <w:rsid w:val="0005330C"/>
    <w:rsid w:val="00054668"/>
    <w:rsid w:val="00054848"/>
    <w:rsid w:val="00055351"/>
    <w:rsid w:val="00056C7D"/>
    <w:rsid w:val="000573CA"/>
    <w:rsid w:val="0006684C"/>
    <w:rsid w:val="00067103"/>
    <w:rsid w:val="00067276"/>
    <w:rsid w:val="00075C94"/>
    <w:rsid w:val="00077408"/>
    <w:rsid w:val="00081660"/>
    <w:rsid w:val="00083811"/>
    <w:rsid w:val="00086568"/>
    <w:rsid w:val="000915E1"/>
    <w:rsid w:val="000916A8"/>
    <w:rsid w:val="0009221D"/>
    <w:rsid w:val="00092B24"/>
    <w:rsid w:val="00097B1E"/>
    <w:rsid w:val="000A26EC"/>
    <w:rsid w:val="000A39F6"/>
    <w:rsid w:val="000A438C"/>
    <w:rsid w:val="000B175E"/>
    <w:rsid w:val="000B4E15"/>
    <w:rsid w:val="000B670F"/>
    <w:rsid w:val="000B6765"/>
    <w:rsid w:val="000C0154"/>
    <w:rsid w:val="000C4549"/>
    <w:rsid w:val="000C4A54"/>
    <w:rsid w:val="000C51B3"/>
    <w:rsid w:val="000D2FA1"/>
    <w:rsid w:val="000D6109"/>
    <w:rsid w:val="000D698F"/>
    <w:rsid w:val="000D6B19"/>
    <w:rsid w:val="000E174F"/>
    <w:rsid w:val="000E3C33"/>
    <w:rsid w:val="000E6761"/>
    <w:rsid w:val="000E7454"/>
    <w:rsid w:val="000F000B"/>
    <w:rsid w:val="000F15F5"/>
    <w:rsid w:val="000F736D"/>
    <w:rsid w:val="001000DB"/>
    <w:rsid w:val="001000E4"/>
    <w:rsid w:val="001022AC"/>
    <w:rsid w:val="001033AA"/>
    <w:rsid w:val="00104F6B"/>
    <w:rsid w:val="00106A82"/>
    <w:rsid w:val="00110750"/>
    <w:rsid w:val="0011652F"/>
    <w:rsid w:val="00117137"/>
    <w:rsid w:val="0012461A"/>
    <w:rsid w:val="00125585"/>
    <w:rsid w:val="00137F9B"/>
    <w:rsid w:val="0014446E"/>
    <w:rsid w:val="00145C16"/>
    <w:rsid w:val="001523EA"/>
    <w:rsid w:val="0015279F"/>
    <w:rsid w:val="001556BB"/>
    <w:rsid w:val="00155B53"/>
    <w:rsid w:val="00155E35"/>
    <w:rsid w:val="001569BD"/>
    <w:rsid w:val="00157F38"/>
    <w:rsid w:val="001605B9"/>
    <w:rsid w:val="001635C3"/>
    <w:rsid w:val="00165012"/>
    <w:rsid w:val="00165A0A"/>
    <w:rsid w:val="00165D1C"/>
    <w:rsid w:val="001735E2"/>
    <w:rsid w:val="00173EFA"/>
    <w:rsid w:val="001751F2"/>
    <w:rsid w:val="00177112"/>
    <w:rsid w:val="00182149"/>
    <w:rsid w:val="0018481B"/>
    <w:rsid w:val="001871B1"/>
    <w:rsid w:val="0019039E"/>
    <w:rsid w:val="001A0F99"/>
    <w:rsid w:val="001A21CB"/>
    <w:rsid w:val="001A22FF"/>
    <w:rsid w:val="001A5EB2"/>
    <w:rsid w:val="001A7305"/>
    <w:rsid w:val="001A7915"/>
    <w:rsid w:val="001B020B"/>
    <w:rsid w:val="001B0B92"/>
    <w:rsid w:val="001B51A0"/>
    <w:rsid w:val="001B6748"/>
    <w:rsid w:val="001B680A"/>
    <w:rsid w:val="001B6991"/>
    <w:rsid w:val="001C2DB6"/>
    <w:rsid w:val="001C62A2"/>
    <w:rsid w:val="001C66DE"/>
    <w:rsid w:val="001D472E"/>
    <w:rsid w:val="001D54D6"/>
    <w:rsid w:val="001D60A1"/>
    <w:rsid w:val="001D614D"/>
    <w:rsid w:val="001D76D8"/>
    <w:rsid w:val="001E3CE8"/>
    <w:rsid w:val="001F338B"/>
    <w:rsid w:val="001F42AD"/>
    <w:rsid w:val="001F56F8"/>
    <w:rsid w:val="001F57EA"/>
    <w:rsid w:val="00200073"/>
    <w:rsid w:val="0020033A"/>
    <w:rsid w:val="00201928"/>
    <w:rsid w:val="00206486"/>
    <w:rsid w:val="0020701D"/>
    <w:rsid w:val="00207A85"/>
    <w:rsid w:val="00213E68"/>
    <w:rsid w:val="00222291"/>
    <w:rsid w:val="00224515"/>
    <w:rsid w:val="00225B16"/>
    <w:rsid w:val="002356DD"/>
    <w:rsid w:val="00235DF3"/>
    <w:rsid w:val="00236ED2"/>
    <w:rsid w:val="00242D47"/>
    <w:rsid w:val="00243674"/>
    <w:rsid w:val="00247BFB"/>
    <w:rsid w:val="00250219"/>
    <w:rsid w:val="00251EFE"/>
    <w:rsid w:val="002562EB"/>
    <w:rsid w:val="00262311"/>
    <w:rsid w:val="00263F22"/>
    <w:rsid w:val="00264D6F"/>
    <w:rsid w:val="0027220F"/>
    <w:rsid w:val="002743DA"/>
    <w:rsid w:val="00276B5D"/>
    <w:rsid w:val="00277829"/>
    <w:rsid w:val="00277F19"/>
    <w:rsid w:val="00282F6E"/>
    <w:rsid w:val="00283FC9"/>
    <w:rsid w:val="00285E3C"/>
    <w:rsid w:val="00287D7A"/>
    <w:rsid w:val="00290AFF"/>
    <w:rsid w:val="00293846"/>
    <w:rsid w:val="00293918"/>
    <w:rsid w:val="002963EC"/>
    <w:rsid w:val="002A2B39"/>
    <w:rsid w:val="002A38B2"/>
    <w:rsid w:val="002A6E6A"/>
    <w:rsid w:val="002B4694"/>
    <w:rsid w:val="002B5253"/>
    <w:rsid w:val="002B6E72"/>
    <w:rsid w:val="002B7502"/>
    <w:rsid w:val="002C0AC8"/>
    <w:rsid w:val="002C4AB3"/>
    <w:rsid w:val="002C4C63"/>
    <w:rsid w:val="002C757F"/>
    <w:rsid w:val="002C7BF1"/>
    <w:rsid w:val="002D4699"/>
    <w:rsid w:val="002D5D01"/>
    <w:rsid w:val="002E4DFF"/>
    <w:rsid w:val="002F753B"/>
    <w:rsid w:val="00300A61"/>
    <w:rsid w:val="00300E75"/>
    <w:rsid w:val="003026A6"/>
    <w:rsid w:val="00302F2E"/>
    <w:rsid w:val="00304AD2"/>
    <w:rsid w:val="00307F8B"/>
    <w:rsid w:val="00310E35"/>
    <w:rsid w:val="003118F6"/>
    <w:rsid w:val="003126C5"/>
    <w:rsid w:val="00313BBC"/>
    <w:rsid w:val="00315F24"/>
    <w:rsid w:val="00316831"/>
    <w:rsid w:val="00317D84"/>
    <w:rsid w:val="00320D60"/>
    <w:rsid w:val="00323EDE"/>
    <w:rsid w:val="00323F95"/>
    <w:rsid w:val="00324F49"/>
    <w:rsid w:val="00327A4A"/>
    <w:rsid w:val="00327F43"/>
    <w:rsid w:val="00331197"/>
    <w:rsid w:val="00335E77"/>
    <w:rsid w:val="00347E66"/>
    <w:rsid w:val="00350F0E"/>
    <w:rsid w:val="003534DD"/>
    <w:rsid w:val="00356387"/>
    <w:rsid w:val="0036587A"/>
    <w:rsid w:val="0036636C"/>
    <w:rsid w:val="0036676B"/>
    <w:rsid w:val="003709A1"/>
    <w:rsid w:val="003747FD"/>
    <w:rsid w:val="0038176D"/>
    <w:rsid w:val="0038363F"/>
    <w:rsid w:val="00385AE7"/>
    <w:rsid w:val="00386894"/>
    <w:rsid w:val="00394C3F"/>
    <w:rsid w:val="00394FE1"/>
    <w:rsid w:val="00395CAA"/>
    <w:rsid w:val="003A167B"/>
    <w:rsid w:val="003A23DA"/>
    <w:rsid w:val="003A6A3E"/>
    <w:rsid w:val="003A7CAB"/>
    <w:rsid w:val="003B0793"/>
    <w:rsid w:val="003B15C8"/>
    <w:rsid w:val="003B1810"/>
    <w:rsid w:val="003B2F19"/>
    <w:rsid w:val="003B5391"/>
    <w:rsid w:val="003B7752"/>
    <w:rsid w:val="003B7872"/>
    <w:rsid w:val="003C04BB"/>
    <w:rsid w:val="003D0FB5"/>
    <w:rsid w:val="003D23E1"/>
    <w:rsid w:val="003D376D"/>
    <w:rsid w:val="003D5781"/>
    <w:rsid w:val="003D6CCD"/>
    <w:rsid w:val="003E39D0"/>
    <w:rsid w:val="003F0C8A"/>
    <w:rsid w:val="003F1AA3"/>
    <w:rsid w:val="003F3A9E"/>
    <w:rsid w:val="003F3B90"/>
    <w:rsid w:val="003F4C65"/>
    <w:rsid w:val="004011A4"/>
    <w:rsid w:val="00402C63"/>
    <w:rsid w:val="0041095E"/>
    <w:rsid w:val="00413D08"/>
    <w:rsid w:val="00420893"/>
    <w:rsid w:val="00425464"/>
    <w:rsid w:val="00430471"/>
    <w:rsid w:val="00432B0E"/>
    <w:rsid w:val="00432D56"/>
    <w:rsid w:val="004336E6"/>
    <w:rsid w:val="00437954"/>
    <w:rsid w:val="004438AB"/>
    <w:rsid w:val="00443C1B"/>
    <w:rsid w:val="00445687"/>
    <w:rsid w:val="00445E78"/>
    <w:rsid w:val="0044709F"/>
    <w:rsid w:val="00451776"/>
    <w:rsid w:val="00451889"/>
    <w:rsid w:val="00466590"/>
    <w:rsid w:val="0046710F"/>
    <w:rsid w:val="00467517"/>
    <w:rsid w:val="00470DC3"/>
    <w:rsid w:val="004729B3"/>
    <w:rsid w:val="004746ED"/>
    <w:rsid w:val="00477AED"/>
    <w:rsid w:val="00485513"/>
    <w:rsid w:val="004942DD"/>
    <w:rsid w:val="00496054"/>
    <w:rsid w:val="004A17CB"/>
    <w:rsid w:val="004A1E41"/>
    <w:rsid w:val="004A29BE"/>
    <w:rsid w:val="004A5CB8"/>
    <w:rsid w:val="004A7953"/>
    <w:rsid w:val="004B11DA"/>
    <w:rsid w:val="004B11F9"/>
    <w:rsid w:val="004B509E"/>
    <w:rsid w:val="004B581F"/>
    <w:rsid w:val="004B7C00"/>
    <w:rsid w:val="004C21B2"/>
    <w:rsid w:val="004C2B5A"/>
    <w:rsid w:val="004C361E"/>
    <w:rsid w:val="004C42FB"/>
    <w:rsid w:val="004C4330"/>
    <w:rsid w:val="004C49ED"/>
    <w:rsid w:val="004C5FC7"/>
    <w:rsid w:val="004D097C"/>
    <w:rsid w:val="004D23C1"/>
    <w:rsid w:val="004D3639"/>
    <w:rsid w:val="004D3B1B"/>
    <w:rsid w:val="004D5CF5"/>
    <w:rsid w:val="004D5E1C"/>
    <w:rsid w:val="004D5E62"/>
    <w:rsid w:val="004D6E0D"/>
    <w:rsid w:val="004D6F57"/>
    <w:rsid w:val="004E2EA7"/>
    <w:rsid w:val="004F0F5A"/>
    <w:rsid w:val="004F3AA8"/>
    <w:rsid w:val="004F54E8"/>
    <w:rsid w:val="004F7D79"/>
    <w:rsid w:val="00503C91"/>
    <w:rsid w:val="005119E0"/>
    <w:rsid w:val="005129C4"/>
    <w:rsid w:val="00512D81"/>
    <w:rsid w:val="00512F50"/>
    <w:rsid w:val="00513FE1"/>
    <w:rsid w:val="00515C80"/>
    <w:rsid w:val="00516229"/>
    <w:rsid w:val="00517776"/>
    <w:rsid w:val="00520940"/>
    <w:rsid w:val="00521F46"/>
    <w:rsid w:val="00524048"/>
    <w:rsid w:val="00536EC3"/>
    <w:rsid w:val="005408D4"/>
    <w:rsid w:val="00541991"/>
    <w:rsid w:val="00544058"/>
    <w:rsid w:val="00544BF9"/>
    <w:rsid w:val="00550090"/>
    <w:rsid w:val="005514DB"/>
    <w:rsid w:val="00553D19"/>
    <w:rsid w:val="00555C9C"/>
    <w:rsid w:val="00556680"/>
    <w:rsid w:val="0055790D"/>
    <w:rsid w:val="005619FF"/>
    <w:rsid w:val="00570587"/>
    <w:rsid w:val="00571221"/>
    <w:rsid w:val="0057468D"/>
    <w:rsid w:val="005751E8"/>
    <w:rsid w:val="005753F3"/>
    <w:rsid w:val="005757C3"/>
    <w:rsid w:val="005758C5"/>
    <w:rsid w:val="00575D3F"/>
    <w:rsid w:val="0057679E"/>
    <w:rsid w:val="005779B1"/>
    <w:rsid w:val="005803FB"/>
    <w:rsid w:val="0058083E"/>
    <w:rsid w:val="005866A7"/>
    <w:rsid w:val="00586FAA"/>
    <w:rsid w:val="005875BE"/>
    <w:rsid w:val="00590AE0"/>
    <w:rsid w:val="00591746"/>
    <w:rsid w:val="005978BF"/>
    <w:rsid w:val="005A235F"/>
    <w:rsid w:val="005B0A3D"/>
    <w:rsid w:val="005B4D62"/>
    <w:rsid w:val="005C1FFC"/>
    <w:rsid w:val="005C3A31"/>
    <w:rsid w:val="005C78C8"/>
    <w:rsid w:val="005D247C"/>
    <w:rsid w:val="005E13A6"/>
    <w:rsid w:val="005E4612"/>
    <w:rsid w:val="005F67BC"/>
    <w:rsid w:val="005F77DF"/>
    <w:rsid w:val="005F7E63"/>
    <w:rsid w:val="00600E14"/>
    <w:rsid w:val="00603A22"/>
    <w:rsid w:val="00603B1A"/>
    <w:rsid w:val="00604895"/>
    <w:rsid w:val="00606353"/>
    <w:rsid w:val="00621660"/>
    <w:rsid w:val="00621C14"/>
    <w:rsid w:val="00625C12"/>
    <w:rsid w:val="00626478"/>
    <w:rsid w:val="0063016E"/>
    <w:rsid w:val="0063120E"/>
    <w:rsid w:val="006346B0"/>
    <w:rsid w:val="00636A50"/>
    <w:rsid w:val="00640B9D"/>
    <w:rsid w:val="0064157D"/>
    <w:rsid w:val="00642636"/>
    <w:rsid w:val="00643995"/>
    <w:rsid w:val="00645013"/>
    <w:rsid w:val="00645929"/>
    <w:rsid w:val="00650D7F"/>
    <w:rsid w:val="00652573"/>
    <w:rsid w:val="00652F96"/>
    <w:rsid w:val="0066203A"/>
    <w:rsid w:val="006640C1"/>
    <w:rsid w:val="00664693"/>
    <w:rsid w:val="006647B9"/>
    <w:rsid w:val="00665C83"/>
    <w:rsid w:val="006673F4"/>
    <w:rsid w:val="0067259B"/>
    <w:rsid w:val="0068552F"/>
    <w:rsid w:val="00691CFF"/>
    <w:rsid w:val="006922B0"/>
    <w:rsid w:val="00692973"/>
    <w:rsid w:val="0069532E"/>
    <w:rsid w:val="006969E2"/>
    <w:rsid w:val="006A0455"/>
    <w:rsid w:val="006A417D"/>
    <w:rsid w:val="006A6D4B"/>
    <w:rsid w:val="006A7B5E"/>
    <w:rsid w:val="006B1856"/>
    <w:rsid w:val="006B2804"/>
    <w:rsid w:val="006B5715"/>
    <w:rsid w:val="006B5B98"/>
    <w:rsid w:val="006C0A50"/>
    <w:rsid w:val="006C4A7D"/>
    <w:rsid w:val="006D0E1F"/>
    <w:rsid w:val="006D1306"/>
    <w:rsid w:val="006D18F3"/>
    <w:rsid w:val="006E3AA1"/>
    <w:rsid w:val="006E3B60"/>
    <w:rsid w:val="006E7766"/>
    <w:rsid w:val="006F14A4"/>
    <w:rsid w:val="006F1616"/>
    <w:rsid w:val="006F2D6A"/>
    <w:rsid w:val="006F362A"/>
    <w:rsid w:val="006F51F3"/>
    <w:rsid w:val="006F5F4C"/>
    <w:rsid w:val="007020D0"/>
    <w:rsid w:val="00706882"/>
    <w:rsid w:val="00707340"/>
    <w:rsid w:val="00707B2D"/>
    <w:rsid w:val="007159F7"/>
    <w:rsid w:val="00723953"/>
    <w:rsid w:val="0072437F"/>
    <w:rsid w:val="00726D17"/>
    <w:rsid w:val="00731F90"/>
    <w:rsid w:val="00732755"/>
    <w:rsid w:val="00734047"/>
    <w:rsid w:val="007343F3"/>
    <w:rsid w:val="00743021"/>
    <w:rsid w:val="007439A7"/>
    <w:rsid w:val="0074410E"/>
    <w:rsid w:val="00746139"/>
    <w:rsid w:val="0074765D"/>
    <w:rsid w:val="007476E4"/>
    <w:rsid w:val="00747C9D"/>
    <w:rsid w:val="00750034"/>
    <w:rsid w:val="00755B8B"/>
    <w:rsid w:val="00755F13"/>
    <w:rsid w:val="007567C4"/>
    <w:rsid w:val="00764812"/>
    <w:rsid w:val="00765CE0"/>
    <w:rsid w:val="00771C1B"/>
    <w:rsid w:val="007819DA"/>
    <w:rsid w:val="00783020"/>
    <w:rsid w:val="0078321C"/>
    <w:rsid w:val="00787653"/>
    <w:rsid w:val="00791A47"/>
    <w:rsid w:val="007A2E2F"/>
    <w:rsid w:val="007A2FDB"/>
    <w:rsid w:val="007A7E99"/>
    <w:rsid w:val="007B076F"/>
    <w:rsid w:val="007B3885"/>
    <w:rsid w:val="007B4E5C"/>
    <w:rsid w:val="007C5E85"/>
    <w:rsid w:val="007D027D"/>
    <w:rsid w:val="007D6E35"/>
    <w:rsid w:val="007D7055"/>
    <w:rsid w:val="007E02EF"/>
    <w:rsid w:val="007E489F"/>
    <w:rsid w:val="007E4D3E"/>
    <w:rsid w:val="007E742C"/>
    <w:rsid w:val="007F026A"/>
    <w:rsid w:val="007F293D"/>
    <w:rsid w:val="007F4215"/>
    <w:rsid w:val="007F4229"/>
    <w:rsid w:val="007F6833"/>
    <w:rsid w:val="007F743A"/>
    <w:rsid w:val="008047A2"/>
    <w:rsid w:val="008053AF"/>
    <w:rsid w:val="00805BA6"/>
    <w:rsid w:val="00807647"/>
    <w:rsid w:val="008108CF"/>
    <w:rsid w:val="008209F0"/>
    <w:rsid w:val="00824E27"/>
    <w:rsid w:val="00826555"/>
    <w:rsid w:val="00832775"/>
    <w:rsid w:val="00832E91"/>
    <w:rsid w:val="00833490"/>
    <w:rsid w:val="00833D15"/>
    <w:rsid w:val="00841850"/>
    <w:rsid w:val="00843794"/>
    <w:rsid w:val="008472CA"/>
    <w:rsid w:val="00847969"/>
    <w:rsid w:val="00855936"/>
    <w:rsid w:val="00857F46"/>
    <w:rsid w:val="00862131"/>
    <w:rsid w:val="008621D1"/>
    <w:rsid w:val="00862B82"/>
    <w:rsid w:val="0086313A"/>
    <w:rsid w:val="00872171"/>
    <w:rsid w:val="00876591"/>
    <w:rsid w:val="00881C0D"/>
    <w:rsid w:val="00881DFA"/>
    <w:rsid w:val="008854B3"/>
    <w:rsid w:val="008854C1"/>
    <w:rsid w:val="008950B5"/>
    <w:rsid w:val="00896EDD"/>
    <w:rsid w:val="008A1CE3"/>
    <w:rsid w:val="008A3192"/>
    <w:rsid w:val="008A57F9"/>
    <w:rsid w:val="008A735F"/>
    <w:rsid w:val="008B54DD"/>
    <w:rsid w:val="008B5FEC"/>
    <w:rsid w:val="008C127D"/>
    <w:rsid w:val="008C1E72"/>
    <w:rsid w:val="008C46F5"/>
    <w:rsid w:val="008D0059"/>
    <w:rsid w:val="008D1320"/>
    <w:rsid w:val="008D35B8"/>
    <w:rsid w:val="008E1B41"/>
    <w:rsid w:val="008E23E1"/>
    <w:rsid w:val="008E4547"/>
    <w:rsid w:val="008E4CA1"/>
    <w:rsid w:val="008E60C9"/>
    <w:rsid w:val="008F00F0"/>
    <w:rsid w:val="008F4CF5"/>
    <w:rsid w:val="008F4FDD"/>
    <w:rsid w:val="008F5C3B"/>
    <w:rsid w:val="008F6F21"/>
    <w:rsid w:val="009039D6"/>
    <w:rsid w:val="0091380B"/>
    <w:rsid w:val="009173C5"/>
    <w:rsid w:val="009178C2"/>
    <w:rsid w:val="00917FB8"/>
    <w:rsid w:val="00920ECC"/>
    <w:rsid w:val="009211CB"/>
    <w:rsid w:val="00922F95"/>
    <w:rsid w:val="009302B0"/>
    <w:rsid w:val="00934D9F"/>
    <w:rsid w:val="0093517E"/>
    <w:rsid w:val="0094170A"/>
    <w:rsid w:val="00943717"/>
    <w:rsid w:val="00947404"/>
    <w:rsid w:val="0095505E"/>
    <w:rsid w:val="0095547D"/>
    <w:rsid w:val="009563FD"/>
    <w:rsid w:val="0096238E"/>
    <w:rsid w:val="009639F6"/>
    <w:rsid w:val="009705A3"/>
    <w:rsid w:val="009705FC"/>
    <w:rsid w:val="00975205"/>
    <w:rsid w:val="00984936"/>
    <w:rsid w:val="0098629F"/>
    <w:rsid w:val="00986BC2"/>
    <w:rsid w:val="00992396"/>
    <w:rsid w:val="009940F7"/>
    <w:rsid w:val="009A186C"/>
    <w:rsid w:val="009A2233"/>
    <w:rsid w:val="009A2CBF"/>
    <w:rsid w:val="009A4E78"/>
    <w:rsid w:val="009A6945"/>
    <w:rsid w:val="009A7AA0"/>
    <w:rsid w:val="009B04B2"/>
    <w:rsid w:val="009D293E"/>
    <w:rsid w:val="009D490A"/>
    <w:rsid w:val="009D5AE9"/>
    <w:rsid w:val="009D7232"/>
    <w:rsid w:val="009D7A0D"/>
    <w:rsid w:val="009E7A0B"/>
    <w:rsid w:val="009F2EEF"/>
    <w:rsid w:val="00A017C3"/>
    <w:rsid w:val="00A04818"/>
    <w:rsid w:val="00A1331B"/>
    <w:rsid w:val="00A20885"/>
    <w:rsid w:val="00A27ECA"/>
    <w:rsid w:val="00A3307C"/>
    <w:rsid w:val="00A37454"/>
    <w:rsid w:val="00A37EA4"/>
    <w:rsid w:val="00A4448F"/>
    <w:rsid w:val="00A4516D"/>
    <w:rsid w:val="00A55F4E"/>
    <w:rsid w:val="00A56DCD"/>
    <w:rsid w:val="00A57FDE"/>
    <w:rsid w:val="00A64940"/>
    <w:rsid w:val="00A71191"/>
    <w:rsid w:val="00A74546"/>
    <w:rsid w:val="00A75588"/>
    <w:rsid w:val="00A80D64"/>
    <w:rsid w:val="00A83081"/>
    <w:rsid w:val="00A84882"/>
    <w:rsid w:val="00A86917"/>
    <w:rsid w:val="00A91C20"/>
    <w:rsid w:val="00A92076"/>
    <w:rsid w:val="00A959E9"/>
    <w:rsid w:val="00A96C61"/>
    <w:rsid w:val="00A9784A"/>
    <w:rsid w:val="00AA108A"/>
    <w:rsid w:val="00AA3EE6"/>
    <w:rsid w:val="00AA4E55"/>
    <w:rsid w:val="00AA560B"/>
    <w:rsid w:val="00AA6CE4"/>
    <w:rsid w:val="00AA7A01"/>
    <w:rsid w:val="00AB20BD"/>
    <w:rsid w:val="00AB2969"/>
    <w:rsid w:val="00AB3968"/>
    <w:rsid w:val="00AB49DC"/>
    <w:rsid w:val="00AB6057"/>
    <w:rsid w:val="00AB7F17"/>
    <w:rsid w:val="00AC4F8A"/>
    <w:rsid w:val="00AC6382"/>
    <w:rsid w:val="00AD1204"/>
    <w:rsid w:val="00AD207D"/>
    <w:rsid w:val="00AD2876"/>
    <w:rsid w:val="00AD45FC"/>
    <w:rsid w:val="00AD7860"/>
    <w:rsid w:val="00AF1872"/>
    <w:rsid w:val="00AF2ECC"/>
    <w:rsid w:val="00AF7257"/>
    <w:rsid w:val="00B00FEB"/>
    <w:rsid w:val="00B0118D"/>
    <w:rsid w:val="00B062E1"/>
    <w:rsid w:val="00B070AC"/>
    <w:rsid w:val="00B070AF"/>
    <w:rsid w:val="00B0733D"/>
    <w:rsid w:val="00B07512"/>
    <w:rsid w:val="00B10634"/>
    <w:rsid w:val="00B10649"/>
    <w:rsid w:val="00B1124A"/>
    <w:rsid w:val="00B11777"/>
    <w:rsid w:val="00B17F89"/>
    <w:rsid w:val="00B25CBE"/>
    <w:rsid w:val="00B3382A"/>
    <w:rsid w:val="00B349AA"/>
    <w:rsid w:val="00B34CE9"/>
    <w:rsid w:val="00B3662C"/>
    <w:rsid w:val="00B40425"/>
    <w:rsid w:val="00B40BD6"/>
    <w:rsid w:val="00B42F8B"/>
    <w:rsid w:val="00B4439E"/>
    <w:rsid w:val="00B446C2"/>
    <w:rsid w:val="00B566E9"/>
    <w:rsid w:val="00B57854"/>
    <w:rsid w:val="00B60B0E"/>
    <w:rsid w:val="00B61B41"/>
    <w:rsid w:val="00B6290D"/>
    <w:rsid w:val="00B64F86"/>
    <w:rsid w:val="00B70E7B"/>
    <w:rsid w:val="00B71626"/>
    <w:rsid w:val="00B723F6"/>
    <w:rsid w:val="00B73188"/>
    <w:rsid w:val="00B73F39"/>
    <w:rsid w:val="00B83BA5"/>
    <w:rsid w:val="00B83BA8"/>
    <w:rsid w:val="00B865BA"/>
    <w:rsid w:val="00B86C2E"/>
    <w:rsid w:val="00B906E7"/>
    <w:rsid w:val="00B92122"/>
    <w:rsid w:val="00B92776"/>
    <w:rsid w:val="00B9344A"/>
    <w:rsid w:val="00B95ADD"/>
    <w:rsid w:val="00B97EAA"/>
    <w:rsid w:val="00BA1753"/>
    <w:rsid w:val="00BA2ADD"/>
    <w:rsid w:val="00BA3575"/>
    <w:rsid w:val="00BA4C42"/>
    <w:rsid w:val="00BA4D3E"/>
    <w:rsid w:val="00BB3C52"/>
    <w:rsid w:val="00BB56B0"/>
    <w:rsid w:val="00BB770E"/>
    <w:rsid w:val="00BB7B22"/>
    <w:rsid w:val="00BC0B56"/>
    <w:rsid w:val="00BC2210"/>
    <w:rsid w:val="00BC236C"/>
    <w:rsid w:val="00BD58AA"/>
    <w:rsid w:val="00BD62D6"/>
    <w:rsid w:val="00BD6D8D"/>
    <w:rsid w:val="00BD796E"/>
    <w:rsid w:val="00BE6B58"/>
    <w:rsid w:val="00BF1CE5"/>
    <w:rsid w:val="00BF3E55"/>
    <w:rsid w:val="00C05599"/>
    <w:rsid w:val="00C076BD"/>
    <w:rsid w:val="00C10064"/>
    <w:rsid w:val="00C103D2"/>
    <w:rsid w:val="00C12899"/>
    <w:rsid w:val="00C26720"/>
    <w:rsid w:val="00C30619"/>
    <w:rsid w:val="00C30A5A"/>
    <w:rsid w:val="00C4090F"/>
    <w:rsid w:val="00C42C30"/>
    <w:rsid w:val="00C4327A"/>
    <w:rsid w:val="00C46E01"/>
    <w:rsid w:val="00C518E9"/>
    <w:rsid w:val="00C51DC8"/>
    <w:rsid w:val="00C5206B"/>
    <w:rsid w:val="00C5221B"/>
    <w:rsid w:val="00C52C24"/>
    <w:rsid w:val="00C558B9"/>
    <w:rsid w:val="00C56918"/>
    <w:rsid w:val="00C57BE2"/>
    <w:rsid w:val="00C620B8"/>
    <w:rsid w:val="00C65F41"/>
    <w:rsid w:val="00C677C5"/>
    <w:rsid w:val="00C7417E"/>
    <w:rsid w:val="00C74904"/>
    <w:rsid w:val="00C815E6"/>
    <w:rsid w:val="00C84056"/>
    <w:rsid w:val="00C90C79"/>
    <w:rsid w:val="00C918F3"/>
    <w:rsid w:val="00C924A0"/>
    <w:rsid w:val="00C96048"/>
    <w:rsid w:val="00C96CAB"/>
    <w:rsid w:val="00C97B99"/>
    <w:rsid w:val="00CA28D8"/>
    <w:rsid w:val="00CA3DA1"/>
    <w:rsid w:val="00CA4162"/>
    <w:rsid w:val="00CA4DA6"/>
    <w:rsid w:val="00CA59D5"/>
    <w:rsid w:val="00CA5CA0"/>
    <w:rsid w:val="00CA751D"/>
    <w:rsid w:val="00CB05F1"/>
    <w:rsid w:val="00CB1017"/>
    <w:rsid w:val="00CB108F"/>
    <w:rsid w:val="00CC1721"/>
    <w:rsid w:val="00CC1A6B"/>
    <w:rsid w:val="00CC1FD6"/>
    <w:rsid w:val="00CC5487"/>
    <w:rsid w:val="00CC5635"/>
    <w:rsid w:val="00CD0AB6"/>
    <w:rsid w:val="00CE2FD6"/>
    <w:rsid w:val="00CE4391"/>
    <w:rsid w:val="00D07E5F"/>
    <w:rsid w:val="00D12941"/>
    <w:rsid w:val="00D205A6"/>
    <w:rsid w:val="00D22B4F"/>
    <w:rsid w:val="00D23E57"/>
    <w:rsid w:val="00D2510A"/>
    <w:rsid w:val="00D25A01"/>
    <w:rsid w:val="00D31309"/>
    <w:rsid w:val="00D34D4C"/>
    <w:rsid w:val="00D440F5"/>
    <w:rsid w:val="00D44253"/>
    <w:rsid w:val="00D453EF"/>
    <w:rsid w:val="00D45D05"/>
    <w:rsid w:val="00D46347"/>
    <w:rsid w:val="00D4726B"/>
    <w:rsid w:val="00D562D3"/>
    <w:rsid w:val="00D60DF4"/>
    <w:rsid w:val="00D622C4"/>
    <w:rsid w:val="00D65A98"/>
    <w:rsid w:val="00D65AA3"/>
    <w:rsid w:val="00D7064E"/>
    <w:rsid w:val="00D75680"/>
    <w:rsid w:val="00D75B5B"/>
    <w:rsid w:val="00D8182B"/>
    <w:rsid w:val="00D9255D"/>
    <w:rsid w:val="00D9493B"/>
    <w:rsid w:val="00DA368B"/>
    <w:rsid w:val="00DA52AB"/>
    <w:rsid w:val="00DA6909"/>
    <w:rsid w:val="00DB06B2"/>
    <w:rsid w:val="00DB59B0"/>
    <w:rsid w:val="00DC1A74"/>
    <w:rsid w:val="00DC588D"/>
    <w:rsid w:val="00DC68DD"/>
    <w:rsid w:val="00DC7EDD"/>
    <w:rsid w:val="00DD1E83"/>
    <w:rsid w:val="00DD34F2"/>
    <w:rsid w:val="00DE044B"/>
    <w:rsid w:val="00DE0DFB"/>
    <w:rsid w:val="00DE582C"/>
    <w:rsid w:val="00DF016D"/>
    <w:rsid w:val="00DF02E1"/>
    <w:rsid w:val="00DF051F"/>
    <w:rsid w:val="00DF0571"/>
    <w:rsid w:val="00DF0AAE"/>
    <w:rsid w:val="00DF1C94"/>
    <w:rsid w:val="00DF20A9"/>
    <w:rsid w:val="00DF2667"/>
    <w:rsid w:val="00DF74C6"/>
    <w:rsid w:val="00E0077A"/>
    <w:rsid w:val="00E04692"/>
    <w:rsid w:val="00E07B85"/>
    <w:rsid w:val="00E15651"/>
    <w:rsid w:val="00E16235"/>
    <w:rsid w:val="00E201A8"/>
    <w:rsid w:val="00E22AD1"/>
    <w:rsid w:val="00E23631"/>
    <w:rsid w:val="00E24DA1"/>
    <w:rsid w:val="00E26576"/>
    <w:rsid w:val="00E2753A"/>
    <w:rsid w:val="00E300A0"/>
    <w:rsid w:val="00E30E03"/>
    <w:rsid w:val="00E30E5E"/>
    <w:rsid w:val="00E3615D"/>
    <w:rsid w:val="00E3671F"/>
    <w:rsid w:val="00E37A3B"/>
    <w:rsid w:val="00E5017B"/>
    <w:rsid w:val="00E51D54"/>
    <w:rsid w:val="00E55550"/>
    <w:rsid w:val="00E57A40"/>
    <w:rsid w:val="00E72175"/>
    <w:rsid w:val="00E73CD5"/>
    <w:rsid w:val="00E75260"/>
    <w:rsid w:val="00E76F56"/>
    <w:rsid w:val="00E821E1"/>
    <w:rsid w:val="00E84F76"/>
    <w:rsid w:val="00E86203"/>
    <w:rsid w:val="00E93296"/>
    <w:rsid w:val="00EA1277"/>
    <w:rsid w:val="00EA1644"/>
    <w:rsid w:val="00EA45EC"/>
    <w:rsid w:val="00EB1984"/>
    <w:rsid w:val="00EB33A3"/>
    <w:rsid w:val="00EB452F"/>
    <w:rsid w:val="00EB50C5"/>
    <w:rsid w:val="00EB7A0F"/>
    <w:rsid w:val="00EC2F16"/>
    <w:rsid w:val="00EC5532"/>
    <w:rsid w:val="00EC5D05"/>
    <w:rsid w:val="00ED4484"/>
    <w:rsid w:val="00ED45AE"/>
    <w:rsid w:val="00ED6A70"/>
    <w:rsid w:val="00EE1017"/>
    <w:rsid w:val="00EE2A51"/>
    <w:rsid w:val="00EE51CE"/>
    <w:rsid w:val="00EE75A7"/>
    <w:rsid w:val="00EF1B77"/>
    <w:rsid w:val="00F01F38"/>
    <w:rsid w:val="00F04141"/>
    <w:rsid w:val="00F055AF"/>
    <w:rsid w:val="00F1302A"/>
    <w:rsid w:val="00F14DFF"/>
    <w:rsid w:val="00F245DC"/>
    <w:rsid w:val="00F26385"/>
    <w:rsid w:val="00F33EFA"/>
    <w:rsid w:val="00F34102"/>
    <w:rsid w:val="00F423F4"/>
    <w:rsid w:val="00F44667"/>
    <w:rsid w:val="00F45C5E"/>
    <w:rsid w:val="00F57F27"/>
    <w:rsid w:val="00F6220E"/>
    <w:rsid w:val="00F64FD2"/>
    <w:rsid w:val="00F66BAE"/>
    <w:rsid w:val="00F70AE0"/>
    <w:rsid w:val="00F747C2"/>
    <w:rsid w:val="00F7682D"/>
    <w:rsid w:val="00F81086"/>
    <w:rsid w:val="00F810AA"/>
    <w:rsid w:val="00F839AB"/>
    <w:rsid w:val="00F841AF"/>
    <w:rsid w:val="00F9414C"/>
    <w:rsid w:val="00F94540"/>
    <w:rsid w:val="00F9630A"/>
    <w:rsid w:val="00FA1468"/>
    <w:rsid w:val="00FA2C46"/>
    <w:rsid w:val="00FA7462"/>
    <w:rsid w:val="00FB11C1"/>
    <w:rsid w:val="00FB190C"/>
    <w:rsid w:val="00FC0C0A"/>
    <w:rsid w:val="00FC21AD"/>
    <w:rsid w:val="00FD1C3D"/>
    <w:rsid w:val="00FD4CBA"/>
    <w:rsid w:val="00FD4F72"/>
    <w:rsid w:val="00FE0385"/>
    <w:rsid w:val="00FE6DB9"/>
    <w:rsid w:val="00FF47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0177"/>
    <o:shapelayout v:ext="edit">
      <o:idmap v:ext="edit" data="1"/>
    </o:shapelayout>
  </w:shapeDefaults>
  <w:decimalSymbol w:val=","/>
  <w:listSeparator w:val=";"/>
  <w14:docId w14:val="40790FD4"/>
  <w15:chartTrackingRefBased/>
  <w15:docId w15:val="{AB23BA34-2255-47E9-8FC8-E2B17581B1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020D0"/>
    <w:pPr>
      <w:jc w:val="both"/>
    </w:pPr>
    <w:rPr>
      <w:rFonts w:ascii="Constantia" w:hAnsi="Constantia"/>
      <w:sz w:val="24"/>
      <w:szCs w:val="24"/>
    </w:rPr>
  </w:style>
  <w:style w:type="paragraph" w:styleId="Cmsor1">
    <w:name w:val="heading 1"/>
    <w:basedOn w:val="Norml"/>
    <w:next w:val="Norml"/>
    <w:qFormat/>
    <w:rsid w:val="004942DD"/>
    <w:pPr>
      <w:keepNext/>
      <w:tabs>
        <w:tab w:val="left" w:pos="4680"/>
        <w:tab w:val="left" w:pos="5580"/>
      </w:tabs>
      <w:outlineLvl w:val="0"/>
    </w:pPr>
    <w:rPr>
      <w:b/>
      <w:bCs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BC236C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A4D3E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BA4D3E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BA4D3E"/>
  </w:style>
  <w:style w:type="paragraph" w:styleId="Dokumentumtrkp">
    <w:name w:val="Document Map"/>
    <w:basedOn w:val="Norml"/>
    <w:semiHidden/>
    <w:rsid w:val="00C90C79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Szvegtrzs2">
    <w:name w:val="Body Text 2"/>
    <w:basedOn w:val="Norml"/>
    <w:rsid w:val="00EB7A0F"/>
    <w:rPr>
      <w:b/>
      <w:bCs/>
      <w:i/>
      <w:iCs/>
      <w:szCs w:val="20"/>
    </w:rPr>
  </w:style>
  <w:style w:type="paragraph" w:customStyle="1" w:styleId="Char">
    <w:name w:val="Char"/>
    <w:basedOn w:val="Norml"/>
    <w:rsid w:val="0093517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1">
    <w:name w:val="Char Char1 Char Char Char Char1"/>
    <w:basedOn w:val="Norml"/>
    <w:rsid w:val="003E39D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">
    <w:name w:val="Char Char Char Char Char Char Char Char Char Char Char Char"/>
    <w:basedOn w:val="Norml"/>
    <w:rsid w:val="00B86C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0">
    <w:name w:val="Char"/>
    <w:basedOn w:val="Norml"/>
    <w:rsid w:val="00B95AD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1CharCharCharChar10">
    <w:name w:val="Char Char1 Char Char Char Char1"/>
    <w:basedOn w:val="Norml"/>
    <w:rsid w:val="00300E7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">
    <w:name w:val="Char Char Char Char"/>
    <w:basedOn w:val="Norml"/>
    <w:rsid w:val="006F362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styleId="Buborkszveg">
    <w:name w:val="Balloon Text"/>
    <w:basedOn w:val="Norml"/>
    <w:link w:val="BuborkszvegChar"/>
    <w:rsid w:val="004D3639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link w:val="Buborkszveg"/>
    <w:rsid w:val="004D3639"/>
    <w:rPr>
      <w:rFonts w:ascii="Segoe UI" w:hAnsi="Segoe UI" w:cs="Segoe UI"/>
      <w:sz w:val="18"/>
      <w:szCs w:val="18"/>
    </w:rPr>
  </w:style>
  <w:style w:type="paragraph" w:customStyle="1" w:styleId="CharCharCharCharCharCharCharCharCharChar">
    <w:name w:val="Char Char Char Char Char Char Char Char Char Char"/>
    <w:basedOn w:val="Norml"/>
    <w:rsid w:val="00855936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harCharCharCharCharCharCharCharCharCharCharCharCharChar">
    <w:name w:val="Char Char Char Char Char Char Char Char Char Char Char Char Char Char"/>
    <w:basedOn w:val="Norml"/>
    <w:rsid w:val="00603B1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llbChar">
    <w:name w:val="Élőláb Char"/>
    <w:link w:val="llb"/>
    <w:uiPriority w:val="99"/>
    <w:rsid w:val="00AB49DC"/>
    <w:rPr>
      <w:sz w:val="24"/>
      <w:szCs w:val="24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BC236C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Listaszerbekezds">
    <w:name w:val="List Paragraph"/>
    <w:basedOn w:val="Norml"/>
    <w:uiPriority w:val="34"/>
    <w:qFormat/>
    <w:rsid w:val="00092B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761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04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4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3</Pages>
  <Words>564</Words>
  <Characters>4028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Egri Építész Iroda</Company>
  <LinksUpToDate>false</LinksUpToDate>
  <CharactersWithSpaces>4583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Jacsó Adrienne</dc:creator>
  <cp:keywords/>
  <dc:description/>
  <cp:lastModifiedBy>Dr. Hörcsik Klára</cp:lastModifiedBy>
  <cp:revision>4</cp:revision>
  <cp:lastPrinted>2021-12-08T13:40:00Z</cp:lastPrinted>
  <dcterms:created xsi:type="dcterms:W3CDTF">2021-12-08T12:14:00Z</dcterms:created>
  <dcterms:modified xsi:type="dcterms:W3CDTF">2021-12-09T10:12:00Z</dcterms:modified>
</cp:coreProperties>
</file>