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C3759C" w14:textId="77777777" w:rsidR="00896C1C" w:rsidRPr="00C9702F" w:rsidRDefault="00896C1C" w:rsidP="00896C1C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C9702F">
        <w:rPr>
          <w:rFonts w:eastAsia="Times New Roman" w:cs="Times New Roman"/>
          <w:spacing w:val="20"/>
          <w:sz w:val="24"/>
          <w:szCs w:val="24"/>
        </w:rPr>
        <w:t>FEDLAP</w:t>
      </w:r>
    </w:p>
    <w:p w14:paraId="2483AFE6" w14:textId="77777777" w:rsidR="00896C1C" w:rsidRPr="00C9702F" w:rsidRDefault="00896C1C" w:rsidP="00896C1C">
      <w:pPr>
        <w:rPr>
          <w:rFonts w:eastAsia="Times New Roman" w:cs="Times New Roman"/>
          <w:b w:val="0"/>
          <w:sz w:val="24"/>
          <w:szCs w:val="24"/>
        </w:rPr>
      </w:pPr>
    </w:p>
    <w:p w14:paraId="41E6C397" w14:textId="77777777" w:rsidR="00B80D27" w:rsidRPr="00580642" w:rsidRDefault="00196B01" w:rsidP="00B80D27">
      <w:pPr>
        <w:pStyle w:val="Standard"/>
        <w:shd w:val="clear" w:color="auto" w:fill="FFFFFF" w:themeFill="background1"/>
      </w:pPr>
      <w:r w:rsidRPr="00C9702F">
        <w:rPr>
          <w:rFonts w:ascii="Constantia" w:hAnsi="Constantia" w:cs="Times New Roman"/>
          <w:b/>
          <w:lang w:eastAsia="en-US"/>
        </w:rPr>
        <w:t>Az előterjesztés címe</w:t>
      </w:r>
      <w:r w:rsidR="00490058" w:rsidRPr="00C9702F">
        <w:rPr>
          <w:rFonts w:ascii="Constantia" w:hAnsi="Constantia" w:cs="Times New Roman"/>
          <w:b/>
          <w:lang w:eastAsia="en-US"/>
        </w:rPr>
        <w:t xml:space="preserve"> és mellékletei</w:t>
      </w:r>
      <w:r w:rsidRPr="00C9702F">
        <w:rPr>
          <w:rFonts w:ascii="Constantia" w:hAnsi="Constantia" w:cs="Times New Roman"/>
          <w:b/>
          <w:lang w:eastAsia="en-US"/>
        </w:rPr>
        <w:t>:</w:t>
      </w:r>
      <w:r w:rsidRPr="00C9702F">
        <w:rPr>
          <w:rFonts w:ascii="Constantia" w:eastAsia="Times New Roman" w:hAnsi="Constantia" w:cs="Times New Roman"/>
        </w:rPr>
        <w:t xml:space="preserve"> </w:t>
      </w:r>
      <w:r w:rsidR="00B80D27" w:rsidRPr="00B80D27">
        <w:rPr>
          <w:rFonts w:ascii="Constantia" w:hAnsi="Constantia" w:cs="Times New Roman"/>
          <w:bCs/>
          <w:lang w:eastAsia="en-US"/>
        </w:rPr>
        <w:t>Előterjesztés ö</w:t>
      </w:r>
      <w:r w:rsidR="00B80D27" w:rsidRPr="00B80D27">
        <w:rPr>
          <w:rFonts w:ascii="Constantia" w:eastAsia="Times New Roman" w:hAnsi="Constantia" w:cs="Times New Roman"/>
          <w:bCs/>
          <w:lang w:eastAsia="hu-HU"/>
        </w:rPr>
        <w:t xml:space="preserve">nkormányzati tulajdonú, </w:t>
      </w:r>
      <w:r w:rsidR="00B80D27" w:rsidRPr="00B80D27">
        <w:rPr>
          <w:rFonts w:ascii="Constantia" w:hAnsi="Constantia"/>
          <w:bCs/>
          <w:i/>
        </w:rPr>
        <w:t xml:space="preserve">Eger 25404/22 helyrajzi számú, </w:t>
      </w:r>
      <w:r w:rsidR="00B80D27" w:rsidRPr="00B80D27">
        <w:rPr>
          <w:rFonts w:ascii="Constantia" w:eastAsia="Times New Roman" w:hAnsi="Constantia" w:cs="Times New Roman"/>
          <w:bCs/>
          <w:lang w:eastAsia="hu-HU"/>
        </w:rPr>
        <w:t>zártkerti ingatlan értékesítéséről</w:t>
      </w:r>
    </w:p>
    <w:p w14:paraId="16D66278" w14:textId="4CEA584A" w:rsidR="00C9702F" w:rsidRPr="00003606" w:rsidRDefault="00C9702F" w:rsidP="00C9702F">
      <w:pPr>
        <w:pStyle w:val="Standard"/>
        <w:shd w:val="clear" w:color="auto" w:fill="FFFFFF" w:themeFill="background1"/>
        <w:jc w:val="both"/>
        <w:rPr>
          <w:rFonts w:ascii="Constantia" w:hAnsi="Constantia"/>
          <w:color w:val="FF0000"/>
        </w:rPr>
      </w:pPr>
    </w:p>
    <w:p w14:paraId="116B81DD" w14:textId="77777777" w:rsidR="00FA1B89" w:rsidRDefault="00FA1B89" w:rsidP="00FA1B89">
      <w:pPr>
        <w:pStyle w:val="Listaszerbekezds"/>
        <w:numPr>
          <w:ilvl w:val="0"/>
          <w:numId w:val="11"/>
        </w:numPr>
        <w:outlineLvl w:val="0"/>
        <w:rPr>
          <w:rFonts w:ascii="Constantia" w:eastAsia="Times New Roman" w:hAnsi="Constantia"/>
          <w:sz w:val="24"/>
          <w:szCs w:val="24"/>
        </w:rPr>
      </w:pPr>
      <w:bookmarkStart w:id="0" w:name="_Hlk165882548"/>
      <w:r>
        <w:rPr>
          <w:rFonts w:ascii="Constantia" w:eastAsia="Times New Roman" w:hAnsi="Constantia"/>
          <w:sz w:val="24"/>
          <w:szCs w:val="24"/>
        </w:rPr>
        <w:t>melléklet: Kérelem</w:t>
      </w:r>
    </w:p>
    <w:p w14:paraId="5705DF2D" w14:textId="1FB0D2BD" w:rsidR="00521E0C" w:rsidRPr="00521E0C" w:rsidRDefault="00174524" w:rsidP="001B6838">
      <w:pPr>
        <w:pStyle w:val="Listaszerbekezds"/>
        <w:numPr>
          <w:ilvl w:val="0"/>
          <w:numId w:val="11"/>
        </w:numPr>
        <w:outlineLvl w:val="0"/>
        <w:rPr>
          <w:rFonts w:ascii="Constantia" w:eastAsia="Times New Roman" w:hAnsi="Constantia"/>
          <w:sz w:val="24"/>
          <w:szCs w:val="24"/>
        </w:rPr>
      </w:pPr>
      <w:r w:rsidRPr="00521E0C">
        <w:rPr>
          <w:rFonts w:ascii="Constantia" w:eastAsia="Times New Roman" w:hAnsi="Constantia"/>
          <w:sz w:val="24"/>
          <w:szCs w:val="24"/>
        </w:rPr>
        <w:t xml:space="preserve">melléklet: </w:t>
      </w:r>
      <w:r w:rsidR="004C2C70">
        <w:rPr>
          <w:rFonts w:ascii="Constantia" w:eastAsia="Times New Roman" w:hAnsi="Constantia"/>
          <w:sz w:val="24"/>
          <w:szCs w:val="24"/>
        </w:rPr>
        <w:t>Eger</w:t>
      </w:r>
      <w:r w:rsidR="00521E0C" w:rsidRPr="00521E0C">
        <w:rPr>
          <w:rFonts w:ascii="Constantia" w:eastAsia="Times New Roman" w:hAnsi="Constantia"/>
          <w:sz w:val="24"/>
          <w:szCs w:val="24"/>
        </w:rPr>
        <w:t xml:space="preserve"> 25404/22 </w:t>
      </w:r>
      <w:r w:rsidR="00D8715D">
        <w:rPr>
          <w:rFonts w:ascii="Constantia" w:eastAsia="Times New Roman" w:hAnsi="Constantia"/>
          <w:sz w:val="24"/>
          <w:szCs w:val="24"/>
        </w:rPr>
        <w:t>tulajdoni lap</w:t>
      </w:r>
      <w:r w:rsidR="009B3104">
        <w:rPr>
          <w:rFonts w:ascii="Constantia" w:eastAsia="Times New Roman" w:hAnsi="Constantia"/>
          <w:sz w:val="24"/>
          <w:szCs w:val="24"/>
        </w:rPr>
        <w:t>, térkép</w:t>
      </w:r>
    </w:p>
    <w:p w14:paraId="50F78F40" w14:textId="28EDE5D0" w:rsidR="00C9702F" w:rsidRDefault="00C9702F" w:rsidP="001B6838">
      <w:pPr>
        <w:pStyle w:val="Listaszerbekezds"/>
        <w:numPr>
          <w:ilvl w:val="0"/>
          <w:numId w:val="11"/>
        </w:numPr>
        <w:outlineLvl w:val="0"/>
        <w:rPr>
          <w:rFonts w:ascii="Constantia" w:eastAsia="Times New Roman" w:hAnsi="Constantia"/>
          <w:sz w:val="24"/>
          <w:szCs w:val="24"/>
        </w:rPr>
      </w:pPr>
      <w:r w:rsidRPr="00521E0C">
        <w:rPr>
          <w:rFonts w:ascii="Constantia" w:eastAsia="Times New Roman" w:hAnsi="Constantia"/>
          <w:sz w:val="24"/>
          <w:szCs w:val="24"/>
        </w:rPr>
        <w:t xml:space="preserve">melléklet: </w:t>
      </w:r>
      <w:r w:rsidR="00521E0C" w:rsidRPr="00521E0C">
        <w:rPr>
          <w:rFonts w:ascii="Constantia" w:eastAsia="Times New Roman" w:hAnsi="Constantia"/>
          <w:sz w:val="24"/>
          <w:szCs w:val="24"/>
        </w:rPr>
        <w:t>Eger 25404/22/A, 25404/22/B tulajdoni lap</w:t>
      </w:r>
    </w:p>
    <w:p w14:paraId="297462D4" w14:textId="55423366" w:rsidR="00771E40" w:rsidRPr="00E945D2" w:rsidRDefault="00771E40" w:rsidP="001B6838">
      <w:pPr>
        <w:pStyle w:val="Listaszerbekezds"/>
        <w:numPr>
          <w:ilvl w:val="0"/>
          <w:numId w:val="11"/>
        </w:numPr>
        <w:outlineLvl w:val="0"/>
        <w:rPr>
          <w:rFonts w:ascii="Constantia" w:eastAsia="Times New Roman" w:hAnsi="Constantia"/>
          <w:sz w:val="24"/>
          <w:szCs w:val="24"/>
        </w:rPr>
      </w:pPr>
      <w:r w:rsidRPr="00E945D2">
        <w:rPr>
          <w:rFonts w:ascii="Constantia" w:eastAsia="Times New Roman" w:hAnsi="Constantia"/>
          <w:sz w:val="24"/>
          <w:szCs w:val="24"/>
        </w:rPr>
        <w:t>melléklet: Értékbecslés</w:t>
      </w:r>
    </w:p>
    <w:p w14:paraId="5ADD09EA" w14:textId="4D3FB923" w:rsidR="00E945D2" w:rsidRPr="00E945D2" w:rsidRDefault="00E945D2" w:rsidP="00E945D2">
      <w:pPr>
        <w:pStyle w:val="Listaszerbekezds"/>
        <w:numPr>
          <w:ilvl w:val="0"/>
          <w:numId w:val="11"/>
        </w:numPr>
        <w:outlineLvl w:val="0"/>
        <w:rPr>
          <w:rFonts w:ascii="Constantia" w:eastAsia="Times New Roman" w:hAnsi="Constantia"/>
          <w:sz w:val="24"/>
          <w:szCs w:val="24"/>
        </w:rPr>
      </w:pPr>
      <w:r w:rsidRPr="00E945D2">
        <w:rPr>
          <w:rFonts w:ascii="Constantia" w:eastAsia="Times New Roman" w:hAnsi="Constantia"/>
          <w:sz w:val="24"/>
          <w:szCs w:val="24"/>
        </w:rPr>
        <w:t>melléklet: Értékbecslés</w:t>
      </w:r>
    </w:p>
    <w:p w14:paraId="6E21BFB9" w14:textId="62B9DE06" w:rsidR="00D05F7D" w:rsidRPr="00E945D2" w:rsidRDefault="00D05F7D" w:rsidP="001B6838">
      <w:pPr>
        <w:pStyle w:val="Listaszerbekezds"/>
        <w:numPr>
          <w:ilvl w:val="0"/>
          <w:numId w:val="11"/>
        </w:numPr>
        <w:outlineLvl w:val="0"/>
        <w:rPr>
          <w:rFonts w:ascii="Constantia" w:eastAsia="Times New Roman" w:hAnsi="Constantia"/>
          <w:sz w:val="24"/>
          <w:szCs w:val="24"/>
        </w:rPr>
      </w:pPr>
      <w:r w:rsidRPr="00E945D2">
        <w:rPr>
          <w:rFonts w:ascii="Constantia" w:eastAsia="Times New Roman" w:hAnsi="Constantia"/>
          <w:sz w:val="24"/>
          <w:szCs w:val="24"/>
        </w:rPr>
        <w:t>melléklet: Szakirodai állásfoglalások</w:t>
      </w:r>
    </w:p>
    <w:bookmarkEnd w:id="0"/>
    <w:p w14:paraId="5A2C4803" w14:textId="77777777" w:rsidR="00647663" w:rsidRPr="00C9702F" w:rsidRDefault="00647663" w:rsidP="00D83F63">
      <w:pPr>
        <w:ind w:left="2552" w:hanging="2552"/>
        <w:rPr>
          <w:rFonts w:eastAsia="Times New Roman" w:cs="Times New Roman"/>
          <w:b w:val="0"/>
          <w:sz w:val="24"/>
          <w:szCs w:val="24"/>
        </w:rPr>
      </w:pPr>
    </w:p>
    <w:p w14:paraId="6FD37454" w14:textId="5F77497A" w:rsidR="00896C1C" w:rsidRPr="00C9702F" w:rsidRDefault="00896C1C" w:rsidP="00896C1C">
      <w:pPr>
        <w:rPr>
          <w:rFonts w:eastAsia="Times New Roman" w:cs="Times New Roman"/>
          <w:sz w:val="24"/>
          <w:szCs w:val="24"/>
        </w:rPr>
      </w:pPr>
      <w:r w:rsidRPr="00C9702F">
        <w:rPr>
          <w:rFonts w:eastAsia="Times New Roman" w:cs="Times New Roman"/>
          <w:sz w:val="24"/>
          <w:szCs w:val="24"/>
          <w:u w:val="single"/>
        </w:rPr>
        <w:t>Előterjesztő:</w:t>
      </w:r>
      <w:r w:rsidR="00304A17" w:rsidRPr="00C9702F">
        <w:rPr>
          <w:rFonts w:eastAsia="Times New Roman" w:cs="Times New Roman"/>
          <w:sz w:val="24"/>
          <w:szCs w:val="24"/>
        </w:rPr>
        <w:t xml:space="preserve"> </w:t>
      </w:r>
      <w:r w:rsidR="006B2F38">
        <w:rPr>
          <w:rFonts w:eastAsia="Times New Roman" w:cs="Times New Roman"/>
          <w:b w:val="0"/>
          <w:sz w:val="24"/>
          <w:szCs w:val="24"/>
        </w:rPr>
        <w:t>Csákvári Antal PGÜB Elnöke</w:t>
      </w:r>
    </w:p>
    <w:p w14:paraId="1E22A12B" w14:textId="77777777" w:rsidR="00896C1C" w:rsidRPr="00C9702F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318DC2C4" w14:textId="62C96970" w:rsidR="00896C1C" w:rsidRPr="00C9702F" w:rsidRDefault="00896C1C" w:rsidP="00896C1C">
      <w:pPr>
        <w:rPr>
          <w:rFonts w:eastAsia="Times New Roman" w:cs="Times New Roman"/>
          <w:sz w:val="24"/>
          <w:szCs w:val="24"/>
        </w:rPr>
      </w:pPr>
      <w:r w:rsidRPr="00C9702F">
        <w:rPr>
          <w:rFonts w:eastAsia="Times New Roman" w:cs="Times New Roman"/>
          <w:sz w:val="24"/>
          <w:szCs w:val="24"/>
          <w:u w:val="single"/>
        </w:rPr>
        <w:t>Előadó:</w:t>
      </w:r>
      <w:r w:rsidR="00304A17" w:rsidRPr="00C9702F">
        <w:rPr>
          <w:rFonts w:eastAsia="Times New Roman" w:cs="Times New Roman"/>
          <w:sz w:val="24"/>
          <w:szCs w:val="24"/>
        </w:rPr>
        <w:t xml:space="preserve"> </w:t>
      </w:r>
      <w:r w:rsidR="00C9702F">
        <w:rPr>
          <w:rFonts w:eastAsia="Times New Roman" w:cs="Times New Roman"/>
          <w:b w:val="0"/>
          <w:sz w:val="24"/>
          <w:szCs w:val="24"/>
        </w:rPr>
        <w:t>Takács László mezőgazdasági</w:t>
      </w:r>
      <w:r w:rsidR="00945B84" w:rsidRPr="00C9702F">
        <w:rPr>
          <w:rFonts w:eastAsia="Times New Roman" w:cs="Times New Roman"/>
          <w:b w:val="0"/>
          <w:sz w:val="24"/>
          <w:szCs w:val="24"/>
        </w:rPr>
        <w:t xml:space="preserve"> ügyintéző</w:t>
      </w:r>
      <w:r w:rsidR="001C6EC5" w:rsidRPr="00C9702F">
        <w:rPr>
          <w:rFonts w:eastAsia="Times New Roman" w:cs="Times New Roman"/>
          <w:b w:val="0"/>
          <w:sz w:val="24"/>
          <w:szCs w:val="24"/>
        </w:rPr>
        <w:t>/Vagyongazdálkodási Iroda</w:t>
      </w:r>
    </w:p>
    <w:p w14:paraId="2675B25F" w14:textId="77777777" w:rsidR="00896C1C" w:rsidRPr="00C9702F" w:rsidRDefault="00896C1C" w:rsidP="00896C1C">
      <w:pPr>
        <w:rPr>
          <w:rFonts w:eastAsia="Times New Roman" w:cs="Times New Roman"/>
          <w:sz w:val="24"/>
          <w:szCs w:val="24"/>
        </w:rPr>
      </w:pPr>
    </w:p>
    <w:p w14:paraId="367939CB" w14:textId="6E43598C" w:rsidR="00C9702F" w:rsidRPr="00C9702F" w:rsidRDefault="00196B01" w:rsidP="00C9702F">
      <w:pPr>
        <w:pStyle w:val="Standard"/>
        <w:shd w:val="clear" w:color="auto" w:fill="FFFFFF" w:themeFill="background1"/>
        <w:jc w:val="both"/>
        <w:rPr>
          <w:rFonts w:ascii="Constantia" w:hAnsi="Constantia"/>
        </w:rPr>
      </w:pPr>
      <w:r w:rsidRPr="00C9702F">
        <w:rPr>
          <w:rFonts w:ascii="Constantia" w:eastAsia="Times New Roman" w:hAnsi="Constantia" w:cs="Times New Roman"/>
          <w:b/>
          <w:u w:val="single"/>
        </w:rPr>
        <w:t>Az előterjesztés t</w:t>
      </w:r>
      <w:r w:rsidR="00896C1C" w:rsidRPr="00C9702F">
        <w:rPr>
          <w:rFonts w:ascii="Constantia" w:eastAsia="Times New Roman" w:hAnsi="Constantia" w:cs="Times New Roman"/>
          <w:b/>
          <w:u w:val="single"/>
        </w:rPr>
        <w:t>árgya:</w:t>
      </w:r>
      <w:r w:rsidR="00D472CA" w:rsidRPr="00C9702F">
        <w:rPr>
          <w:rFonts w:ascii="Constantia" w:eastAsia="Times New Roman" w:hAnsi="Constantia" w:cs="Times New Roman"/>
        </w:rPr>
        <w:t xml:space="preserve"> </w:t>
      </w:r>
      <w:r w:rsidR="009A3D28">
        <w:rPr>
          <w:rFonts w:ascii="Constantia" w:eastAsia="Times New Roman" w:hAnsi="Constantia" w:cs="Times New Roman"/>
          <w:lang w:eastAsia="hu-HU"/>
        </w:rPr>
        <w:t>A</w:t>
      </w:r>
      <w:r w:rsidR="00C9702F" w:rsidRPr="00C9702F">
        <w:rPr>
          <w:rFonts w:ascii="Constantia" w:eastAsia="Times New Roman" w:hAnsi="Constantia" w:cs="Times New Roman"/>
          <w:lang w:eastAsia="hu-HU"/>
        </w:rPr>
        <w:t xml:space="preserve">z önkormányzati tulajdonú </w:t>
      </w:r>
      <w:r w:rsidR="00C9702F">
        <w:rPr>
          <w:rFonts w:ascii="Constantia" w:eastAsia="Times New Roman" w:hAnsi="Constantia" w:cs="Times New Roman"/>
          <w:lang w:eastAsia="hu-HU"/>
        </w:rPr>
        <w:t xml:space="preserve">Eger </w:t>
      </w:r>
      <w:r w:rsidR="00521E0C">
        <w:rPr>
          <w:rFonts w:ascii="Constantia" w:eastAsia="Times New Roman" w:hAnsi="Constantia" w:cs="Times New Roman"/>
          <w:lang w:eastAsia="hu-HU"/>
        </w:rPr>
        <w:t>25404/22</w:t>
      </w:r>
      <w:r w:rsidR="00C9702F">
        <w:rPr>
          <w:rFonts w:ascii="Constantia" w:eastAsia="Times New Roman" w:hAnsi="Constantia" w:cs="Times New Roman"/>
          <w:lang w:eastAsia="hu-HU"/>
        </w:rPr>
        <w:t xml:space="preserve"> helyrajzi számú </w:t>
      </w:r>
      <w:r w:rsidR="00C9702F" w:rsidRPr="00C9702F">
        <w:rPr>
          <w:rFonts w:ascii="Constantia" w:eastAsia="Times New Roman" w:hAnsi="Constantia" w:cs="Times New Roman"/>
          <w:lang w:eastAsia="hu-HU"/>
        </w:rPr>
        <w:t>zártkerti ingatlan értékesítés</w:t>
      </w:r>
      <w:r w:rsidR="009A3D28">
        <w:rPr>
          <w:rFonts w:ascii="Constantia" w:eastAsia="Times New Roman" w:hAnsi="Constantia" w:cs="Times New Roman"/>
          <w:lang w:eastAsia="hu-HU"/>
        </w:rPr>
        <w:t>e</w:t>
      </w:r>
      <w:r w:rsidR="006B2F38">
        <w:rPr>
          <w:rFonts w:ascii="Constantia" w:eastAsia="Times New Roman" w:hAnsi="Constantia" w:cs="Times New Roman"/>
          <w:lang w:eastAsia="hu-HU"/>
        </w:rPr>
        <w:t xml:space="preserve">, a bérlő részére. Kovács Gábor 2010 óta földhasználója az ingatlannak és vételi kérelemmel fordult a Vagyongazdálkodási Irodához. Kérelmét azzal </w:t>
      </w:r>
    </w:p>
    <w:p w14:paraId="5928867E" w14:textId="422FE9A3" w:rsidR="0060411A" w:rsidRDefault="006B2F38" w:rsidP="0060411A">
      <w:pPr>
        <w:shd w:val="clear" w:color="auto" w:fill="FFFFFF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sz w:val="24"/>
          <w:szCs w:val="24"/>
        </w:rPr>
        <w:t xml:space="preserve">indokolta, hogy az önkormányzati ingatlan a saját ingatlanába </w:t>
      </w:r>
      <w:r w:rsidR="00FE5CF9">
        <w:rPr>
          <w:rFonts w:eastAsia="Times New Roman" w:cs="Times New Roman"/>
          <w:b w:val="0"/>
          <w:sz w:val="24"/>
          <w:szCs w:val="24"/>
        </w:rPr>
        <w:t>ékelődik</w:t>
      </w:r>
      <w:r>
        <w:rPr>
          <w:rFonts w:eastAsia="Times New Roman" w:cs="Times New Roman"/>
          <w:b w:val="0"/>
          <w:sz w:val="24"/>
          <w:szCs w:val="24"/>
        </w:rPr>
        <w:t>, és az azon található két magán tulajdonú pince a tulajdonát képezi.</w:t>
      </w:r>
    </w:p>
    <w:p w14:paraId="523F0C6E" w14:textId="77777777" w:rsidR="006B2F38" w:rsidRPr="00C9702F" w:rsidRDefault="006B2F38" w:rsidP="0060411A">
      <w:pPr>
        <w:shd w:val="clear" w:color="auto" w:fill="FFFFFF"/>
        <w:rPr>
          <w:rFonts w:eastAsia="Times New Roman" w:cs="Times New Roman"/>
          <w:b w:val="0"/>
          <w:sz w:val="24"/>
          <w:szCs w:val="24"/>
        </w:rPr>
      </w:pPr>
    </w:p>
    <w:p w14:paraId="02BC80FF" w14:textId="757BC5AF" w:rsidR="00896C1C" w:rsidRPr="0084467A" w:rsidRDefault="00896C1C" w:rsidP="008C6CCC">
      <w:pPr>
        <w:outlineLvl w:val="0"/>
        <w:rPr>
          <w:rFonts w:eastAsia="Times New Roman"/>
          <w:b w:val="0"/>
          <w:sz w:val="24"/>
          <w:szCs w:val="24"/>
        </w:rPr>
      </w:pPr>
      <w:r w:rsidRPr="00C9702F">
        <w:rPr>
          <w:rFonts w:eastAsia="Times New Roman" w:cs="Times New Roman"/>
          <w:sz w:val="24"/>
          <w:szCs w:val="24"/>
          <w:u w:val="single"/>
        </w:rPr>
        <w:t>Az előterjesztés testületi tárgyalásának időpontja:</w:t>
      </w:r>
      <w:r w:rsidRPr="00C9702F">
        <w:rPr>
          <w:rFonts w:eastAsia="Times New Roman" w:cs="Times New Roman"/>
          <w:sz w:val="24"/>
          <w:szCs w:val="24"/>
        </w:rPr>
        <w:t xml:space="preserve"> </w:t>
      </w:r>
      <w:r w:rsidR="0068041C" w:rsidRPr="007E17FE">
        <w:rPr>
          <w:rFonts w:eastAsia="Times New Roman"/>
          <w:b w:val="0"/>
          <w:sz w:val="24"/>
          <w:szCs w:val="24"/>
        </w:rPr>
        <w:t>20</w:t>
      </w:r>
      <w:r w:rsidR="00174524" w:rsidRPr="007E17FE">
        <w:rPr>
          <w:rFonts w:eastAsia="Times New Roman"/>
          <w:b w:val="0"/>
          <w:sz w:val="24"/>
          <w:szCs w:val="24"/>
        </w:rPr>
        <w:t>2</w:t>
      </w:r>
      <w:r w:rsidR="00521E0C" w:rsidRPr="007E17FE">
        <w:rPr>
          <w:rFonts w:eastAsia="Times New Roman"/>
          <w:b w:val="0"/>
          <w:sz w:val="24"/>
          <w:szCs w:val="24"/>
        </w:rPr>
        <w:t>4</w:t>
      </w:r>
      <w:r w:rsidR="00312239" w:rsidRPr="007E17FE">
        <w:rPr>
          <w:rFonts w:eastAsia="Times New Roman"/>
          <w:b w:val="0"/>
          <w:sz w:val="24"/>
          <w:szCs w:val="24"/>
        </w:rPr>
        <w:t xml:space="preserve">. </w:t>
      </w:r>
      <w:r w:rsidR="009A3D28">
        <w:rPr>
          <w:rFonts w:eastAsia="Times New Roman"/>
          <w:b w:val="0"/>
          <w:sz w:val="24"/>
          <w:szCs w:val="24"/>
        </w:rPr>
        <w:t>november 18</w:t>
      </w:r>
      <w:r w:rsidR="0084467A" w:rsidRPr="007E17FE">
        <w:rPr>
          <w:rFonts w:eastAsia="Times New Roman"/>
          <w:b w:val="0"/>
          <w:sz w:val="24"/>
          <w:szCs w:val="24"/>
        </w:rPr>
        <w:t>.</w:t>
      </w:r>
    </w:p>
    <w:p w14:paraId="14AD555C" w14:textId="77777777" w:rsidR="00896C1C" w:rsidRPr="00C9702F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58B07008" w14:textId="63C3C4C2" w:rsidR="00896C1C" w:rsidRPr="009A3D28" w:rsidRDefault="00896C1C" w:rsidP="00B864A0">
      <w:pPr>
        <w:rPr>
          <w:rFonts w:eastAsia="Times New Roman" w:cs="Times New Roman"/>
          <w:b w:val="0"/>
          <w:bCs/>
          <w:sz w:val="24"/>
          <w:szCs w:val="24"/>
          <w:u w:val="single"/>
        </w:rPr>
      </w:pPr>
      <w:r w:rsidRPr="00C9702F">
        <w:rPr>
          <w:rFonts w:eastAsia="Times New Roman" w:cs="Times New Roman"/>
          <w:sz w:val="24"/>
          <w:szCs w:val="24"/>
          <w:u w:val="single"/>
        </w:rPr>
        <w:t>Az előterjesztésről döntést hozó testület:</w:t>
      </w:r>
      <w:r w:rsidRPr="00C9702F">
        <w:rPr>
          <w:rFonts w:eastAsia="Times New Roman" w:cs="Times New Roman"/>
          <w:sz w:val="24"/>
          <w:szCs w:val="24"/>
        </w:rPr>
        <w:t xml:space="preserve"> </w:t>
      </w:r>
      <w:r w:rsidR="00B864A0" w:rsidRPr="00C9702F">
        <w:rPr>
          <w:rFonts w:eastAsia="Times New Roman"/>
          <w:b w:val="0"/>
          <w:sz w:val="24"/>
          <w:szCs w:val="24"/>
        </w:rPr>
        <w:t>Eger</w:t>
      </w:r>
      <w:r w:rsidR="00490058" w:rsidRPr="00C9702F">
        <w:rPr>
          <w:rFonts w:eastAsia="Times New Roman"/>
          <w:b w:val="0"/>
          <w:sz w:val="24"/>
          <w:szCs w:val="24"/>
        </w:rPr>
        <w:t xml:space="preserve"> M</w:t>
      </w:r>
      <w:r w:rsidR="00174524" w:rsidRPr="00C9702F">
        <w:rPr>
          <w:rFonts w:eastAsia="Times New Roman"/>
          <w:b w:val="0"/>
          <w:sz w:val="24"/>
          <w:szCs w:val="24"/>
        </w:rPr>
        <w:t xml:space="preserve">egyei </w:t>
      </w:r>
      <w:r w:rsidR="00490058" w:rsidRPr="00C9702F">
        <w:rPr>
          <w:rFonts w:eastAsia="Times New Roman"/>
          <w:b w:val="0"/>
          <w:sz w:val="24"/>
          <w:szCs w:val="24"/>
        </w:rPr>
        <w:t>J</w:t>
      </w:r>
      <w:r w:rsidR="00174524" w:rsidRPr="00C9702F">
        <w:rPr>
          <w:rFonts w:eastAsia="Times New Roman"/>
          <w:b w:val="0"/>
          <w:sz w:val="24"/>
          <w:szCs w:val="24"/>
        </w:rPr>
        <w:t xml:space="preserve">ogú </w:t>
      </w:r>
      <w:r w:rsidR="00490058" w:rsidRPr="00C9702F">
        <w:rPr>
          <w:rFonts w:eastAsia="Times New Roman"/>
          <w:b w:val="0"/>
          <w:sz w:val="24"/>
          <w:szCs w:val="24"/>
        </w:rPr>
        <w:t>V</w:t>
      </w:r>
      <w:r w:rsidR="00174524" w:rsidRPr="00C9702F">
        <w:rPr>
          <w:rFonts w:eastAsia="Times New Roman"/>
          <w:b w:val="0"/>
          <w:sz w:val="24"/>
          <w:szCs w:val="24"/>
        </w:rPr>
        <w:t>áros</w:t>
      </w:r>
      <w:r w:rsidR="00C000BD" w:rsidRPr="00C9702F">
        <w:rPr>
          <w:rFonts w:eastAsia="Times New Roman"/>
          <w:b w:val="0"/>
          <w:sz w:val="24"/>
          <w:szCs w:val="24"/>
        </w:rPr>
        <w:t xml:space="preserve"> Önkormányzata</w:t>
      </w:r>
      <w:r w:rsidR="00844989" w:rsidRPr="00C9702F">
        <w:rPr>
          <w:rFonts w:eastAsia="Times New Roman"/>
          <w:b w:val="0"/>
          <w:sz w:val="24"/>
          <w:szCs w:val="24"/>
        </w:rPr>
        <w:t xml:space="preserve"> </w:t>
      </w:r>
      <w:r w:rsidR="009A3D28" w:rsidRPr="009A3D28">
        <w:rPr>
          <w:b w:val="0"/>
          <w:bCs/>
          <w:sz w:val="24"/>
          <w:szCs w:val="24"/>
        </w:rPr>
        <w:t>Pénzügyi-, Gazdálkodási és Ügyrendi</w:t>
      </w:r>
      <w:r w:rsidR="009A3D28" w:rsidRPr="009A3D28">
        <w:rPr>
          <w:b w:val="0"/>
          <w:bCs/>
          <w:i/>
          <w:sz w:val="24"/>
          <w:szCs w:val="24"/>
        </w:rPr>
        <w:t xml:space="preserve"> Bizottság</w:t>
      </w:r>
      <w:r w:rsidR="009A3D28">
        <w:rPr>
          <w:b w:val="0"/>
          <w:bCs/>
          <w:i/>
          <w:sz w:val="24"/>
          <w:szCs w:val="24"/>
        </w:rPr>
        <w:t>a</w:t>
      </w:r>
    </w:p>
    <w:p w14:paraId="03C6C9F0" w14:textId="77777777" w:rsidR="00896C1C" w:rsidRPr="00C9702F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7C3DA64B" w14:textId="77777777" w:rsidR="00896C1C" w:rsidRPr="00C9702F" w:rsidRDefault="00896C1C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C9702F">
        <w:rPr>
          <w:rFonts w:eastAsia="Times New Roman" w:cs="Times New Roman"/>
          <w:sz w:val="24"/>
          <w:szCs w:val="24"/>
          <w:u w:val="single"/>
        </w:rPr>
        <w:t>A tárgyalás módja</w:t>
      </w:r>
      <w:r w:rsidRPr="00C9702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C9702F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C9702F">
        <w:rPr>
          <w:rFonts w:eastAsia="Times New Roman" w:cs="Times New Roman"/>
          <w:b w:val="0"/>
          <w:i/>
          <w:sz w:val="24"/>
          <w:szCs w:val="24"/>
        </w:rPr>
        <w:tab/>
      </w:r>
      <w:r w:rsidRPr="00C9702F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C9702F">
        <w:rPr>
          <w:rFonts w:eastAsia="Times New Roman" w:cs="Times New Roman"/>
          <w:b w:val="0"/>
          <w:i/>
          <w:sz w:val="24"/>
          <w:szCs w:val="24"/>
        </w:rPr>
        <w:tab/>
        <w:t>zárt ülés</w:t>
      </w:r>
      <w:r w:rsidRPr="00C9702F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64218E98" w14:textId="77777777" w:rsidR="00196B01" w:rsidRPr="00C9702F" w:rsidRDefault="00196B01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76684717" w14:textId="14B0DBA8" w:rsidR="00196B01" w:rsidRPr="007E17FE" w:rsidRDefault="00196B01" w:rsidP="00896C1C">
      <w:pPr>
        <w:jc w:val="left"/>
        <w:rPr>
          <w:rFonts w:eastAsia="Times New Roman" w:cs="Times New Roman"/>
          <w:sz w:val="24"/>
          <w:szCs w:val="24"/>
        </w:rPr>
      </w:pPr>
      <w:r w:rsidRPr="00645E7E">
        <w:rPr>
          <w:rFonts w:eastAsia="Times New Roman" w:cs="Times New Roman"/>
          <w:sz w:val="24"/>
          <w:szCs w:val="24"/>
          <w:u w:val="single"/>
        </w:rPr>
        <w:t>Iktatószám:</w:t>
      </w:r>
      <w:r w:rsidR="007E17FE" w:rsidRPr="007E17FE">
        <w:rPr>
          <w:rFonts w:eastAsia="Times New Roman" w:cs="Times New Roman"/>
          <w:sz w:val="24"/>
          <w:szCs w:val="24"/>
        </w:rPr>
        <w:t>13957</w:t>
      </w:r>
      <w:r w:rsidR="00645E7E" w:rsidRPr="007E17FE">
        <w:rPr>
          <w:rFonts w:eastAsia="Times New Roman" w:cs="Times New Roman"/>
          <w:sz w:val="24"/>
          <w:szCs w:val="24"/>
        </w:rPr>
        <w:t>-1/202</w:t>
      </w:r>
      <w:r w:rsidR="00521E0C" w:rsidRPr="007E17FE">
        <w:rPr>
          <w:rFonts w:eastAsia="Times New Roman" w:cs="Times New Roman"/>
          <w:sz w:val="24"/>
          <w:szCs w:val="24"/>
        </w:rPr>
        <w:t>4</w:t>
      </w:r>
    </w:p>
    <w:p w14:paraId="197C3073" w14:textId="77777777" w:rsidR="00896C1C" w:rsidRPr="00C9702F" w:rsidRDefault="00896C1C" w:rsidP="00896C1C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C9702F" w14:paraId="68621248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C5B5F41" w14:textId="77777777" w:rsidR="00196B01" w:rsidRPr="00C9702F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C9702F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196B01" w:rsidRPr="00C9702F" w14:paraId="6714E02E" w14:textId="77777777" w:rsidTr="00811765">
        <w:tc>
          <w:tcPr>
            <w:tcW w:w="4745" w:type="dxa"/>
            <w:vAlign w:val="center"/>
          </w:tcPr>
          <w:p w14:paraId="156453E9" w14:textId="77777777" w:rsidR="00196B01" w:rsidRPr="00C9702F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C9702F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44F3DFDF" w14:textId="77777777" w:rsidR="00196B01" w:rsidRPr="00C9702F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C9702F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5AE039C3" w14:textId="77777777" w:rsidR="00196B01" w:rsidRPr="00C9702F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C9702F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C9702F" w14:paraId="38D56F6A" w14:textId="77777777" w:rsidTr="00811765">
        <w:trPr>
          <w:trHeight w:val="455"/>
        </w:trPr>
        <w:tc>
          <w:tcPr>
            <w:tcW w:w="4745" w:type="dxa"/>
            <w:vAlign w:val="center"/>
          </w:tcPr>
          <w:p w14:paraId="26E92598" w14:textId="5D578DE9" w:rsidR="00945B84" w:rsidRPr="00C9702F" w:rsidRDefault="00C9702F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Takács László</w:t>
            </w:r>
          </w:p>
          <w:p w14:paraId="59540CBD" w14:textId="36F71C32" w:rsidR="00196B01" w:rsidRPr="00C9702F" w:rsidRDefault="00C9702F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mezőgazdasági</w:t>
            </w:r>
            <w:r w:rsidR="00945B84" w:rsidRPr="00C9702F">
              <w:rPr>
                <w:rFonts w:eastAsia="Times New Roman" w:cs="Times New Roman"/>
                <w:b w:val="0"/>
                <w:sz w:val="24"/>
                <w:szCs w:val="24"/>
              </w:rPr>
              <w:t xml:space="preserve"> ügyintéző</w:t>
            </w:r>
          </w:p>
        </w:tc>
        <w:tc>
          <w:tcPr>
            <w:tcW w:w="4536" w:type="dxa"/>
            <w:vAlign w:val="center"/>
          </w:tcPr>
          <w:p w14:paraId="0879844F" w14:textId="77777777" w:rsidR="00196B01" w:rsidRPr="00C9702F" w:rsidRDefault="00196B01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9702F">
              <w:rPr>
                <w:rFonts w:eastAsia="Times New Roman" w:cs="Times New Roman"/>
                <w:b w:val="0"/>
                <w:sz w:val="24"/>
                <w:szCs w:val="24"/>
              </w:rPr>
              <w:t xml:space="preserve">Vagyongazdálkodási </w:t>
            </w:r>
            <w:r w:rsidR="004264E9" w:rsidRPr="00C9702F">
              <w:rPr>
                <w:rFonts w:eastAsia="Times New Roman" w:cs="Times New Roman"/>
                <w:b w:val="0"/>
                <w:sz w:val="24"/>
                <w:szCs w:val="24"/>
              </w:rPr>
              <w:t>Iroda</w:t>
            </w:r>
          </w:p>
        </w:tc>
      </w:tr>
    </w:tbl>
    <w:p w14:paraId="6F200F7E" w14:textId="77777777" w:rsidR="00196B01" w:rsidRPr="00C9702F" w:rsidRDefault="00196B01" w:rsidP="00196B01">
      <w:pPr>
        <w:rPr>
          <w:rFonts w:eastAsia="Times New Roman" w:cs="Times New Roman"/>
          <w:sz w:val="24"/>
          <w:szCs w:val="24"/>
          <w:u w:val="single"/>
        </w:rPr>
      </w:pPr>
    </w:p>
    <w:p w14:paraId="3BFF5ABF" w14:textId="77777777" w:rsidR="00312239" w:rsidRPr="00C9702F" w:rsidRDefault="00312239" w:rsidP="00196B01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C9702F" w14:paraId="66BEB0BE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E492289" w14:textId="77777777" w:rsidR="00196B01" w:rsidRPr="00C9702F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C9702F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196B01" w:rsidRPr="00C9702F" w14:paraId="5FED408D" w14:textId="77777777" w:rsidTr="00811765">
        <w:tc>
          <w:tcPr>
            <w:tcW w:w="4745" w:type="dxa"/>
            <w:vAlign w:val="center"/>
          </w:tcPr>
          <w:p w14:paraId="3C8F5419" w14:textId="77777777" w:rsidR="00196B01" w:rsidRPr="00C9702F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C9702F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619A0C36" w14:textId="77777777" w:rsidR="00196B01" w:rsidRPr="00C9702F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C9702F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6DD3583E" w14:textId="77777777" w:rsidR="00196B01" w:rsidRPr="00C9702F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C9702F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6C213D" w:rsidRPr="00C9702F" w14:paraId="46269722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2BD24F25" w14:textId="13AA7ABB" w:rsidR="006C213D" w:rsidRPr="00C9702F" w:rsidRDefault="004611BB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b w:val="0"/>
                <w:sz w:val="24"/>
                <w:szCs w:val="24"/>
              </w:rPr>
              <w:t>Balázsy</w:t>
            </w:r>
            <w:proofErr w:type="spellEnd"/>
            <w:r>
              <w:rPr>
                <w:rFonts w:eastAsia="Times New Roman" w:cs="Times New Roman"/>
                <w:b w:val="0"/>
                <w:sz w:val="24"/>
                <w:szCs w:val="24"/>
              </w:rPr>
              <w:t xml:space="preserve"> Eszter</w:t>
            </w:r>
          </w:p>
        </w:tc>
        <w:tc>
          <w:tcPr>
            <w:tcW w:w="4536" w:type="dxa"/>
            <w:vAlign w:val="center"/>
          </w:tcPr>
          <w:p w14:paraId="3E3303D3" w14:textId="77777777" w:rsidR="006C213D" w:rsidRPr="00C9702F" w:rsidRDefault="006C213D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9702F">
              <w:rPr>
                <w:rFonts w:cs="Times New Roman"/>
                <w:b w:val="0"/>
                <w:sz w:val="24"/>
                <w:szCs w:val="24"/>
                <w:lang w:eastAsia="en-US"/>
              </w:rPr>
              <w:t>Gazdasági Iroda</w:t>
            </w:r>
          </w:p>
        </w:tc>
      </w:tr>
      <w:tr w:rsidR="00196B01" w:rsidRPr="00C9702F" w14:paraId="524A6DBE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5180D941" w14:textId="593F5754" w:rsidR="008720D1" w:rsidRPr="00C9702F" w:rsidRDefault="004611BB" w:rsidP="00C9702F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Dr. Kiss Benedek</w:t>
            </w:r>
          </w:p>
        </w:tc>
        <w:tc>
          <w:tcPr>
            <w:tcW w:w="4536" w:type="dxa"/>
            <w:vAlign w:val="center"/>
          </w:tcPr>
          <w:p w14:paraId="571B6DA6" w14:textId="77777777" w:rsidR="00196B01" w:rsidRPr="00C9702F" w:rsidRDefault="00D00866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9702F">
              <w:rPr>
                <w:rFonts w:eastAsia="Times New Roman" w:cs="Times New Roman"/>
                <w:b w:val="0"/>
                <w:sz w:val="24"/>
                <w:szCs w:val="24"/>
              </w:rPr>
              <w:t>Jogi és Hatósági Iroda</w:t>
            </w:r>
          </w:p>
        </w:tc>
      </w:tr>
      <w:tr w:rsidR="00196B01" w:rsidRPr="00C9702F" w14:paraId="58E7FB4E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0C60F635" w14:textId="2E702195" w:rsidR="008720D1" w:rsidRPr="00C9702F" w:rsidRDefault="004611BB" w:rsidP="00C9702F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Dr. Kormos Ádám</w:t>
            </w:r>
          </w:p>
        </w:tc>
        <w:tc>
          <w:tcPr>
            <w:tcW w:w="4536" w:type="dxa"/>
            <w:vAlign w:val="center"/>
          </w:tcPr>
          <w:p w14:paraId="7ED1FD1B" w14:textId="77777777" w:rsidR="00196B01" w:rsidRPr="00C9702F" w:rsidRDefault="0006692C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9702F">
              <w:rPr>
                <w:rFonts w:eastAsia="Times New Roman" w:cs="Times New Roman"/>
                <w:b w:val="0"/>
                <w:sz w:val="24"/>
                <w:szCs w:val="24"/>
              </w:rPr>
              <w:t>Kabinet</w:t>
            </w:r>
            <w:r w:rsidR="00D00866" w:rsidRPr="00C9702F">
              <w:rPr>
                <w:rFonts w:eastAsia="Times New Roman" w:cs="Times New Roman"/>
                <w:b w:val="0"/>
                <w:sz w:val="24"/>
                <w:szCs w:val="24"/>
              </w:rPr>
              <w:t xml:space="preserve"> Iroda</w:t>
            </w:r>
          </w:p>
        </w:tc>
      </w:tr>
    </w:tbl>
    <w:p w14:paraId="67D63778" w14:textId="77777777" w:rsidR="00A85098" w:rsidRDefault="00A85098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411C9417" w14:textId="77777777" w:rsidR="00A85098" w:rsidRDefault="00A85098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7EB18EB4" w14:textId="77777777" w:rsidR="00A85098" w:rsidRDefault="00A85098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6F31C1EA" w14:textId="006A0795" w:rsidR="001E64C2" w:rsidRPr="00C9702F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C9702F">
        <w:rPr>
          <w:rFonts w:eastAsia="Times New Roman" w:cs="Times New Roman"/>
          <w:sz w:val="24"/>
          <w:szCs w:val="24"/>
          <w:u w:val="single"/>
        </w:rPr>
        <w:lastRenderedPageBreak/>
        <w:t>Meghívottak:</w:t>
      </w:r>
    </w:p>
    <w:p w14:paraId="62E91794" w14:textId="77777777" w:rsidR="00896C1C" w:rsidRPr="00C9702F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C9702F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5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6319"/>
      </w:tblGrid>
      <w:tr w:rsidR="00896C1C" w:rsidRPr="00C9702F" w14:paraId="69DD4E9E" w14:textId="77777777" w:rsidTr="00196B01">
        <w:tc>
          <w:tcPr>
            <w:tcW w:w="3246" w:type="dxa"/>
          </w:tcPr>
          <w:p w14:paraId="1743A82A" w14:textId="4E9AC07F" w:rsidR="00896C1C" w:rsidRPr="00C9702F" w:rsidRDefault="00521E0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Rózsavölgyi Dénes, birtokigazgató</w:t>
            </w:r>
          </w:p>
        </w:tc>
        <w:tc>
          <w:tcPr>
            <w:tcW w:w="6319" w:type="dxa"/>
          </w:tcPr>
          <w:p w14:paraId="5599018D" w14:textId="6AE76C53" w:rsidR="00896C1C" w:rsidRPr="00C9702F" w:rsidRDefault="00521E0C" w:rsidP="00521E0C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Gróf </w:t>
            </w:r>
            <w:proofErr w:type="spellStart"/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Buttler</w:t>
            </w:r>
            <w:proofErr w:type="spellEnd"/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Borászat</w:t>
            </w:r>
          </w:p>
        </w:tc>
      </w:tr>
    </w:tbl>
    <w:p w14:paraId="7C1934A0" w14:textId="2BD38B79" w:rsidR="00521E0C" w:rsidRDefault="00521E0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634DA344" w14:textId="46FE2360" w:rsidR="00896C1C" w:rsidRPr="00C9702F" w:rsidRDefault="00AE1B75" w:rsidP="00186732">
      <w:pPr>
        <w:spacing w:after="160" w:line="259" w:lineRule="auto"/>
        <w:jc w:val="left"/>
        <w:rPr>
          <w:rFonts w:eastAsia="Times New Roman" w:cs="Times New Roman"/>
          <w:sz w:val="24"/>
          <w:szCs w:val="24"/>
          <w:u w:val="single"/>
        </w:rPr>
      </w:pPr>
      <w:r w:rsidRPr="00C9702F">
        <w:rPr>
          <w:rFonts w:eastAsia="Times New Roman" w:cs="Times New Roman"/>
          <w:sz w:val="24"/>
          <w:szCs w:val="24"/>
          <w:u w:val="single"/>
        </w:rPr>
        <w:t>Véleményező bizottság</w:t>
      </w:r>
      <w:r w:rsidR="00896C1C" w:rsidRPr="00C9702F">
        <w:rPr>
          <w:rFonts w:eastAsia="Times New Roman" w:cs="Times New Roman"/>
          <w:sz w:val="24"/>
          <w:szCs w:val="24"/>
          <w:u w:val="single"/>
        </w:rPr>
        <w:t>:</w:t>
      </w:r>
    </w:p>
    <w:p w14:paraId="347D4D9B" w14:textId="77777777" w:rsidR="006B4BAF" w:rsidRPr="00C9702F" w:rsidRDefault="006B4BAF" w:rsidP="00896C1C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F437DD" w:rsidRPr="00C9702F" w14:paraId="09FD30AA" w14:textId="77777777" w:rsidTr="00AC6ACB">
        <w:trPr>
          <w:trHeight w:val="638"/>
          <w:jc w:val="center"/>
        </w:trPr>
        <w:tc>
          <w:tcPr>
            <w:tcW w:w="3964" w:type="dxa"/>
          </w:tcPr>
          <w:p w14:paraId="46170E59" w14:textId="77777777" w:rsidR="00F437DD" w:rsidRPr="00C9702F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C9702F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68" w:type="dxa"/>
          </w:tcPr>
          <w:p w14:paraId="7D8E3A67" w14:textId="77777777" w:rsidR="00F437DD" w:rsidRPr="00C9702F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C9702F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44" w:type="dxa"/>
          </w:tcPr>
          <w:p w14:paraId="54638BF6" w14:textId="77777777" w:rsidR="00F437DD" w:rsidRPr="00C9702F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C9702F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047EA6" w:rsidRPr="00C9702F" w14:paraId="700CB8FE" w14:textId="77777777" w:rsidTr="00047EA6">
        <w:trPr>
          <w:trHeight w:val="661"/>
          <w:jc w:val="center"/>
        </w:trPr>
        <w:tc>
          <w:tcPr>
            <w:tcW w:w="3964" w:type="dxa"/>
            <w:vAlign w:val="center"/>
          </w:tcPr>
          <w:p w14:paraId="5140AA7F" w14:textId="117CF3B9" w:rsidR="00047EA6" w:rsidRPr="009A3D28" w:rsidRDefault="009A3D28" w:rsidP="00047EA6">
            <w:pPr>
              <w:jc w:val="center"/>
              <w:rPr>
                <w:rFonts w:eastAsia="Times New Roman" w:cs="Times New Roman"/>
                <w:b w:val="0"/>
                <w:bCs/>
                <w:sz w:val="24"/>
                <w:szCs w:val="24"/>
              </w:rPr>
            </w:pPr>
            <w:r w:rsidRPr="009A3D28">
              <w:rPr>
                <w:b w:val="0"/>
                <w:bCs/>
                <w:sz w:val="24"/>
                <w:szCs w:val="24"/>
              </w:rPr>
              <w:t>Pénzügyi-, Gazdálkodási és Ügyrendi</w:t>
            </w:r>
            <w:r w:rsidRPr="009A3D28">
              <w:rPr>
                <w:b w:val="0"/>
                <w:bCs/>
                <w:i/>
                <w:sz w:val="24"/>
                <w:szCs w:val="24"/>
              </w:rPr>
              <w:t xml:space="preserve"> Bizottság</w:t>
            </w:r>
          </w:p>
        </w:tc>
        <w:tc>
          <w:tcPr>
            <w:tcW w:w="2268" w:type="dxa"/>
            <w:vAlign w:val="center"/>
          </w:tcPr>
          <w:p w14:paraId="38D9A194" w14:textId="5E1B3CE7" w:rsidR="009A3D28" w:rsidRPr="00C9702F" w:rsidRDefault="00047EA6" w:rsidP="009A3D28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7E17FE">
              <w:rPr>
                <w:rFonts w:eastAsia="Times New Roman" w:cs="Times New Roman"/>
                <w:b w:val="0"/>
                <w:i/>
                <w:sz w:val="24"/>
                <w:szCs w:val="24"/>
              </w:rPr>
              <w:t>202</w:t>
            </w:r>
            <w:r w:rsidR="00521E0C" w:rsidRPr="007E17FE">
              <w:rPr>
                <w:rFonts w:eastAsia="Times New Roman" w:cs="Times New Roman"/>
                <w:b w:val="0"/>
                <w:i/>
                <w:sz w:val="24"/>
                <w:szCs w:val="24"/>
              </w:rPr>
              <w:t>4</w:t>
            </w:r>
            <w:r w:rsidRPr="007E17FE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9A3D28">
              <w:rPr>
                <w:rFonts w:eastAsia="Times New Roman" w:cs="Times New Roman"/>
                <w:b w:val="0"/>
                <w:i/>
                <w:sz w:val="24"/>
                <w:szCs w:val="24"/>
              </w:rPr>
              <w:t>11.18.</w:t>
            </w:r>
            <w:r w:rsidRPr="007E17FE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0</w:t>
            </w:r>
            <w:r w:rsidR="009A3D28">
              <w:rPr>
                <w:rFonts w:eastAsia="Times New Roman" w:cs="Times New Roman"/>
                <w:b w:val="0"/>
                <w:i/>
                <w:sz w:val="24"/>
                <w:szCs w:val="24"/>
              </w:rPr>
              <w:t>9</w:t>
            </w:r>
            <w:r w:rsidRPr="007E17FE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 w:rsidR="009A3D28"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101883A2" w14:textId="32079671" w:rsidR="00047EA6" w:rsidRPr="00C9702F" w:rsidRDefault="00047EA6" w:rsidP="00047EA6">
            <w:pPr>
              <w:jc w:val="center"/>
              <w:rPr>
                <w:b w:val="0"/>
                <w:sz w:val="24"/>
                <w:szCs w:val="24"/>
              </w:rPr>
            </w:pPr>
            <w:r w:rsidRPr="00C9702F">
              <w:rPr>
                <w:b w:val="0"/>
                <w:sz w:val="24"/>
                <w:szCs w:val="24"/>
              </w:rPr>
              <w:t xml:space="preserve">3300 Eger, Dobó I. tér 2. </w:t>
            </w:r>
          </w:p>
          <w:p w14:paraId="177EA1AA" w14:textId="157DB164" w:rsidR="00047EA6" w:rsidRPr="004F2F02" w:rsidRDefault="009A3D28" w:rsidP="004F2F02">
            <w:pPr>
              <w:pStyle w:val="Listaszerbekezds"/>
              <w:ind w:left="1080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Rendezvényterem</w:t>
            </w:r>
          </w:p>
        </w:tc>
      </w:tr>
    </w:tbl>
    <w:p w14:paraId="66251DE6" w14:textId="77777777" w:rsidR="00A366DD" w:rsidRPr="00C9702F" w:rsidRDefault="00A366DD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38F8FD16" w14:textId="77777777" w:rsidR="00075DC7" w:rsidRPr="00C9702F" w:rsidRDefault="00075DC7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43120A7C" w14:textId="77777777" w:rsidR="00CD595E" w:rsidRPr="00C9702F" w:rsidRDefault="00CD595E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26291A8E" w14:textId="77777777" w:rsidR="00196B01" w:rsidRPr="00C9702F" w:rsidRDefault="00490702" w:rsidP="00196B01">
      <w:pPr>
        <w:rPr>
          <w:rFonts w:eastAsia="Times New Roman" w:cs="Times New Roman"/>
          <w:color w:val="000000"/>
          <w:sz w:val="24"/>
          <w:szCs w:val="24"/>
          <w:u w:val="single"/>
        </w:rPr>
      </w:pPr>
      <w:r w:rsidRPr="00C9702F">
        <w:rPr>
          <w:rFonts w:eastAsia="Times New Roman" w:cs="Times New Roman"/>
          <w:color w:val="000000"/>
          <w:sz w:val="24"/>
          <w:szCs w:val="24"/>
          <w:u w:val="single"/>
        </w:rPr>
        <w:t xml:space="preserve">Bizottsági </w:t>
      </w:r>
      <w:r w:rsidR="009D5371" w:rsidRPr="00C9702F">
        <w:rPr>
          <w:rFonts w:eastAsia="Times New Roman" w:cs="Times New Roman"/>
          <w:color w:val="000000"/>
          <w:sz w:val="24"/>
          <w:szCs w:val="24"/>
          <w:u w:val="single"/>
        </w:rPr>
        <w:t>vélemény</w:t>
      </w:r>
      <w:r w:rsidR="00DF7A1F" w:rsidRPr="00C9702F">
        <w:rPr>
          <w:rFonts w:eastAsia="Times New Roman" w:cs="Times New Roman"/>
          <w:color w:val="000000"/>
          <w:sz w:val="24"/>
          <w:szCs w:val="24"/>
          <w:u w:val="single"/>
        </w:rPr>
        <w:t>:</w:t>
      </w:r>
    </w:p>
    <w:p w14:paraId="11EC7575" w14:textId="77777777" w:rsidR="00196B01" w:rsidRPr="004A32D9" w:rsidRDefault="00196B01" w:rsidP="00196B01">
      <w:pPr>
        <w:rPr>
          <w:rFonts w:eastAsia="Times New Roman" w:cs="Times New Roman"/>
          <w:sz w:val="24"/>
          <w:szCs w:val="24"/>
        </w:rPr>
      </w:pPr>
    </w:p>
    <w:p w14:paraId="124DC72E" w14:textId="4DB5B337" w:rsidR="004E2F6E" w:rsidRPr="004A32D9" w:rsidRDefault="00521E0C" w:rsidP="004E2F6E">
      <w:pPr>
        <w:pStyle w:val="Standard"/>
        <w:jc w:val="both"/>
        <w:rPr>
          <w:rFonts w:ascii="Constantia" w:hAnsi="Constantia" w:cs="Times New Roman"/>
          <w:b/>
          <w:bCs/>
        </w:rPr>
      </w:pPr>
      <w:r w:rsidRPr="00213BAA">
        <w:rPr>
          <w:rFonts w:ascii="Constantia" w:hAnsi="Constantia" w:cs="Calibri"/>
          <w:lang w:eastAsia="hu-HU"/>
        </w:rPr>
        <w:t xml:space="preserve">A </w:t>
      </w:r>
      <w:r w:rsidR="009A3D28">
        <w:rPr>
          <w:rFonts w:ascii="Constantia" w:hAnsi="Constantia"/>
        </w:rPr>
        <w:t>Pénzügyi-, Gazdálkodási és Ügyrendi</w:t>
      </w:r>
      <w:r w:rsidR="009A3D28" w:rsidRPr="00580642">
        <w:rPr>
          <w:rFonts w:ascii="Constantia" w:hAnsi="Constantia"/>
          <w:i/>
        </w:rPr>
        <w:t xml:space="preserve"> </w:t>
      </w:r>
      <w:r w:rsidR="009A3D28" w:rsidRPr="00E84A6A">
        <w:rPr>
          <w:rFonts w:ascii="Constantia" w:hAnsi="Constantia"/>
          <w:iCs/>
        </w:rPr>
        <w:t>Bizottság</w:t>
      </w:r>
      <w:r w:rsidR="009A3D28" w:rsidRPr="00580642">
        <w:rPr>
          <w:rFonts w:ascii="Constantia" w:hAnsi="Constantia"/>
          <w:i/>
        </w:rPr>
        <w:t xml:space="preserve"> </w:t>
      </w:r>
      <w:r w:rsidRPr="00213BAA">
        <w:rPr>
          <w:rFonts w:ascii="Constantia" w:hAnsi="Constantia"/>
          <w:bCs/>
        </w:rPr>
        <w:t xml:space="preserve">a Közgyűlés által átruházott hatáskörében </w:t>
      </w:r>
      <w:proofErr w:type="gramStart"/>
      <w:r w:rsidRPr="00213BAA">
        <w:rPr>
          <w:rFonts w:ascii="Constantia" w:hAnsi="Constantia" w:cs="Calibri"/>
          <w:bCs/>
          <w:lang w:eastAsia="hu-HU"/>
        </w:rPr>
        <w:t>hoz döntést</w:t>
      </w:r>
      <w:proofErr w:type="gramEnd"/>
      <w:r w:rsidRPr="00213BAA">
        <w:rPr>
          <w:rFonts w:ascii="Constantia" w:hAnsi="Constantia" w:cs="Calibri"/>
          <w:lang w:eastAsia="hu-HU"/>
        </w:rPr>
        <w:t xml:space="preserve"> az </w:t>
      </w:r>
      <w:r w:rsidRPr="00213BAA">
        <w:rPr>
          <w:rFonts w:ascii="Constantia" w:eastAsia="Times New Roman" w:hAnsi="Constantia"/>
          <w:bCs/>
          <w:lang w:eastAsia="hu-HU"/>
        </w:rPr>
        <w:t xml:space="preserve">önkormányzat tulajdonában lévő </w:t>
      </w:r>
      <w:r w:rsidRPr="00213BAA">
        <w:rPr>
          <w:rFonts w:ascii="Constantia" w:eastAsia="Times New Roman" w:hAnsi="Constantia"/>
        </w:rPr>
        <w:t>zártkerti ingatlan</w:t>
      </w:r>
      <w:r>
        <w:rPr>
          <w:rFonts w:ascii="Constantia" w:hAnsi="Constantia" w:cs="Times New Roman"/>
          <w:bCs/>
        </w:rPr>
        <w:t xml:space="preserve"> </w:t>
      </w:r>
      <w:r w:rsidR="004E2F6E" w:rsidRPr="004A32D9">
        <w:rPr>
          <w:rFonts w:ascii="Constantia" w:hAnsi="Constantia" w:cs="Times New Roman"/>
          <w:bCs/>
        </w:rPr>
        <w:t>értékesítéséről a földhasználó részére.</w:t>
      </w:r>
    </w:p>
    <w:p w14:paraId="095DA77F" w14:textId="1CA96EEE" w:rsidR="0017412E" w:rsidRPr="00C9702F" w:rsidRDefault="0017412E" w:rsidP="00521E0C">
      <w:pPr>
        <w:pStyle w:val="Standard"/>
        <w:jc w:val="both"/>
        <w:rPr>
          <w:b/>
        </w:rPr>
      </w:pPr>
    </w:p>
    <w:sectPr w:rsidR="0017412E" w:rsidRPr="00C9702F" w:rsidSect="004264E9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82604"/>
    <w:multiLevelType w:val="hybridMultilevel"/>
    <w:tmpl w:val="06309E6C"/>
    <w:lvl w:ilvl="0" w:tplc="903E4866">
      <w:start w:val="1"/>
      <w:numFmt w:val="upperRoman"/>
      <w:lvlText w:val="%1."/>
      <w:lvlJc w:val="left"/>
      <w:pPr>
        <w:ind w:left="1793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53" w:hanging="360"/>
      </w:pPr>
    </w:lvl>
    <w:lvl w:ilvl="2" w:tplc="040E001B" w:tentative="1">
      <w:start w:val="1"/>
      <w:numFmt w:val="lowerRoman"/>
      <w:lvlText w:val="%3."/>
      <w:lvlJc w:val="right"/>
      <w:pPr>
        <w:ind w:left="2873" w:hanging="180"/>
      </w:pPr>
    </w:lvl>
    <w:lvl w:ilvl="3" w:tplc="040E000F" w:tentative="1">
      <w:start w:val="1"/>
      <w:numFmt w:val="decimal"/>
      <w:lvlText w:val="%4."/>
      <w:lvlJc w:val="left"/>
      <w:pPr>
        <w:ind w:left="3593" w:hanging="360"/>
      </w:pPr>
    </w:lvl>
    <w:lvl w:ilvl="4" w:tplc="040E0019" w:tentative="1">
      <w:start w:val="1"/>
      <w:numFmt w:val="lowerLetter"/>
      <w:lvlText w:val="%5."/>
      <w:lvlJc w:val="left"/>
      <w:pPr>
        <w:ind w:left="4313" w:hanging="360"/>
      </w:pPr>
    </w:lvl>
    <w:lvl w:ilvl="5" w:tplc="040E001B" w:tentative="1">
      <w:start w:val="1"/>
      <w:numFmt w:val="lowerRoman"/>
      <w:lvlText w:val="%6."/>
      <w:lvlJc w:val="right"/>
      <w:pPr>
        <w:ind w:left="5033" w:hanging="180"/>
      </w:pPr>
    </w:lvl>
    <w:lvl w:ilvl="6" w:tplc="040E000F" w:tentative="1">
      <w:start w:val="1"/>
      <w:numFmt w:val="decimal"/>
      <w:lvlText w:val="%7."/>
      <w:lvlJc w:val="left"/>
      <w:pPr>
        <w:ind w:left="5753" w:hanging="360"/>
      </w:pPr>
    </w:lvl>
    <w:lvl w:ilvl="7" w:tplc="040E0019" w:tentative="1">
      <w:start w:val="1"/>
      <w:numFmt w:val="lowerLetter"/>
      <w:lvlText w:val="%8."/>
      <w:lvlJc w:val="left"/>
      <w:pPr>
        <w:ind w:left="6473" w:hanging="360"/>
      </w:pPr>
    </w:lvl>
    <w:lvl w:ilvl="8" w:tplc="040E001B" w:tentative="1">
      <w:start w:val="1"/>
      <w:numFmt w:val="lowerRoman"/>
      <w:lvlText w:val="%9."/>
      <w:lvlJc w:val="right"/>
      <w:pPr>
        <w:ind w:left="7193" w:hanging="180"/>
      </w:pPr>
    </w:lvl>
  </w:abstractNum>
  <w:abstractNum w:abstractNumId="1" w15:restartNumberingAfterBreak="0">
    <w:nsid w:val="0FD10624"/>
    <w:multiLevelType w:val="hybridMultilevel"/>
    <w:tmpl w:val="DBC0EEB2"/>
    <w:lvl w:ilvl="0" w:tplc="F4EED758">
      <w:start w:val="1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048E2"/>
    <w:multiLevelType w:val="hybridMultilevel"/>
    <w:tmpl w:val="246214AE"/>
    <w:lvl w:ilvl="0" w:tplc="5DAC04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1877531"/>
    <w:multiLevelType w:val="hybridMultilevel"/>
    <w:tmpl w:val="488C8AA0"/>
    <w:lvl w:ilvl="0" w:tplc="7C7E626C">
      <w:numFmt w:val="bullet"/>
      <w:lvlText w:val="-"/>
      <w:lvlJc w:val="left"/>
      <w:pPr>
        <w:ind w:left="1068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1DD5EE7"/>
    <w:multiLevelType w:val="hybridMultilevel"/>
    <w:tmpl w:val="DF3EF012"/>
    <w:lvl w:ilvl="0" w:tplc="17F2DD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1A08D3"/>
    <w:multiLevelType w:val="hybridMultilevel"/>
    <w:tmpl w:val="C23E4848"/>
    <w:lvl w:ilvl="0" w:tplc="A5E010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02450C"/>
    <w:multiLevelType w:val="hybridMultilevel"/>
    <w:tmpl w:val="248EC52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FD6F6D"/>
    <w:multiLevelType w:val="multilevel"/>
    <w:tmpl w:val="D6D8B006"/>
    <w:lvl w:ilvl="0">
      <w:start w:val="1"/>
      <w:numFmt w:val="decimal"/>
      <w:lvlText w:val="%1."/>
      <w:lvlJc w:val="left"/>
      <w:pPr>
        <w:ind w:left="720" w:hanging="360"/>
      </w:pPr>
      <w:rPr>
        <w:rFonts w:ascii="Constantia" w:hAnsi="Constant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937292"/>
    <w:multiLevelType w:val="hybridMultilevel"/>
    <w:tmpl w:val="A3CC6D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107197"/>
    <w:multiLevelType w:val="hybridMultilevel"/>
    <w:tmpl w:val="3F74908A"/>
    <w:lvl w:ilvl="0" w:tplc="190061E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FD0576B"/>
    <w:multiLevelType w:val="hybridMultilevel"/>
    <w:tmpl w:val="A9A8435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E944D8"/>
    <w:multiLevelType w:val="hybridMultilevel"/>
    <w:tmpl w:val="C41261C8"/>
    <w:lvl w:ilvl="0" w:tplc="48D0BA90">
      <w:start w:val="4"/>
      <w:numFmt w:val="bullet"/>
      <w:lvlText w:val="-"/>
      <w:lvlJc w:val="left"/>
      <w:pPr>
        <w:ind w:left="420" w:hanging="360"/>
      </w:pPr>
      <w:rPr>
        <w:rFonts w:ascii="Constantia" w:eastAsia="Times New Roman" w:hAnsi="Constantia" w:cs="Times New Roman" w:hint="default"/>
      </w:rPr>
    </w:lvl>
    <w:lvl w:ilvl="1" w:tplc="040E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282490893">
    <w:abstractNumId w:val="10"/>
  </w:num>
  <w:num w:numId="2" w16cid:durableId="266038038">
    <w:abstractNumId w:val="6"/>
  </w:num>
  <w:num w:numId="3" w16cid:durableId="1710639117">
    <w:abstractNumId w:val="8"/>
  </w:num>
  <w:num w:numId="4" w16cid:durableId="937642972">
    <w:abstractNumId w:val="11"/>
  </w:num>
  <w:num w:numId="5" w16cid:durableId="828055025">
    <w:abstractNumId w:val="1"/>
  </w:num>
  <w:num w:numId="6" w16cid:durableId="1142119071">
    <w:abstractNumId w:val="1"/>
  </w:num>
  <w:num w:numId="7" w16cid:durableId="1520774550">
    <w:abstractNumId w:val="3"/>
  </w:num>
  <w:num w:numId="8" w16cid:durableId="1393886330">
    <w:abstractNumId w:val="9"/>
  </w:num>
  <w:num w:numId="9" w16cid:durableId="107743479">
    <w:abstractNumId w:val="0"/>
  </w:num>
  <w:num w:numId="10" w16cid:durableId="560479387">
    <w:abstractNumId w:val="5"/>
  </w:num>
  <w:num w:numId="11" w16cid:durableId="1320233664">
    <w:abstractNumId w:val="2"/>
  </w:num>
  <w:num w:numId="12" w16cid:durableId="1213074787">
    <w:abstractNumId w:val="7"/>
  </w:num>
  <w:num w:numId="13" w16cid:durableId="9565653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C1C"/>
    <w:rsid w:val="000026D1"/>
    <w:rsid w:val="00003606"/>
    <w:rsid w:val="00013F4C"/>
    <w:rsid w:val="00016298"/>
    <w:rsid w:val="000254A4"/>
    <w:rsid w:val="00026D10"/>
    <w:rsid w:val="00034378"/>
    <w:rsid w:val="00042460"/>
    <w:rsid w:val="00043BA5"/>
    <w:rsid w:val="00047EA6"/>
    <w:rsid w:val="00061C16"/>
    <w:rsid w:val="000642FD"/>
    <w:rsid w:val="0006692C"/>
    <w:rsid w:val="00070361"/>
    <w:rsid w:val="00075DC7"/>
    <w:rsid w:val="00084658"/>
    <w:rsid w:val="00086F4B"/>
    <w:rsid w:val="0008720A"/>
    <w:rsid w:val="000B1A59"/>
    <w:rsid w:val="000C33D2"/>
    <w:rsid w:val="000E153E"/>
    <w:rsid w:val="000F0A58"/>
    <w:rsid w:val="00100798"/>
    <w:rsid w:val="00101ACC"/>
    <w:rsid w:val="00103F39"/>
    <w:rsid w:val="001165ED"/>
    <w:rsid w:val="0013142D"/>
    <w:rsid w:val="001408EE"/>
    <w:rsid w:val="00147220"/>
    <w:rsid w:val="001520A8"/>
    <w:rsid w:val="001524E5"/>
    <w:rsid w:val="0016710F"/>
    <w:rsid w:val="0017412E"/>
    <w:rsid w:val="00174524"/>
    <w:rsid w:val="00183389"/>
    <w:rsid w:val="00186732"/>
    <w:rsid w:val="00196B01"/>
    <w:rsid w:val="001A5107"/>
    <w:rsid w:val="001A7869"/>
    <w:rsid w:val="001C12CD"/>
    <w:rsid w:val="001C655E"/>
    <w:rsid w:val="001C6EC5"/>
    <w:rsid w:val="001D291C"/>
    <w:rsid w:val="001E28B3"/>
    <w:rsid w:val="001E64C2"/>
    <w:rsid w:val="00207BA2"/>
    <w:rsid w:val="002161B7"/>
    <w:rsid w:val="00221D20"/>
    <w:rsid w:val="002413F3"/>
    <w:rsid w:val="0024299E"/>
    <w:rsid w:val="00264DF5"/>
    <w:rsid w:val="002772B8"/>
    <w:rsid w:val="0027751C"/>
    <w:rsid w:val="002954AB"/>
    <w:rsid w:val="00296225"/>
    <w:rsid w:val="002A2B7C"/>
    <w:rsid w:val="002C0491"/>
    <w:rsid w:val="002D2114"/>
    <w:rsid w:val="002D41B6"/>
    <w:rsid w:val="002F5C2D"/>
    <w:rsid w:val="00304A17"/>
    <w:rsid w:val="00312239"/>
    <w:rsid w:val="003246B9"/>
    <w:rsid w:val="00342B74"/>
    <w:rsid w:val="003447DF"/>
    <w:rsid w:val="00361592"/>
    <w:rsid w:val="00375BA7"/>
    <w:rsid w:val="0039515C"/>
    <w:rsid w:val="003A1771"/>
    <w:rsid w:val="003A633F"/>
    <w:rsid w:val="003A6437"/>
    <w:rsid w:val="003A7DF2"/>
    <w:rsid w:val="003B0CB8"/>
    <w:rsid w:val="003D0158"/>
    <w:rsid w:val="003D3170"/>
    <w:rsid w:val="003E18B2"/>
    <w:rsid w:val="003F4500"/>
    <w:rsid w:val="003F530E"/>
    <w:rsid w:val="004264E9"/>
    <w:rsid w:val="004312EE"/>
    <w:rsid w:val="004430AF"/>
    <w:rsid w:val="00450109"/>
    <w:rsid w:val="00454C88"/>
    <w:rsid w:val="00457BDF"/>
    <w:rsid w:val="004611BB"/>
    <w:rsid w:val="00461A2F"/>
    <w:rsid w:val="004726A4"/>
    <w:rsid w:val="00483845"/>
    <w:rsid w:val="00490058"/>
    <w:rsid w:val="00490702"/>
    <w:rsid w:val="004959C9"/>
    <w:rsid w:val="0049797D"/>
    <w:rsid w:val="004A32D9"/>
    <w:rsid w:val="004B4013"/>
    <w:rsid w:val="004B718C"/>
    <w:rsid w:val="004C2C70"/>
    <w:rsid w:val="004C34BA"/>
    <w:rsid w:val="004C42E9"/>
    <w:rsid w:val="004C67DB"/>
    <w:rsid w:val="004C7765"/>
    <w:rsid w:val="004D2774"/>
    <w:rsid w:val="004D5734"/>
    <w:rsid w:val="004E2F6E"/>
    <w:rsid w:val="004E66C0"/>
    <w:rsid w:val="004F1F67"/>
    <w:rsid w:val="004F2F02"/>
    <w:rsid w:val="00504A80"/>
    <w:rsid w:val="00511A8A"/>
    <w:rsid w:val="005140E6"/>
    <w:rsid w:val="00521E0C"/>
    <w:rsid w:val="0052477A"/>
    <w:rsid w:val="00527D74"/>
    <w:rsid w:val="00530C92"/>
    <w:rsid w:val="00563350"/>
    <w:rsid w:val="00575AA7"/>
    <w:rsid w:val="00576EA8"/>
    <w:rsid w:val="005934D2"/>
    <w:rsid w:val="005959BA"/>
    <w:rsid w:val="0059720E"/>
    <w:rsid w:val="00597D67"/>
    <w:rsid w:val="005A245A"/>
    <w:rsid w:val="005B0C88"/>
    <w:rsid w:val="005E4058"/>
    <w:rsid w:val="005F3B93"/>
    <w:rsid w:val="0060411A"/>
    <w:rsid w:val="0062710B"/>
    <w:rsid w:val="006423C2"/>
    <w:rsid w:val="006423EB"/>
    <w:rsid w:val="00645E7E"/>
    <w:rsid w:val="00647663"/>
    <w:rsid w:val="006634E1"/>
    <w:rsid w:val="00673792"/>
    <w:rsid w:val="00675676"/>
    <w:rsid w:val="0068003F"/>
    <w:rsid w:val="006803E8"/>
    <w:rsid w:val="0068041C"/>
    <w:rsid w:val="00680956"/>
    <w:rsid w:val="0069026D"/>
    <w:rsid w:val="006A593A"/>
    <w:rsid w:val="006B2F38"/>
    <w:rsid w:val="006B4BAF"/>
    <w:rsid w:val="006C213D"/>
    <w:rsid w:val="006D3DB8"/>
    <w:rsid w:val="006E1241"/>
    <w:rsid w:val="006E755D"/>
    <w:rsid w:val="006F498D"/>
    <w:rsid w:val="006F5EAC"/>
    <w:rsid w:val="006F6D8D"/>
    <w:rsid w:val="006F6EF1"/>
    <w:rsid w:val="00706256"/>
    <w:rsid w:val="007068CB"/>
    <w:rsid w:val="00710EFD"/>
    <w:rsid w:val="00713E43"/>
    <w:rsid w:val="00726CA9"/>
    <w:rsid w:val="00742A79"/>
    <w:rsid w:val="0076635D"/>
    <w:rsid w:val="00766441"/>
    <w:rsid w:val="00766742"/>
    <w:rsid w:val="00771E40"/>
    <w:rsid w:val="00785203"/>
    <w:rsid w:val="007E17FE"/>
    <w:rsid w:val="007E3F60"/>
    <w:rsid w:val="0081581E"/>
    <w:rsid w:val="00817186"/>
    <w:rsid w:val="008357F0"/>
    <w:rsid w:val="0084467A"/>
    <w:rsid w:val="00844989"/>
    <w:rsid w:val="00850C68"/>
    <w:rsid w:val="00860C6F"/>
    <w:rsid w:val="00867D8D"/>
    <w:rsid w:val="008720D1"/>
    <w:rsid w:val="008748F6"/>
    <w:rsid w:val="00877D7A"/>
    <w:rsid w:val="0088403A"/>
    <w:rsid w:val="00896C1C"/>
    <w:rsid w:val="008A4261"/>
    <w:rsid w:val="008A754F"/>
    <w:rsid w:val="008B4FBD"/>
    <w:rsid w:val="008C6CCC"/>
    <w:rsid w:val="008D20A1"/>
    <w:rsid w:val="008D21FD"/>
    <w:rsid w:val="008F516D"/>
    <w:rsid w:val="008F5BC7"/>
    <w:rsid w:val="00901AF2"/>
    <w:rsid w:val="00902353"/>
    <w:rsid w:val="009031CD"/>
    <w:rsid w:val="0090575E"/>
    <w:rsid w:val="009307F0"/>
    <w:rsid w:val="0093561F"/>
    <w:rsid w:val="00944E3E"/>
    <w:rsid w:val="00945B84"/>
    <w:rsid w:val="00957B6A"/>
    <w:rsid w:val="00965C2F"/>
    <w:rsid w:val="00966813"/>
    <w:rsid w:val="00986D7D"/>
    <w:rsid w:val="009A3D28"/>
    <w:rsid w:val="009A77E4"/>
    <w:rsid w:val="009B3104"/>
    <w:rsid w:val="009C3969"/>
    <w:rsid w:val="009C7B96"/>
    <w:rsid w:val="009D25A4"/>
    <w:rsid w:val="009D5371"/>
    <w:rsid w:val="009E7238"/>
    <w:rsid w:val="00A16E3F"/>
    <w:rsid w:val="00A2352A"/>
    <w:rsid w:val="00A33759"/>
    <w:rsid w:val="00A366DD"/>
    <w:rsid w:val="00A40000"/>
    <w:rsid w:val="00A85098"/>
    <w:rsid w:val="00A85EF9"/>
    <w:rsid w:val="00A90A9A"/>
    <w:rsid w:val="00A92213"/>
    <w:rsid w:val="00A96BE7"/>
    <w:rsid w:val="00AB49DB"/>
    <w:rsid w:val="00AC6ACB"/>
    <w:rsid w:val="00AE1B75"/>
    <w:rsid w:val="00AE78A0"/>
    <w:rsid w:val="00B42445"/>
    <w:rsid w:val="00B6697D"/>
    <w:rsid w:val="00B80D27"/>
    <w:rsid w:val="00B84B45"/>
    <w:rsid w:val="00B864A0"/>
    <w:rsid w:val="00BB2B19"/>
    <w:rsid w:val="00BB3188"/>
    <w:rsid w:val="00BC7D12"/>
    <w:rsid w:val="00BF0DCC"/>
    <w:rsid w:val="00BF2F51"/>
    <w:rsid w:val="00C000BD"/>
    <w:rsid w:val="00C079A7"/>
    <w:rsid w:val="00C125C0"/>
    <w:rsid w:val="00C23D48"/>
    <w:rsid w:val="00C3207A"/>
    <w:rsid w:val="00C47BF5"/>
    <w:rsid w:val="00C5620E"/>
    <w:rsid w:val="00C60916"/>
    <w:rsid w:val="00C9702F"/>
    <w:rsid w:val="00C979BA"/>
    <w:rsid w:val="00CB20F2"/>
    <w:rsid w:val="00CC1FE3"/>
    <w:rsid w:val="00CD12A1"/>
    <w:rsid w:val="00CD2D7D"/>
    <w:rsid w:val="00CD595E"/>
    <w:rsid w:val="00CE0336"/>
    <w:rsid w:val="00CE3F4A"/>
    <w:rsid w:val="00CF6D3D"/>
    <w:rsid w:val="00D00866"/>
    <w:rsid w:val="00D05F7D"/>
    <w:rsid w:val="00D2238F"/>
    <w:rsid w:val="00D2496A"/>
    <w:rsid w:val="00D37159"/>
    <w:rsid w:val="00D439DB"/>
    <w:rsid w:val="00D46EBE"/>
    <w:rsid w:val="00D472CA"/>
    <w:rsid w:val="00D6364D"/>
    <w:rsid w:val="00D83F63"/>
    <w:rsid w:val="00D8715D"/>
    <w:rsid w:val="00D9536A"/>
    <w:rsid w:val="00DA61B7"/>
    <w:rsid w:val="00DD48FA"/>
    <w:rsid w:val="00DF3930"/>
    <w:rsid w:val="00DF58A0"/>
    <w:rsid w:val="00DF7A1F"/>
    <w:rsid w:val="00E10AE5"/>
    <w:rsid w:val="00E20AE3"/>
    <w:rsid w:val="00E63063"/>
    <w:rsid w:val="00E66206"/>
    <w:rsid w:val="00E81E1D"/>
    <w:rsid w:val="00E84A6A"/>
    <w:rsid w:val="00E945D2"/>
    <w:rsid w:val="00EA094E"/>
    <w:rsid w:val="00EA0F08"/>
    <w:rsid w:val="00EA124E"/>
    <w:rsid w:val="00EC5831"/>
    <w:rsid w:val="00EC690C"/>
    <w:rsid w:val="00EF4C4A"/>
    <w:rsid w:val="00EF793C"/>
    <w:rsid w:val="00F23A8C"/>
    <w:rsid w:val="00F26436"/>
    <w:rsid w:val="00F36671"/>
    <w:rsid w:val="00F437DD"/>
    <w:rsid w:val="00F6547F"/>
    <w:rsid w:val="00F661B6"/>
    <w:rsid w:val="00F97E35"/>
    <w:rsid w:val="00FA1B89"/>
    <w:rsid w:val="00FA6C8E"/>
    <w:rsid w:val="00FC1BA2"/>
    <w:rsid w:val="00FD5475"/>
    <w:rsid w:val="00FD7622"/>
    <w:rsid w:val="00FE1022"/>
    <w:rsid w:val="00FE3B38"/>
    <w:rsid w:val="00FE5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200F2"/>
  <w15:chartTrackingRefBased/>
  <w15:docId w15:val="{657DE830-CE46-47F5-80BA-1A4A9BA0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96C1C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17186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817186"/>
    <w:rPr>
      <w:color w:val="954F72" w:themeColor="followed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7567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75676"/>
    <w:rPr>
      <w:rFonts w:ascii="Segoe UI" w:eastAsia="Calibri" w:hAnsi="Segoe UI" w:cs="Segoe UI"/>
      <w:b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3A6437"/>
    <w:pPr>
      <w:spacing w:after="160" w:line="252" w:lineRule="auto"/>
      <w:ind w:left="720"/>
      <w:contextualSpacing/>
      <w:jc w:val="left"/>
    </w:pPr>
    <w:rPr>
      <w:rFonts w:ascii="Calibri" w:hAnsi="Calibri" w:cs="Times New Roman"/>
      <w:b w:val="0"/>
      <w:sz w:val="22"/>
      <w:szCs w:val="22"/>
      <w:lang w:eastAsia="en-US"/>
    </w:rPr>
  </w:style>
  <w:style w:type="paragraph" w:customStyle="1" w:styleId="CharChar1CharCharCharChar1">
    <w:name w:val="Char Char1 Char Char Char Char1"/>
    <w:basedOn w:val="Norml"/>
    <w:rsid w:val="00A92213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  <w:style w:type="paragraph" w:styleId="Kpalrs">
    <w:name w:val="caption"/>
    <w:basedOn w:val="Norml"/>
    <w:next w:val="Norml"/>
    <w:qFormat/>
    <w:rsid w:val="00A366DD"/>
    <w:rPr>
      <w:rFonts w:ascii="Century" w:eastAsia="Times New Roman" w:hAnsi="Century" w:cs="Times New Roman"/>
      <w:bCs/>
      <w:sz w:val="24"/>
      <w:szCs w:val="24"/>
      <w:u w:val="single"/>
    </w:rPr>
  </w:style>
  <w:style w:type="character" w:customStyle="1" w:styleId="rovidnev">
    <w:name w:val="rovidnev"/>
    <w:basedOn w:val="Bekezdsalapbettpusa"/>
    <w:rsid w:val="001520A8"/>
  </w:style>
  <w:style w:type="paragraph" w:customStyle="1" w:styleId="Standard">
    <w:name w:val="Standard"/>
    <w:rsid w:val="00C9702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1" w:color="F2F2F2"/>
            <w:right w:val="none" w:sz="0" w:space="0" w:color="auto"/>
          </w:divBdr>
          <w:divsChild>
            <w:div w:id="46644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5346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942480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2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2</Pages>
  <Words>251</Words>
  <Characters>1736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Takács László</cp:lastModifiedBy>
  <cp:revision>84</cp:revision>
  <cp:lastPrinted>2024-11-07T14:25:00Z</cp:lastPrinted>
  <dcterms:created xsi:type="dcterms:W3CDTF">2018-12-04T14:44:00Z</dcterms:created>
  <dcterms:modified xsi:type="dcterms:W3CDTF">2024-11-14T09:53:00Z</dcterms:modified>
</cp:coreProperties>
</file>