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22993" w14:textId="3923557E" w:rsidR="008965C7" w:rsidRDefault="003D037D" w:rsidP="00F129AE">
      <w:pPr>
        <w:jc w:val="both"/>
        <w:rPr>
          <w:rFonts w:ascii="Constantia" w:hAnsi="Constantia"/>
        </w:rPr>
      </w:pPr>
      <w:r>
        <w:rPr>
          <w:noProof/>
        </w:rPr>
        <w:drawing>
          <wp:inline distT="0" distB="0" distL="0" distR="0" wp14:anchorId="14A50B8D" wp14:editId="0A61B3E6">
            <wp:extent cx="5753100" cy="819150"/>
            <wp:effectExtent l="0" t="0" r="0" b="0"/>
            <wp:docPr id="313584856" name="Kép 1" descr="A képen szöveg, Betűtípus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584856" name="Kép 1" descr="A képen szöveg, Betűtípus, képernyőkép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1C56B" w14:textId="77777777" w:rsidR="00C73C54" w:rsidRDefault="00C73C54" w:rsidP="008471E7">
      <w:pPr>
        <w:widowControl/>
        <w:suppressAutoHyphens w:val="0"/>
        <w:rPr>
          <w:rFonts w:ascii="Constantia" w:eastAsia="Times New Roman" w:hAnsi="Constantia" w:cs="Times New Roman"/>
          <w:b/>
          <w:kern w:val="0"/>
          <w:lang w:eastAsia="hu-HU" w:bidi="ar-SA"/>
        </w:rPr>
      </w:pPr>
    </w:p>
    <w:p w14:paraId="6BAC7640" w14:textId="77777777" w:rsidR="007E6590" w:rsidRPr="00D113B3" w:rsidRDefault="007E6590" w:rsidP="008471E7">
      <w:pPr>
        <w:widowControl/>
        <w:suppressAutoHyphens w:val="0"/>
        <w:rPr>
          <w:rFonts w:ascii="Constantia" w:eastAsia="Times New Roman" w:hAnsi="Constantia" w:cs="Times New Roman"/>
          <w:b/>
          <w:kern w:val="0"/>
          <w:lang w:eastAsia="hu-HU" w:bidi="ar-SA"/>
        </w:rPr>
      </w:pPr>
    </w:p>
    <w:p w14:paraId="6A2F6B9E" w14:textId="7D108076" w:rsidR="00484C1E" w:rsidRPr="00646B25" w:rsidRDefault="00C87395" w:rsidP="00484C1E">
      <w:pPr>
        <w:widowControl/>
        <w:suppressAutoHyphens w:val="0"/>
        <w:jc w:val="center"/>
        <w:rPr>
          <w:rFonts w:ascii="Constantia" w:eastAsia="Times New Roman" w:hAnsi="Constantia" w:cs="Times New Roman"/>
          <w:b/>
          <w:kern w:val="0"/>
          <w:lang w:eastAsia="hu-HU" w:bidi="ar-SA"/>
        </w:rPr>
      </w:pPr>
      <w:r>
        <w:rPr>
          <w:rFonts w:ascii="Constantia" w:eastAsia="Times New Roman" w:hAnsi="Constantia" w:cs="Times New Roman"/>
          <w:b/>
          <w:kern w:val="0"/>
          <w:lang w:eastAsia="hu-HU" w:bidi="ar-SA"/>
        </w:rPr>
        <w:t>E</w:t>
      </w:r>
      <w:r w:rsidR="00484C1E" w:rsidRPr="00646B25">
        <w:rPr>
          <w:rFonts w:ascii="Constantia" w:eastAsia="Times New Roman" w:hAnsi="Constantia" w:cs="Times New Roman"/>
          <w:b/>
          <w:kern w:val="0"/>
          <w:lang w:eastAsia="hu-HU" w:bidi="ar-SA"/>
        </w:rPr>
        <w:t>lőterjesztés</w:t>
      </w:r>
    </w:p>
    <w:p w14:paraId="38406CC2" w14:textId="4CD2F512" w:rsidR="00484C1E" w:rsidRPr="00646B25" w:rsidRDefault="00484C1E" w:rsidP="00484C1E">
      <w:pPr>
        <w:widowControl/>
        <w:suppressAutoHyphens w:val="0"/>
        <w:jc w:val="center"/>
        <w:rPr>
          <w:rFonts w:ascii="Constantia" w:eastAsia="Times New Roman" w:hAnsi="Constantia" w:cs="Times New Roman"/>
          <w:b/>
          <w:bCs/>
          <w:kern w:val="0"/>
          <w:lang w:eastAsia="hu-HU" w:bidi="ar-SA"/>
        </w:rPr>
      </w:pPr>
      <w:r w:rsidRPr="00646B25">
        <w:rPr>
          <w:rFonts w:ascii="Constantia" w:eastAsia="Times New Roman" w:hAnsi="Constantia" w:cs="Times New Roman"/>
          <w:kern w:val="0"/>
          <w:lang w:eastAsia="hu-HU" w:bidi="ar-SA"/>
        </w:rPr>
        <w:t>az önkormányzat és az intézmény</w:t>
      </w:r>
      <w:r w:rsidR="005E747D" w:rsidRPr="00646B25">
        <w:rPr>
          <w:rFonts w:ascii="Constantia" w:eastAsia="Times New Roman" w:hAnsi="Constantia" w:cs="Times New Roman"/>
          <w:kern w:val="0"/>
          <w:lang w:eastAsia="hu-HU" w:bidi="ar-SA"/>
        </w:rPr>
        <w:t>e</w:t>
      </w:r>
      <w:r w:rsidR="00322CF1">
        <w:rPr>
          <w:rFonts w:ascii="Constantia" w:eastAsia="Times New Roman" w:hAnsi="Constantia" w:cs="Times New Roman"/>
          <w:kern w:val="0"/>
          <w:lang w:eastAsia="hu-HU" w:bidi="ar-SA"/>
        </w:rPr>
        <w:t>i</w:t>
      </w:r>
      <w:r w:rsidRPr="00646B25">
        <w:rPr>
          <w:rFonts w:ascii="Constantia" w:eastAsia="Times New Roman" w:hAnsi="Constantia" w:cs="Times New Roman"/>
          <w:kern w:val="0"/>
          <w:lang w:eastAsia="hu-HU" w:bidi="ar-SA"/>
        </w:rPr>
        <w:t xml:space="preserve"> </w:t>
      </w:r>
      <w:r w:rsidR="00322CF1">
        <w:rPr>
          <w:rFonts w:ascii="Constantia" w:eastAsia="Times New Roman" w:hAnsi="Constantia" w:cs="Times New Roman"/>
          <w:kern w:val="0"/>
          <w:lang w:eastAsia="hu-HU" w:bidi="ar-SA"/>
        </w:rPr>
        <w:t>engedélyezendő létszámváltozásáról</w:t>
      </w:r>
    </w:p>
    <w:p w14:paraId="1A991895" w14:textId="77777777" w:rsidR="00D3597D" w:rsidRDefault="00D3597D" w:rsidP="00484C1E">
      <w:pPr>
        <w:widowControl/>
        <w:suppressAutoHyphens w:val="0"/>
        <w:jc w:val="both"/>
        <w:rPr>
          <w:rFonts w:ascii="Constantia" w:eastAsia="Calibri" w:hAnsi="Constantia" w:cs="Times New Roman"/>
          <w:b/>
          <w:bCs/>
          <w:kern w:val="0"/>
          <w:lang w:eastAsia="en-US" w:bidi="ar-SA"/>
        </w:rPr>
      </w:pPr>
    </w:p>
    <w:p w14:paraId="34B6AFB7" w14:textId="77777777" w:rsidR="007E6590" w:rsidRPr="00646B25" w:rsidRDefault="007E6590" w:rsidP="00484C1E">
      <w:pPr>
        <w:widowControl/>
        <w:suppressAutoHyphens w:val="0"/>
        <w:jc w:val="both"/>
        <w:rPr>
          <w:rFonts w:ascii="Constantia" w:eastAsia="Calibri" w:hAnsi="Constantia" w:cs="Times New Roman"/>
          <w:b/>
          <w:bCs/>
          <w:kern w:val="0"/>
          <w:lang w:eastAsia="en-US" w:bidi="ar-SA"/>
        </w:rPr>
      </w:pPr>
    </w:p>
    <w:p w14:paraId="7E85246E" w14:textId="77777777" w:rsidR="00484C1E" w:rsidRPr="00646B25" w:rsidRDefault="00484C1E" w:rsidP="00484C1E">
      <w:pPr>
        <w:widowControl/>
        <w:suppressAutoHyphens w:val="0"/>
        <w:jc w:val="both"/>
        <w:rPr>
          <w:rFonts w:ascii="Constantia" w:eastAsia="Calibri" w:hAnsi="Constantia" w:cs="Times New Roman"/>
          <w:b/>
          <w:bCs/>
          <w:kern w:val="0"/>
          <w:lang w:eastAsia="en-US" w:bidi="ar-SA"/>
        </w:rPr>
      </w:pPr>
      <w:r w:rsidRPr="00646B25">
        <w:rPr>
          <w:rFonts w:ascii="Constantia" w:eastAsia="Calibri" w:hAnsi="Constantia" w:cs="Times New Roman"/>
          <w:b/>
          <w:bCs/>
          <w:kern w:val="0"/>
          <w:lang w:eastAsia="en-US" w:bidi="ar-SA"/>
        </w:rPr>
        <w:t>Tisztelt Közgyűlés!</w:t>
      </w:r>
    </w:p>
    <w:p w14:paraId="54D382AD" w14:textId="77777777" w:rsidR="00A723D8" w:rsidRDefault="00A723D8" w:rsidP="00484C1E">
      <w:pPr>
        <w:widowControl/>
        <w:suppressAutoHyphens w:val="0"/>
        <w:jc w:val="both"/>
        <w:rPr>
          <w:rFonts w:ascii="Constantia" w:eastAsia="Calibri" w:hAnsi="Constantia" w:cs="Times New Roman"/>
          <w:kern w:val="0"/>
          <w:lang w:eastAsia="en-US" w:bidi="ar-SA"/>
        </w:rPr>
      </w:pPr>
    </w:p>
    <w:p w14:paraId="4A52F994" w14:textId="77777777" w:rsidR="007E6590" w:rsidRPr="00646B25" w:rsidRDefault="007E6590" w:rsidP="00484C1E">
      <w:pPr>
        <w:widowControl/>
        <w:suppressAutoHyphens w:val="0"/>
        <w:jc w:val="both"/>
        <w:rPr>
          <w:rFonts w:ascii="Constantia" w:eastAsia="Calibri" w:hAnsi="Constantia" w:cs="Times New Roman"/>
          <w:kern w:val="0"/>
          <w:lang w:eastAsia="en-US" w:bidi="ar-SA"/>
        </w:rPr>
      </w:pPr>
    </w:p>
    <w:p w14:paraId="395B9CFE" w14:textId="6726AE5C" w:rsidR="00540E1E" w:rsidRDefault="00484C1E" w:rsidP="00540E1E">
      <w:pPr>
        <w:widowControl/>
        <w:suppressAutoHyphens w:val="0"/>
        <w:jc w:val="both"/>
        <w:rPr>
          <w:rFonts w:ascii="Constantia" w:eastAsia="Calibri" w:hAnsi="Constantia" w:cs="Times New Roman"/>
          <w:kern w:val="0"/>
          <w:lang w:eastAsia="en-US" w:bidi="ar-SA"/>
        </w:rPr>
      </w:pPr>
      <w:r w:rsidRPr="00646B25">
        <w:rPr>
          <w:rFonts w:ascii="Constantia" w:eastAsia="Calibri" w:hAnsi="Constantia" w:cs="Times New Roman"/>
          <w:kern w:val="0"/>
          <w:lang w:eastAsia="en-US" w:bidi="ar-SA"/>
        </w:rPr>
        <w:t xml:space="preserve">Az </w:t>
      </w:r>
      <w:r w:rsidR="00322CF1">
        <w:rPr>
          <w:rFonts w:ascii="Constantia" w:eastAsia="Calibri" w:hAnsi="Constantia" w:cs="Times New Roman"/>
          <w:kern w:val="0"/>
          <w:lang w:eastAsia="en-US" w:bidi="ar-SA"/>
        </w:rPr>
        <w:t xml:space="preserve">alábbi </w:t>
      </w:r>
      <w:r w:rsidRPr="00646B25">
        <w:rPr>
          <w:rFonts w:ascii="Constantia" w:eastAsia="Calibri" w:hAnsi="Constantia" w:cs="Times New Roman"/>
          <w:kern w:val="0"/>
          <w:lang w:eastAsia="en-US" w:bidi="ar-SA"/>
        </w:rPr>
        <w:t>önkormányzat</w:t>
      </w:r>
      <w:r w:rsidR="00322CF1">
        <w:rPr>
          <w:rFonts w:ascii="Constantia" w:eastAsia="Calibri" w:hAnsi="Constantia" w:cs="Times New Roman"/>
          <w:kern w:val="0"/>
          <w:lang w:eastAsia="en-US" w:bidi="ar-SA"/>
        </w:rPr>
        <w:t>i intézmény vonatkozásában szükséges a 2024. évi engedélyezett létszámkeret módosítása:</w:t>
      </w:r>
    </w:p>
    <w:p w14:paraId="49120B40" w14:textId="77777777" w:rsidR="00322CF1" w:rsidRPr="00540E1E" w:rsidRDefault="00322CF1" w:rsidP="00540E1E">
      <w:pPr>
        <w:widowControl/>
        <w:suppressAutoHyphens w:val="0"/>
        <w:jc w:val="both"/>
        <w:rPr>
          <w:rFonts w:ascii="Constantia" w:eastAsia="Calibri" w:hAnsi="Constantia" w:cs="Times New Roman"/>
          <w:kern w:val="0"/>
          <w:lang w:eastAsia="en-US" w:bidi="ar-SA"/>
        </w:rPr>
      </w:pPr>
    </w:p>
    <w:p w14:paraId="1727E9D6" w14:textId="77777777" w:rsidR="003831A9" w:rsidRPr="009F2719" w:rsidRDefault="003831A9" w:rsidP="009F2719">
      <w:pPr>
        <w:pStyle w:val="Listaszerbekezds"/>
        <w:rPr>
          <w:rFonts w:ascii="Constantia" w:hAnsi="Constantia"/>
          <w:szCs w:val="24"/>
        </w:rPr>
      </w:pPr>
    </w:p>
    <w:p w14:paraId="7D58D893" w14:textId="0F42BB40" w:rsidR="009F2719" w:rsidRDefault="00E53F8C" w:rsidP="00F05FC0">
      <w:pPr>
        <w:pStyle w:val="Listaszerbekezds"/>
        <w:numPr>
          <w:ilvl w:val="0"/>
          <w:numId w:val="25"/>
        </w:numPr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A Gyermekjóléti és Bölcsődei Igazgatóság a Heves </w:t>
      </w:r>
      <w:r w:rsidR="00BC251A">
        <w:rPr>
          <w:rFonts w:ascii="Constantia" w:hAnsi="Constantia"/>
          <w:szCs w:val="24"/>
        </w:rPr>
        <w:t>Várm</w:t>
      </w:r>
      <w:r>
        <w:rPr>
          <w:rFonts w:ascii="Constantia" w:hAnsi="Constantia"/>
          <w:szCs w:val="24"/>
        </w:rPr>
        <w:t xml:space="preserve">egyei Szakképzési Centrummal kötött együttműködési megállapodás alapján tanulók szakmai képzését látja el. Az intézmény és a tanulók között szakképzési munkaszerződés jött létre, ami növeli a foglalkoztatottak létszámát. Az intézmény létszámkerete a tanulókat nem tartalmazza, ezért kéri a Munka Törvénykönyve hatálya alá tartozó egyéb dolgozói engedélyezett létszám </w:t>
      </w:r>
      <w:r w:rsidR="00322CF1">
        <w:rPr>
          <w:rFonts w:ascii="Constantia" w:hAnsi="Constantia"/>
          <w:szCs w:val="24"/>
        </w:rPr>
        <w:t xml:space="preserve">növelését 46 főről 74 főre </w:t>
      </w:r>
      <w:r>
        <w:rPr>
          <w:rFonts w:ascii="Constantia" w:hAnsi="Constantia"/>
          <w:szCs w:val="24"/>
        </w:rPr>
        <w:t>az alábbiak szerint:</w:t>
      </w:r>
    </w:p>
    <w:p w14:paraId="6C8EA16D" w14:textId="77777777" w:rsidR="00E53F8C" w:rsidRPr="00E53F8C" w:rsidRDefault="00E53F8C" w:rsidP="00E53F8C">
      <w:pPr>
        <w:pStyle w:val="Listaszerbekezds"/>
        <w:rPr>
          <w:rFonts w:ascii="Constantia" w:hAnsi="Constantia"/>
          <w:szCs w:val="24"/>
        </w:rPr>
      </w:pPr>
    </w:p>
    <w:p w14:paraId="52ECB6C1" w14:textId="5705121F" w:rsidR="00E53F8C" w:rsidRPr="0000147D" w:rsidRDefault="00E53F8C" w:rsidP="0000147D">
      <w:pPr>
        <w:pStyle w:val="Listaszerbekezds"/>
        <w:ind w:left="156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1</w:t>
      </w:r>
      <w:r w:rsidR="0000147D">
        <w:rPr>
          <w:rFonts w:ascii="Constantia" w:hAnsi="Constantia"/>
          <w:szCs w:val="24"/>
        </w:rPr>
        <w:t>3</w:t>
      </w:r>
      <w:r>
        <w:rPr>
          <w:rFonts w:ascii="Constantia" w:hAnsi="Constantia"/>
          <w:szCs w:val="24"/>
        </w:rPr>
        <w:t xml:space="preserve"> fő kisgyermeknevelő</w:t>
      </w:r>
      <w:r w:rsidR="00322CF1">
        <w:rPr>
          <w:rFonts w:ascii="Constantia" w:hAnsi="Constantia"/>
          <w:szCs w:val="24"/>
        </w:rPr>
        <w:t xml:space="preserve"> 29 főről 42 főre</w:t>
      </w:r>
      <w:r>
        <w:rPr>
          <w:rFonts w:ascii="Constantia" w:hAnsi="Constantia"/>
          <w:szCs w:val="24"/>
        </w:rPr>
        <w:tab/>
        <w:t>202</w:t>
      </w:r>
      <w:r w:rsidR="0000147D">
        <w:rPr>
          <w:rFonts w:ascii="Constantia" w:hAnsi="Constantia"/>
          <w:szCs w:val="24"/>
        </w:rPr>
        <w:t>4</w:t>
      </w:r>
      <w:r>
        <w:rPr>
          <w:rFonts w:ascii="Constantia" w:hAnsi="Constantia"/>
          <w:szCs w:val="24"/>
        </w:rPr>
        <w:t>.0</w:t>
      </w:r>
      <w:r w:rsidR="0000147D">
        <w:rPr>
          <w:rFonts w:ascii="Constantia" w:hAnsi="Constantia"/>
          <w:szCs w:val="24"/>
        </w:rPr>
        <w:t>7</w:t>
      </w:r>
      <w:r>
        <w:rPr>
          <w:rFonts w:ascii="Constantia" w:hAnsi="Constantia"/>
          <w:szCs w:val="24"/>
        </w:rPr>
        <w:t>.01-202</w:t>
      </w:r>
      <w:r w:rsidR="0000147D">
        <w:rPr>
          <w:rFonts w:ascii="Constantia" w:hAnsi="Constantia"/>
          <w:szCs w:val="24"/>
        </w:rPr>
        <w:t>5</w:t>
      </w:r>
      <w:r>
        <w:rPr>
          <w:rFonts w:ascii="Constantia" w:hAnsi="Constantia"/>
          <w:szCs w:val="24"/>
        </w:rPr>
        <w:t>.</w:t>
      </w:r>
      <w:r w:rsidR="0000147D">
        <w:rPr>
          <w:rFonts w:ascii="Constantia" w:hAnsi="Constantia"/>
          <w:szCs w:val="24"/>
        </w:rPr>
        <w:t>05</w:t>
      </w:r>
      <w:r>
        <w:rPr>
          <w:rFonts w:ascii="Constantia" w:hAnsi="Constantia"/>
          <w:szCs w:val="24"/>
        </w:rPr>
        <w:t>.</w:t>
      </w:r>
      <w:r w:rsidR="000E64ED">
        <w:rPr>
          <w:rFonts w:ascii="Constantia" w:hAnsi="Constantia"/>
          <w:szCs w:val="24"/>
        </w:rPr>
        <w:t>31</w:t>
      </w:r>
      <w:r>
        <w:rPr>
          <w:rFonts w:ascii="Constantia" w:hAnsi="Constantia"/>
          <w:szCs w:val="24"/>
        </w:rPr>
        <w:t>. időszakra</w:t>
      </w:r>
    </w:p>
    <w:p w14:paraId="48F00530" w14:textId="0CEC2541" w:rsidR="00E53F8C" w:rsidRDefault="00E53F8C" w:rsidP="003831A9">
      <w:pPr>
        <w:pStyle w:val="Listaszerbekezds"/>
        <w:ind w:left="156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1</w:t>
      </w:r>
      <w:r w:rsidR="0000147D">
        <w:rPr>
          <w:rFonts w:ascii="Constantia" w:hAnsi="Constantia"/>
          <w:szCs w:val="24"/>
        </w:rPr>
        <w:t>5</w:t>
      </w:r>
      <w:r>
        <w:rPr>
          <w:rFonts w:ascii="Constantia" w:hAnsi="Constantia"/>
          <w:szCs w:val="24"/>
        </w:rPr>
        <w:t xml:space="preserve"> fő gondozó</w:t>
      </w:r>
      <w:r w:rsidR="00322CF1">
        <w:rPr>
          <w:rFonts w:ascii="Constantia" w:hAnsi="Constantia"/>
          <w:szCs w:val="24"/>
        </w:rPr>
        <w:t xml:space="preserve"> 16 főről 31 főre</w:t>
      </w:r>
      <w:r>
        <w:rPr>
          <w:rFonts w:ascii="Constantia" w:hAnsi="Constantia"/>
          <w:szCs w:val="24"/>
        </w:rPr>
        <w:tab/>
      </w:r>
      <w:r>
        <w:rPr>
          <w:rFonts w:ascii="Constantia" w:hAnsi="Constantia"/>
          <w:szCs w:val="24"/>
        </w:rPr>
        <w:tab/>
        <w:t>202</w:t>
      </w:r>
      <w:r w:rsidR="0000147D">
        <w:rPr>
          <w:rFonts w:ascii="Constantia" w:hAnsi="Constantia"/>
          <w:szCs w:val="24"/>
        </w:rPr>
        <w:t>4</w:t>
      </w:r>
      <w:r>
        <w:rPr>
          <w:rFonts w:ascii="Constantia" w:hAnsi="Constantia"/>
          <w:szCs w:val="24"/>
        </w:rPr>
        <w:t>.09.01-202</w:t>
      </w:r>
      <w:r w:rsidR="0000147D">
        <w:rPr>
          <w:rFonts w:ascii="Constantia" w:hAnsi="Constantia"/>
          <w:szCs w:val="24"/>
        </w:rPr>
        <w:t>6</w:t>
      </w:r>
      <w:r>
        <w:rPr>
          <w:rFonts w:ascii="Constantia" w:hAnsi="Constantia"/>
          <w:szCs w:val="24"/>
        </w:rPr>
        <w:t>.</w:t>
      </w:r>
      <w:r w:rsidR="0000147D">
        <w:rPr>
          <w:rFonts w:ascii="Constantia" w:hAnsi="Constantia"/>
          <w:szCs w:val="24"/>
        </w:rPr>
        <w:t>06</w:t>
      </w:r>
      <w:r>
        <w:rPr>
          <w:rFonts w:ascii="Constantia" w:hAnsi="Constantia"/>
          <w:szCs w:val="24"/>
        </w:rPr>
        <w:t>.3</w:t>
      </w:r>
      <w:r w:rsidR="0000147D">
        <w:rPr>
          <w:rFonts w:ascii="Constantia" w:hAnsi="Constantia"/>
          <w:szCs w:val="24"/>
        </w:rPr>
        <w:t>0</w:t>
      </w:r>
      <w:r>
        <w:rPr>
          <w:rFonts w:ascii="Constantia" w:hAnsi="Constantia"/>
          <w:szCs w:val="24"/>
        </w:rPr>
        <w:t>. időszakra</w:t>
      </w:r>
    </w:p>
    <w:p w14:paraId="09B3B9D7" w14:textId="77777777" w:rsidR="00E53F8C" w:rsidRDefault="00E53F8C" w:rsidP="00E53F8C">
      <w:pPr>
        <w:pStyle w:val="Listaszerbekezds"/>
        <w:jc w:val="both"/>
        <w:rPr>
          <w:rFonts w:ascii="Constantia" w:hAnsi="Constantia"/>
          <w:szCs w:val="24"/>
        </w:rPr>
      </w:pPr>
    </w:p>
    <w:p w14:paraId="30822FA7" w14:textId="77777777" w:rsidR="00806461" w:rsidRDefault="00806461" w:rsidP="00E53F8C">
      <w:pPr>
        <w:pStyle w:val="Listaszerbekezds"/>
        <w:jc w:val="both"/>
        <w:rPr>
          <w:rFonts w:ascii="Constantia" w:hAnsi="Constantia"/>
          <w:szCs w:val="24"/>
        </w:rPr>
      </w:pPr>
    </w:p>
    <w:p w14:paraId="7C18AE00" w14:textId="08F4C04E" w:rsidR="00E53F8C" w:rsidRDefault="00E53F8C" w:rsidP="00E53F8C">
      <w:pPr>
        <w:pStyle w:val="Listaszerbekezds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A foglalkoztatás költségeit a szociális hozzájárulási adóból igényelt támogatás biztosítja, ezért az Önkormányzat részéről többletfinanszírozást nem igényel.</w:t>
      </w:r>
    </w:p>
    <w:p w14:paraId="70B7310A" w14:textId="77777777" w:rsidR="00E53F8C" w:rsidRDefault="00E53F8C" w:rsidP="00E53F8C">
      <w:pPr>
        <w:pStyle w:val="Listaszerbekezds"/>
        <w:jc w:val="both"/>
        <w:rPr>
          <w:rFonts w:ascii="Constantia" w:hAnsi="Constantia"/>
          <w:szCs w:val="24"/>
        </w:rPr>
      </w:pPr>
    </w:p>
    <w:p w14:paraId="77960192" w14:textId="77777777" w:rsidR="003831A9" w:rsidRDefault="003831A9" w:rsidP="00E53F8C">
      <w:pPr>
        <w:pStyle w:val="Listaszerbekezds"/>
        <w:jc w:val="both"/>
        <w:rPr>
          <w:rFonts w:ascii="Constantia" w:hAnsi="Constantia"/>
          <w:szCs w:val="24"/>
        </w:rPr>
      </w:pPr>
    </w:p>
    <w:p w14:paraId="619E7E52" w14:textId="6FFA398D" w:rsidR="00E53F8C" w:rsidRDefault="00BA1BF5" w:rsidP="00E53F8C">
      <w:pPr>
        <w:pStyle w:val="Listaszerbekezds"/>
        <w:numPr>
          <w:ilvl w:val="0"/>
          <w:numId w:val="25"/>
        </w:numPr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A Gyermekjóléti és Bölcsődei Igazgatóság 2024.08.05-étől két minibölcsődét működtet, mely</w:t>
      </w:r>
      <w:r w:rsidR="003E398A">
        <w:rPr>
          <w:rFonts w:ascii="Constantia" w:hAnsi="Constantia"/>
          <w:szCs w:val="24"/>
        </w:rPr>
        <w:t xml:space="preserve"> az eredeti költségvetésében nem szerepel. Ezért a</w:t>
      </w:r>
      <w:r>
        <w:rPr>
          <w:rFonts w:ascii="Constantia" w:hAnsi="Constantia"/>
          <w:szCs w:val="24"/>
        </w:rPr>
        <w:t xml:space="preserve">z intézmény </w:t>
      </w:r>
      <w:r w:rsidR="003E398A">
        <w:rPr>
          <w:rFonts w:ascii="Constantia" w:hAnsi="Constantia"/>
          <w:szCs w:val="24"/>
        </w:rPr>
        <w:t xml:space="preserve">kéri 5 fővel emelni a közalkalmazotti szakmai </w:t>
      </w:r>
      <w:r w:rsidR="00322CF1">
        <w:rPr>
          <w:rFonts w:ascii="Constantia" w:hAnsi="Constantia"/>
          <w:szCs w:val="24"/>
        </w:rPr>
        <w:t xml:space="preserve">(kötelező) </w:t>
      </w:r>
      <w:r w:rsidR="003E398A">
        <w:rPr>
          <w:rFonts w:ascii="Constantia" w:hAnsi="Constantia"/>
          <w:szCs w:val="24"/>
        </w:rPr>
        <w:t>en</w:t>
      </w:r>
      <w:r>
        <w:rPr>
          <w:rFonts w:ascii="Constantia" w:hAnsi="Constantia"/>
          <w:szCs w:val="24"/>
        </w:rPr>
        <w:t>gedélyezett létszám</w:t>
      </w:r>
      <w:r w:rsidR="003E398A">
        <w:rPr>
          <w:rFonts w:ascii="Constantia" w:hAnsi="Constantia"/>
          <w:szCs w:val="24"/>
        </w:rPr>
        <w:t>ot</w:t>
      </w:r>
      <w:r w:rsidR="00322CF1">
        <w:rPr>
          <w:rFonts w:ascii="Constantia" w:hAnsi="Constantia"/>
          <w:szCs w:val="24"/>
        </w:rPr>
        <w:t xml:space="preserve"> 137 főről 142 főre. Az intézmény kérelmében az ehhez kapcsolódó pótfinanszírozást is igényelte, de megvizsgálva az intézmény gazdasági helyzetét, megállapítottam, hogy a 2024. évre eső személyi juttatás és járulékai az intézmény költségvetésében rendelkezésre áll.</w:t>
      </w:r>
    </w:p>
    <w:p w14:paraId="67C853B8" w14:textId="77777777" w:rsidR="005F2558" w:rsidRPr="005F2558" w:rsidRDefault="005F2558" w:rsidP="005F2558">
      <w:pPr>
        <w:jc w:val="both"/>
        <w:rPr>
          <w:rFonts w:ascii="Constantia" w:hAnsi="Constantia"/>
        </w:rPr>
      </w:pPr>
    </w:p>
    <w:p w14:paraId="4AA92649" w14:textId="77777777" w:rsidR="000F3D3E" w:rsidRPr="00B44E13" w:rsidRDefault="000F3D3E" w:rsidP="00B44E13">
      <w:pPr>
        <w:jc w:val="both"/>
        <w:rPr>
          <w:rFonts w:ascii="Constantia" w:hAnsi="Constantia"/>
          <w:color w:val="FF0000"/>
        </w:rPr>
      </w:pPr>
      <w:bookmarkStart w:id="0" w:name="_Hlk131576485"/>
    </w:p>
    <w:p w14:paraId="5EE31178" w14:textId="77777777" w:rsidR="00632E9E" w:rsidRPr="0058151A" w:rsidRDefault="00632E9E" w:rsidP="009C5C94">
      <w:pPr>
        <w:pStyle w:val="Listaszerbekezds"/>
        <w:jc w:val="both"/>
        <w:rPr>
          <w:rFonts w:ascii="Constantia" w:hAnsi="Constantia"/>
          <w:color w:val="FF0000"/>
        </w:rPr>
      </w:pPr>
    </w:p>
    <w:bookmarkEnd w:id="0"/>
    <w:p w14:paraId="5C6C003E" w14:textId="77777777" w:rsidR="00F129AE" w:rsidRPr="00646B25" w:rsidRDefault="00542170" w:rsidP="00F129AE">
      <w:pPr>
        <w:jc w:val="both"/>
        <w:rPr>
          <w:rFonts w:ascii="Constantia" w:hAnsi="Constantia"/>
          <w:bCs/>
        </w:rPr>
      </w:pPr>
      <w:r w:rsidRPr="00646B25">
        <w:rPr>
          <w:rFonts w:ascii="Constantia" w:hAnsi="Constantia"/>
          <w:bCs/>
        </w:rPr>
        <w:t>Kérem a Tisztelt Közgyűlést, hogy a javaslatot tárgyalja meg és fogadja e</w:t>
      </w:r>
      <w:r w:rsidR="00A85957" w:rsidRPr="00646B25">
        <w:rPr>
          <w:rFonts w:ascii="Constantia" w:hAnsi="Constantia"/>
          <w:bCs/>
        </w:rPr>
        <w:t>l.</w:t>
      </w:r>
    </w:p>
    <w:p w14:paraId="365221D1" w14:textId="77777777" w:rsidR="00017BB3" w:rsidRPr="00646B25" w:rsidRDefault="00017BB3" w:rsidP="00F129AE">
      <w:pPr>
        <w:jc w:val="both"/>
        <w:rPr>
          <w:rFonts w:ascii="Constantia" w:hAnsi="Constantia"/>
        </w:rPr>
      </w:pPr>
    </w:p>
    <w:p w14:paraId="07E819DC" w14:textId="77777777" w:rsidR="00577D72" w:rsidRPr="00646B25" w:rsidRDefault="00577D72" w:rsidP="00F129AE">
      <w:pPr>
        <w:jc w:val="both"/>
        <w:rPr>
          <w:rFonts w:ascii="Constantia" w:hAnsi="Constantia"/>
        </w:rPr>
      </w:pPr>
    </w:p>
    <w:p w14:paraId="3D4934A4" w14:textId="2C87B879" w:rsidR="00AE15A1" w:rsidRDefault="007927F7" w:rsidP="00F129AE">
      <w:pPr>
        <w:rPr>
          <w:rFonts w:ascii="Constantia" w:hAnsi="Constantia"/>
        </w:rPr>
      </w:pPr>
      <w:r w:rsidRPr="00646B25">
        <w:rPr>
          <w:rFonts w:ascii="Constantia" w:hAnsi="Constantia"/>
        </w:rPr>
        <w:t xml:space="preserve">Eger, </w:t>
      </w:r>
      <w:r w:rsidR="009458E7">
        <w:rPr>
          <w:rFonts w:ascii="Constantia" w:hAnsi="Constantia"/>
        </w:rPr>
        <w:t>202</w:t>
      </w:r>
      <w:r w:rsidR="003E398A">
        <w:rPr>
          <w:rFonts w:ascii="Constantia" w:hAnsi="Constantia"/>
        </w:rPr>
        <w:t>4</w:t>
      </w:r>
      <w:r w:rsidR="009458E7">
        <w:rPr>
          <w:rFonts w:ascii="Constantia" w:hAnsi="Constantia"/>
        </w:rPr>
        <w:t xml:space="preserve">. </w:t>
      </w:r>
      <w:r w:rsidR="003E398A">
        <w:rPr>
          <w:rFonts w:ascii="Constantia" w:hAnsi="Constantia"/>
        </w:rPr>
        <w:t>november</w:t>
      </w:r>
      <w:r w:rsidR="009458E7">
        <w:rPr>
          <w:rFonts w:ascii="Constantia" w:hAnsi="Constantia"/>
        </w:rPr>
        <w:t xml:space="preserve"> </w:t>
      </w:r>
      <w:r w:rsidR="003E398A">
        <w:rPr>
          <w:rFonts w:ascii="Constantia" w:hAnsi="Constantia"/>
        </w:rPr>
        <w:t>6</w:t>
      </w:r>
      <w:r w:rsidR="009458E7">
        <w:rPr>
          <w:rFonts w:ascii="Constantia" w:hAnsi="Constantia"/>
        </w:rPr>
        <w:t>.</w:t>
      </w:r>
    </w:p>
    <w:p w14:paraId="17DB59F8" w14:textId="77777777" w:rsidR="007E3BA9" w:rsidRDefault="007E3BA9" w:rsidP="00F129AE">
      <w:pPr>
        <w:rPr>
          <w:rFonts w:ascii="Constantia" w:hAnsi="Constantia"/>
        </w:rPr>
      </w:pPr>
    </w:p>
    <w:p w14:paraId="10793430" w14:textId="77777777" w:rsidR="003831A9" w:rsidRDefault="003831A9" w:rsidP="00F129AE">
      <w:pPr>
        <w:rPr>
          <w:rFonts w:ascii="Constantia" w:hAnsi="Constantia"/>
        </w:rPr>
      </w:pPr>
    </w:p>
    <w:p w14:paraId="747FE066" w14:textId="60F339AB" w:rsidR="003E398A" w:rsidRDefault="003E398A" w:rsidP="003E398A">
      <w:pPr>
        <w:widowControl/>
        <w:suppressAutoHyphens w:val="0"/>
        <w:ind w:left="7080"/>
        <w:jc w:val="both"/>
        <w:rPr>
          <w:rFonts w:ascii="Constantia" w:eastAsia="Times New Roman" w:hAnsi="Constantia" w:cs="Times New Roman"/>
          <w:kern w:val="0"/>
          <w:lang w:eastAsia="hu-HU" w:bidi="ar-SA"/>
        </w:rPr>
      </w:pPr>
      <w:r>
        <w:rPr>
          <w:rFonts w:ascii="Constantia" w:eastAsia="Times New Roman" w:hAnsi="Constantia" w:cs="Times New Roman"/>
          <w:bCs/>
          <w:kern w:val="0"/>
          <w:lang w:eastAsia="hu-HU" w:bidi="ar-SA"/>
        </w:rPr>
        <w:t>Vágner Ákos</w:t>
      </w:r>
      <w:r w:rsidR="009458E7" w:rsidRPr="00646B25">
        <w:rPr>
          <w:rFonts w:ascii="Constantia" w:eastAsia="Times New Roman" w:hAnsi="Constantia" w:cs="Times New Roman"/>
          <w:kern w:val="0"/>
          <w:lang w:eastAsia="hu-HU" w:bidi="ar-SA"/>
        </w:rPr>
        <w:tab/>
      </w:r>
      <w:r w:rsidR="00C55F12">
        <w:rPr>
          <w:rFonts w:ascii="Constantia" w:eastAsia="Times New Roman" w:hAnsi="Constantia" w:cs="Times New Roman"/>
          <w:kern w:val="0"/>
          <w:lang w:eastAsia="hu-HU" w:bidi="ar-SA"/>
        </w:rPr>
        <w:t>s.k</w:t>
      </w:r>
      <w:r w:rsidR="009458E7" w:rsidRPr="00646B25">
        <w:rPr>
          <w:rFonts w:ascii="Constantia" w:eastAsia="Times New Roman" w:hAnsi="Constantia" w:cs="Times New Roman"/>
          <w:kern w:val="0"/>
          <w:lang w:eastAsia="hu-HU" w:bidi="ar-SA"/>
        </w:rPr>
        <w:tab/>
      </w:r>
      <w:r w:rsidR="009458E7">
        <w:rPr>
          <w:rFonts w:ascii="Constantia" w:eastAsia="Times New Roman" w:hAnsi="Constantia" w:cs="Times New Roman"/>
          <w:kern w:val="0"/>
          <w:lang w:eastAsia="hu-HU" w:bidi="ar-SA"/>
        </w:rPr>
        <w:t xml:space="preserve">   </w:t>
      </w:r>
      <w:r>
        <w:rPr>
          <w:rFonts w:ascii="Constantia" w:eastAsia="Times New Roman" w:hAnsi="Constantia" w:cs="Times New Roman"/>
          <w:kern w:val="0"/>
          <w:lang w:eastAsia="hu-HU" w:bidi="ar-SA"/>
        </w:rPr>
        <w:t xml:space="preserve">    </w:t>
      </w:r>
      <w:r w:rsidR="00C55F12">
        <w:rPr>
          <w:rFonts w:ascii="Constantia" w:eastAsia="Times New Roman" w:hAnsi="Constantia" w:cs="Times New Roman"/>
          <w:kern w:val="0"/>
          <w:lang w:eastAsia="hu-HU" w:bidi="ar-SA"/>
        </w:rPr>
        <w:t>p</w:t>
      </w:r>
      <w:r w:rsidR="009458E7" w:rsidRPr="00646B25">
        <w:rPr>
          <w:rFonts w:ascii="Constantia" w:eastAsia="Times New Roman" w:hAnsi="Constantia" w:cs="Times New Roman"/>
          <w:kern w:val="0"/>
          <w:lang w:eastAsia="hu-HU" w:bidi="ar-SA"/>
        </w:rPr>
        <w:t>olgármester</w:t>
      </w:r>
    </w:p>
    <w:p w14:paraId="23A2ACEC" w14:textId="77777777" w:rsidR="00D87559" w:rsidRDefault="00D87559" w:rsidP="003E398A">
      <w:pPr>
        <w:widowControl/>
        <w:suppressAutoHyphens w:val="0"/>
        <w:jc w:val="both"/>
        <w:rPr>
          <w:rFonts w:ascii="Constantia" w:hAnsi="Constantia"/>
        </w:rPr>
      </w:pPr>
    </w:p>
    <w:p w14:paraId="072A9242" w14:textId="77777777" w:rsidR="00D87559" w:rsidRDefault="00D87559" w:rsidP="003E398A">
      <w:pPr>
        <w:widowControl/>
        <w:suppressAutoHyphens w:val="0"/>
        <w:jc w:val="both"/>
        <w:rPr>
          <w:rFonts w:ascii="Constantia" w:hAnsi="Constantia"/>
        </w:rPr>
      </w:pPr>
    </w:p>
    <w:p w14:paraId="22B7EC61" w14:textId="32D09681" w:rsidR="00046F0B" w:rsidRPr="00BC251A" w:rsidRDefault="00AE3F0E" w:rsidP="003E398A">
      <w:pPr>
        <w:widowControl/>
        <w:suppressAutoHyphens w:val="0"/>
        <w:jc w:val="both"/>
        <w:rPr>
          <w:rFonts w:ascii="Constantia" w:eastAsia="Times New Roman" w:hAnsi="Constantia" w:cs="Times New Roman"/>
          <w:b/>
          <w:bCs/>
          <w:kern w:val="0"/>
          <w:u w:val="single"/>
          <w:lang w:eastAsia="hu-HU" w:bidi="ar-SA"/>
        </w:rPr>
      </w:pPr>
      <w:r w:rsidRPr="00BC251A">
        <w:rPr>
          <w:rFonts w:ascii="Constantia" w:hAnsi="Constantia"/>
          <w:b/>
          <w:bCs/>
          <w:u w:val="single"/>
        </w:rPr>
        <w:t>H</w:t>
      </w:r>
      <w:r w:rsidR="005530DB" w:rsidRPr="00BC251A">
        <w:rPr>
          <w:rFonts w:ascii="Constantia" w:hAnsi="Constantia"/>
          <w:b/>
          <w:bCs/>
          <w:u w:val="single"/>
        </w:rPr>
        <w:t>atározati javaslat</w:t>
      </w:r>
      <w:r w:rsidR="003B430F" w:rsidRPr="00BC251A">
        <w:rPr>
          <w:rFonts w:ascii="Constantia" w:hAnsi="Constantia"/>
          <w:b/>
          <w:bCs/>
          <w:u w:val="single"/>
        </w:rPr>
        <w:t xml:space="preserve"> (egyszerű többség)</w:t>
      </w:r>
      <w:r w:rsidR="005530DB" w:rsidRPr="00BC251A">
        <w:rPr>
          <w:rFonts w:ascii="Constantia" w:hAnsi="Constantia"/>
          <w:b/>
          <w:bCs/>
          <w:u w:val="single"/>
        </w:rPr>
        <w:t>:</w:t>
      </w:r>
      <w:r w:rsidR="00E45D7A" w:rsidRPr="00BC251A">
        <w:rPr>
          <w:rFonts w:ascii="Constantia" w:hAnsi="Constantia"/>
          <w:b/>
          <w:bCs/>
          <w:u w:val="single"/>
        </w:rPr>
        <w:t xml:space="preserve">  </w:t>
      </w:r>
    </w:p>
    <w:p w14:paraId="1F822BAE" w14:textId="77777777" w:rsidR="00046F0B" w:rsidRPr="00046F0B" w:rsidRDefault="00046F0B" w:rsidP="00046F0B">
      <w:pPr>
        <w:pStyle w:val="Listaszerbekezds"/>
        <w:widowControl/>
        <w:suppressAutoHyphens w:val="0"/>
        <w:overflowPunct w:val="0"/>
        <w:autoSpaceDE w:val="0"/>
        <w:autoSpaceDN w:val="0"/>
        <w:jc w:val="both"/>
        <w:rPr>
          <w:rFonts w:ascii="Constantia" w:hAnsi="Constantia" w:cs="Lohit Hindi"/>
          <w:szCs w:val="24"/>
        </w:rPr>
      </w:pPr>
    </w:p>
    <w:p w14:paraId="692F3CD6" w14:textId="77777777" w:rsidR="00302B04" w:rsidRDefault="00302B04" w:rsidP="00302B04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</w:rPr>
      </w:pPr>
    </w:p>
    <w:p w14:paraId="5014056D" w14:textId="00AC82A7" w:rsidR="00AA6C5A" w:rsidRPr="00BC251A" w:rsidRDefault="00AA6C5A" w:rsidP="00AA6C5A">
      <w:pPr>
        <w:pStyle w:val="Listaszerbekezds"/>
        <w:widowControl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 xml:space="preserve">Eger Megyei Jogú Város Önkormányzatának Közgyűlése elrendeli a Gyermekjóléti és Bölcsődei Igazgatóság </w:t>
      </w:r>
      <w:r w:rsidR="00DB55BB" w:rsidRPr="00BC251A">
        <w:rPr>
          <w:rFonts w:ascii="Constantia" w:hAnsi="Constantia"/>
          <w:b/>
          <w:bCs/>
        </w:rPr>
        <w:t xml:space="preserve">Munka Törvénykönyve hatálya alá tartozó </w:t>
      </w:r>
      <w:r w:rsidRPr="00BC251A">
        <w:rPr>
          <w:rFonts w:ascii="Constantia" w:hAnsi="Constantia"/>
          <w:b/>
          <w:bCs/>
        </w:rPr>
        <w:t>egyéb dolgozói engedélyezett létszámának megemelését az alábbiak szerint:</w:t>
      </w:r>
    </w:p>
    <w:p w14:paraId="2B210E73" w14:textId="3B04B0DB" w:rsidR="00AA6C5A" w:rsidRPr="00BC251A" w:rsidRDefault="00AA6C5A" w:rsidP="00AA6C5A">
      <w:pPr>
        <w:pStyle w:val="Listaszerbekezds"/>
        <w:ind w:left="2268"/>
        <w:jc w:val="both"/>
        <w:rPr>
          <w:rFonts w:ascii="Constantia" w:hAnsi="Constantia"/>
          <w:b/>
          <w:bCs/>
          <w:szCs w:val="24"/>
        </w:rPr>
      </w:pPr>
      <w:r w:rsidRPr="00BC251A">
        <w:rPr>
          <w:rFonts w:ascii="Constantia" w:hAnsi="Constantia"/>
          <w:b/>
          <w:bCs/>
          <w:szCs w:val="24"/>
        </w:rPr>
        <w:t xml:space="preserve">13 fő kisgyermeknevelő </w:t>
      </w:r>
      <w:r w:rsidRPr="00BC251A">
        <w:rPr>
          <w:rFonts w:ascii="Constantia" w:hAnsi="Constantia"/>
          <w:b/>
          <w:bCs/>
          <w:szCs w:val="24"/>
        </w:rPr>
        <w:tab/>
      </w:r>
      <w:r w:rsidRPr="00BC251A">
        <w:rPr>
          <w:rFonts w:ascii="Constantia" w:hAnsi="Constantia"/>
          <w:b/>
          <w:bCs/>
          <w:szCs w:val="24"/>
        </w:rPr>
        <w:tab/>
        <w:t>2024.07.01-2025.05.31. időszakra</w:t>
      </w:r>
    </w:p>
    <w:p w14:paraId="210FEE5E" w14:textId="5675E7B8" w:rsidR="00AA6C5A" w:rsidRPr="00BC251A" w:rsidRDefault="00AA6C5A" w:rsidP="00AA6C5A">
      <w:pPr>
        <w:pStyle w:val="Listaszerbekezds"/>
        <w:ind w:left="2268"/>
        <w:jc w:val="both"/>
        <w:rPr>
          <w:rFonts w:ascii="Constantia" w:hAnsi="Constantia"/>
          <w:b/>
          <w:bCs/>
          <w:szCs w:val="24"/>
        </w:rPr>
      </w:pPr>
      <w:r w:rsidRPr="00BC251A">
        <w:rPr>
          <w:rFonts w:ascii="Constantia" w:hAnsi="Constantia"/>
          <w:b/>
          <w:bCs/>
          <w:szCs w:val="24"/>
        </w:rPr>
        <w:t>15 fő gondozó</w:t>
      </w:r>
      <w:r w:rsidRPr="00BC251A">
        <w:rPr>
          <w:rFonts w:ascii="Constantia" w:hAnsi="Constantia"/>
          <w:b/>
          <w:bCs/>
          <w:szCs w:val="24"/>
        </w:rPr>
        <w:tab/>
      </w:r>
      <w:r w:rsidRPr="00BC251A">
        <w:rPr>
          <w:rFonts w:ascii="Constantia" w:hAnsi="Constantia"/>
          <w:b/>
          <w:bCs/>
          <w:szCs w:val="24"/>
        </w:rPr>
        <w:tab/>
      </w:r>
      <w:r w:rsidRPr="00BC251A">
        <w:rPr>
          <w:rFonts w:ascii="Constantia" w:hAnsi="Constantia"/>
          <w:b/>
          <w:bCs/>
          <w:szCs w:val="24"/>
        </w:rPr>
        <w:tab/>
        <w:t>2024.09.01-2026.06.30. időszakra</w:t>
      </w:r>
    </w:p>
    <w:p w14:paraId="32C769DF" w14:textId="721D289C" w:rsidR="00322CF1" w:rsidRPr="00BC251A" w:rsidRDefault="00322CF1" w:rsidP="00322CF1">
      <w:pPr>
        <w:ind w:left="705"/>
        <w:jc w:val="both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>A létszámváltozást a soron következő költségvetési rendelet módosításakor át kell vezetni.</w:t>
      </w:r>
    </w:p>
    <w:p w14:paraId="7B3853B4" w14:textId="77777777" w:rsidR="00AA6C5A" w:rsidRPr="00BC251A" w:rsidRDefault="00AA6C5A" w:rsidP="00AA6C5A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</w:rPr>
      </w:pPr>
    </w:p>
    <w:p w14:paraId="3AF00C23" w14:textId="5273D915" w:rsidR="00AA6C5A" w:rsidRPr="00BC251A" w:rsidRDefault="00AA6C5A" w:rsidP="00AA6C5A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>Felelős: Vágner Ákos polgármester</w:t>
      </w:r>
    </w:p>
    <w:p w14:paraId="260E7C59" w14:textId="48D99BB1" w:rsidR="00AA6C5A" w:rsidRPr="00BC251A" w:rsidRDefault="00AA6C5A" w:rsidP="00AA6C5A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 xml:space="preserve"> </w:t>
      </w:r>
      <w:r w:rsidRPr="00BC251A">
        <w:rPr>
          <w:rFonts w:ascii="Constantia" w:hAnsi="Constantia"/>
          <w:b/>
          <w:bCs/>
        </w:rPr>
        <w:tab/>
        <w:t xml:space="preserve">   Vincze Adrienn Gazdasági Irodavezető</w:t>
      </w:r>
    </w:p>
    <w:p w14:paraId="6BC7EAFE" w14:textId="77777777" w:rsidR="00AA6C5A" w:rsidRPr="00BC251A" w:rsidRDefault="00AA6C5A" w:rsidP="00AA6C5A">
      <w:pPr>
        <w:rPr>
          <w:rFonts w:ascii="Constantia" w:hAnsi="Constantia"/>
          <w:b/>
          <w:bCs/>
        </w:rPr>
      </w:pPr>
    </w:p>
    <w:p w14:paraId="6F8F0775" w14:textId="3B216DF1" w:rsidR="00AA6C5A" w:rsidRPr="00BC251A" w:rsidRDefault="00AA6C5A" w:rsidP="00AA6C5A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>Határidő: 2024. december 31.</w:t>
      </w:r>
    </w:p>
    <w:p w14:paraId="60BC38F2" w14:textId="77777777" w:rsidR="00AA6C5A" w:rsidRPr="00BC251A" w:rsidRDefault="00AA6C5A" w:rsidP="00AA6C5A">
      <w:pPr>
        <w:pStyle w:val="Listaszerbekezds"/>
        <w:ind w:left="4248"/>
        <w:rPr>
          <w:rFonts w:ascii="Constantia" w:hAnsi="Constantia"/>
          <w:b/>
          <w:bCs/>
        </w:rPr>
      </w:pPr>
    </w:p>
    <w:p w14:paraId="5FDCA42D" w14:textId="77777777" w:rsidR="00DB55BB" w:rsidRPr="00BC251A" w:rsidRDefault="00DB55BB" w:rsidP="00AA6C5A">
      <w:pPr>
        <w:pStyle w:val="Listaszerbekezds"/>
        <w:ind w:left="4248"/>
        <w:rPr>
          <w:rFonts w:ascii="Constantia" w:hAnsi="Constantia"/>
          <w:b/>
          <w:bCs/>
        </w:rPr>
      </w:pPr>
    </w:p>
    <w:p w14:paraId="3F990DBA" w14:textId="28D3BBFE" w:rsidR="00806461" w:rsidRPr="00BC251A" w:rsidRDefault="00806461" w:rsidP="0022169D">
      <w:pPr>
        <w:pStyle w:val="Listaszerbekezds"/>
        <w:widowControl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 xml:space="preserve">Eger Megyei Jogú Város Önkormányzatának Közgyűlése </w:t>
      </w:r>
      <w:r w:rsidR="00DB55BB" w:rsidRPr="00BC251A">
        <w:rPr>
          <w:rFonts w:ascii="Constantia" w:hAnsi="Constantia"/>
          <w:b/>
          <w:bCs/>
        </w:rPr>
        <w:t xml:space="preserve">elrendeli a Gyermekjóléti és Bölcsődei Igazgatóság közalkalmazotti szakmai </w:t>
      </w:r>
      <w:r w:rsidR="00322CF1" w:rsidRPr="00BC251A">
        <w:rPr>
          <w:rFonts w:ascii="Constantia" w:hAnsi="Constantia"/>
          <w:b/>
          <w:bCs/>
        </w:rPr>
        <w:t xml:space="preserve">(kötelező) </w:t>
      </w:r>
      <w:r w:rsidR="00DB55BB" w:rsidRPr="00BC251A">
        <w:rPr>
          <w:rFonts w:ascii="Constantia" w:hAnsi="Constantia"/>
          <w:b/>
          <w:bCs/>
        </w:rPr>
        <w:t>engedélyezett létszám 5 fővel történő emelését.</w:t>
      </w:r>
    </w:p>
    <w:p w14:paraId="6DB06478" w14:textId="47A8080B" w:rsidR="00806461" w:rsidRPr="00BC251A" w:rsidRDefault="00322CF1" w:rsidP="00322CF1">
      <w:pPr>
        <w:widowControl/>
        <w:suppressAutoHyphens w:val="0"/>
        <w:overflowPunct w:val="0"/>
        <w:autoSpaceDE w:val="0"/>
        <w:autoSpaceDN w:val="0"/>
        <w:adjustRightInd w:val="0"/>
        <w:ind w:left="708"/>
        <w:jc w:val="both"/>
        <w:textAlignment w:val="baseline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>A létszámváltozást a soron következő költségvetési rendelet módosításakor át kell vezetni.</w:t>
      </w:r>
    </w:p>
    <w:p w14:paraId="5DC85DEE" w14:textId="77777777" w:rsidR="00322CF1" w:rsidRPr="00BC251A" w:rsidRDefault="00322CF1" w:rsidP="00806461">
      <w:pPr>
        <w:pStyle w:val="Listaszerbekezds"/>
        <w:ind w:left="4248"/>
        <w:rPr>
          <w:rFonts w:ascii="Constantia" w:hAnsi="Constantia"/>
          <w:b/>
          <w:bCs/>
        </w:rPr>
      </w:pPr>
    </w:p>
    <w:p w14:paraId="230B4FE0" w14:textId="14495ED9" w:rsidR="00806461" w:rsidRPr="00BC251A" w:rsidRDefault="00806461" w:rsidP="00806461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 xml:space="preserve">Felelős: </w:t>
      </w:r>
      <w:r w:rsidR="00DB55BB" w:rsidRPr="00BC251A">
        <w:rPr>
          <w:rFonts w:ascii="Constantia" w:hAnsi="Constantia"/>
          <w:b/>
          <w:bCs/>
        </w:rPr>
        <w:t>Vágner Ákos polgármester</w:t>
      </w:r>
    </w:p>
    <w:p w14:paraId="0403F6A8" w14:textId="3A51ABFE" w:rsidR="00806461" w:rsidRPr="00BC251A" w:rsidRDefault="00806461" w:rsidP="00806461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 xml:space="preserve"> </w:t>
      </w:r>
      <w:r w:rsidRPr="00BC251A">
        <w:rPr>
          <w:rFonts w:ascii="Constantia" w:hAnsi="Constantia"/>
          <w:b/>
          <w:bCs/>
        </w:rPr>
        <w:tab/>
        <w:t xml:space="preserve">  </w:t>
      </w:r>
      <w:r w:rsidR="00DB55BB" w:rsidRPr="00BC251A">
        <w:rPr>
          <w:rFonts w:ascii="Constantia" w:hAnsi="Constantia"/>
          <w:b/>
          <w:bCs/>
        </w:rPr>
        <w:t>Vincze Adrienn Gazdasági Irodavezető</w:t>
      </w:r>
    </w:p>
    <w:p w14:paraId="342D7ACA" w14:textId="77777777" w:rsidR="00806461" w:rsidRPr="00BC251A" w:rsidRDefault="00806461" w:rsidP="00806461">
      <w:pPr>
        <w:rPr>
          <w:rFonts w:ascii="Constantia" w:hAnsi="Constantia"/>
          <w:b/>
          <w:bCs/>
        </w:rPr>
      </w:pPr>
    </w:p>
    <w:p w14:paraId="4FCC5F9D" w14:textId="1D829B03" w:rsidR="00806461" w:rsidRPr="00BC251A" w:rsidRDefault="00806461" w:rsidP="00806461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>Határidő: 202</w:t>
      </w:r>
      <w:r w:rsidR="00DB55BB" w:rsidRPr="00BC251A">
        <w:rPr>
          <w:rFonts w:ascii="Constantia" w:hAnsi="Constantia"/>
          <w:b/>
          <w:bCs/>
        </w:rPr>
        <w:t>4. december 31.</w:t>
      </w:r>
    </w:p>
    <w:p w14:paraId="6E7CE7C5" w14:textId="77777777" w:rsidR="00806461" w:rsidRPr="00BC251A" w:rsidRDefault="00806461" w:rsidP="0080646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</w:rPr>
      </w:pPr>
    </w:p>
    <w:p w14:paraId="1BF5DD85" w14:textId="77777777" w:rsidR="00806461" w:rsidRPr="00BC251A" w:rsidRDefault="00806461" w:rsidP="0080646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</w:rPr>
      </w:pPr>
    </w:p>
    <w:p w14:paraId="0717FF0A" w14:textId="77777777" w:rsidR="00824544" w:rsidRDefault="00824544" w:rsidP="00824544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</w:rPr>
      </w:pPr>
    </w:p>
    <w:sectPr w:rsidR="00824544" w:rsidSect="005A11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WenQuanYi Micro Hei">
    <w:altName w:val="MS Gothic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ohit Hindi">
    <w:altName w:val="MS Gothic"/>
    <w:charset w:val="00"/>
    <w:family w:val="auto"/>
    <w:pitch w:val="variable"/>
  </w:font>
  <w:font w:name="Liberation Serif">
    <w:altName w:val="MS Gothic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1A10"/>
    <w:multiLevelType w:val="hybridMultilevel"/>
    <w:tmpl w:val="F644532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C86324"/>
    <w:multiLevelType w:val="hybridMultilevel"/>
    <w:tmpl w:val="B3A083DA"/>
    <w:lvl w:ilvl="0" w:tplc="CAF82DFE">
      <w:start w:val="1"/>
      <w:numFmt w:val="decimal"/>
      <w:lvlText w:val="%1."/>
      <w:lvlJc w:val="left"/>
      <w:pPr>
        <w:ind w:left="786" w:hanging="360"/>
      </w:pPr>
      <w:rPr>
        <w:rFonts w:eastAsia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D90BEE"/>
    <w:multiLevelType w:val="multilevel"/>
    <w:tmpl w:val="9CF4D370"/>
    <w:lvl w:ilvl="0">
      <w:start w:val="6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73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5E616C"/>
    <w:multiLevelType w:val="hybridMultilevel"/>
    <w:tmpl w:val="8B965D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B29BC"/>
    <w:multiLevelType w:val="hybridMultilevel"/>
    <w:tmpl w:val="62E45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13710"/>
    <w:multiLevelType w:val="hybridMultilevel"/>
    <w:tmpl w:val="14DA5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BB9"/>
    <w:multiLevelType w:val="hybridMultilevel"/>
    <w:tmpl w:val="AFD4FB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E7F90"/>
    <w:multiLevelType w:val="hybridMultilevel"/>
    <w:tmpl w:val="34A87A5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31597E"/>
    <w:multiLevelType w:val="hybridMultilevel"/>
    <w:tmpl w:val="4FA6E1AE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0" w:hanging="360"/>
      </w:pPr>
    </w:lvl>
    <w:lvl w:ilvl="2" w:tplc="040E001B">
      <w:start w:val="1"/>
      <w:numFmt w:val="lowerRoman"/>
      <w:lvlText w:val="%3."/>
      <w:lvlJc w:val="right"/>
      <w:pPr>
        <w:ind w:left="2220" w:hanging="180"/>
      </w:pPr>
    </w:lvl>
    <w:lvl w:ilvl="3" w:tplc="040E000F">
      <w:start w:val="1"/>
      <w:numFmt w:val="decimal"/>
      <w:lvlText w:val="%4."/>
      <w:lvlJc w:val="left"/>
      <w:pPr>
        <w:ind w:left="2940" w:hanging="360"/>
      </w:pPr>
    </w:lvl>
    <w:lvl w:ilvl="4" w:tplc="040E0019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F557D39"/>
    <w:multiLevelType w:val="hybridMultilevel"/>
    <w:tmpl w:val="DBF832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A6B33"/>
    <w:multiLevelType w:val="hybridMultilevel"/>
    <w:tmpl w:val="31866C38"/>
    <w:lvl w:ilvl="0" w:tplc="A4060320">
      <w:start w:val="1"/>
      <w:numFmt w:val="bullet"/>
      <w:lvlText w:val="-"/>
      <w:lvlJc w:val="left"/>
      <w:pPr>
        <w:ind w:left="1080" w:hanging="360"/>
      </w:pPr>
      <w:rPr>
        <w:rFonts w:ascii="Constantia" w:eastAsia="WenQuanYi Micro Hei" w:hAnsi="Constantia" w:cs="Mang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EE414F"/>
    <w:multiLevelType w:val="hybridMultilevel"/>
    <w:tmpl w:val="4E0C9362"/>
    <w:lvl w:ilvl="0" w:tplc="FD60DA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02990"/>
    <w:multiLevelType w:val="hybridMultilevel"/>
    <w:tmpl w:val="40C2D020"/>
    <w:lvl w:ilvl="0" w:tplc="6F0E0D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DA347BA"/>
    <w:multiLevelType w:val="hybridMultilevel"/>
    <w:tmpl w:val="4EA0B2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91943"/>
    <w:multiLevelType w:val="hybridMultilevel"/>
    <w:tmpl w:val="B882E83A"/>
    <w:lvl w:ilvl="0" w:tplc="BE208586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77A2C"/>
    <w:multiLevelType w:val="hybridMultilevel"/>
    <w:tmpl w:val="C0BA1608"/>
    <w:lvl w:ilvl="0" w:tplc="60EEFF7C">
      <w:start w:val="1"/>
      <w:numFmt w:val="decimal"/>
      <w:lvlText w:val="%1."/>
      <w:lvlJc w:val="left"/>
      <w:pPr>
        <w:ind w:left="720" w:hanging="360"/>
      </w:pPr>
      <w:rPr>
        <w:rFonts w:eastAsia="WenQuanYi Micro Hei" w:cs="Lohit Hin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34535"/>
    <w:multiLevelType w:val="hybridMultilevel"/>
    <w:tmpl w:val="48CAD4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13122"/>
    <w:multiLevelType w:val="hybridMultilevel"/>
    <w:tmpl w:val="0C068F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50892"/>
    <w:multiLevelType w:val="hybridMultilevel"/>
    <w:tmpl w:val="34E833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36776"/>
    <w:multiLevelType w:val="hybridMultilevel"/>
    <w:tmpl w:val="E7680E7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99694D"/>
    <w:multiLevelType w:val="hybridMultilevel"/>
    <w:tmpl w:val="0098040A"/>
    <w:lvl w:ilvl="0" w:tplc="040E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1" w15:restartNumberingAfterBreak="0">
    <w:nsid w:val="5F2318E7"/>
    <w:multiLevelType w:val="hybridMultilevel"/>
    <w:tmpl w:val="7D04A2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40444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62C6C39"/>
    <w:multiLevelType w:val="hybridMultilevel"/>
    <w:tmpl w:val="FC362C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3C5950"/>
    <w:multiLevelType w:val="hybridMultilevel"/>
    <w:tmpl w:val="3AF4FBC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DDC5D41"/>
    <w:multiLevelType w:val="hybridMultilevel"/>
    <w:tmpl w:val="1F988B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23F32"/>
    <w:multiLevelType w:val="hybridMultilevel"/>
    <w:tmpl w:val="5E647C94"/>
    <w:lvl w:ilvl="0" w:tplc="C8447D92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100216">
    <w:abstractNumId w:val="5"/>
  </w:num>
  <w:num w:numId="2" w16cid:durableId="1167329648">
    <w:abstractNumId w:val="11"/>
  </w:num>
  <w:num w:numId="3" w16cid:durableId="2008317736">
    <w:abstractNumId w:val="4"/>
  </w:num>
  <w:num w:numId="4" w16cid:durableId="1150636779">
    <w:abstractNumId w:val="18"/>
  </w:num>
  <w:num w:numId="5" w16cid:durableId="1597329285">
    <w:abstractNumId w:val="8"/>
  </w:num>
  <w:num w:numId="6" w16cid:durableId="48462649">
    <w:abstractNumId w:val="9"/>
  </w:num>
  <w:num w:numId="7" w16cid:durableId="1380939728">
    <w:abstractNumId w:val="21"/>
  </w:num>
  <w:num w:numId="8" w16cid:durableId="6999337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2878608">
    <w:abstractNumId w:val="23"/>
  </w:num>
  <w:num w:numId="10" w16cid:durableId="2012364790">
    <w:abstractNumId w:val="16"/>
  </w:num>
  <w:num w:numId="11" w16cid:durableId="1550536804">
    <w:abstractNumId w:val="1"/>
  </w:num>
  <w:num w:numId="12" w16cid:durableId="19049445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0913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99675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8090026">
    <w:abstractNumId w:val="15"/>
  </w:num>
  <w:num w:numId="16" w16cid:durableId="1945843116">
    <w:abstractNumId w:val="26"/>
  </w:num>
  <w:num w:numId="17" w16cid:durableId="36130498">
    <w:abstractNumId w:val="13"/>
  </w:num>
  <w:num w:numId="18" w16cid:durableId="2142334978">
    <w:abstractNumId w:val="7"/>
  </w:num>
  <w:num w:numId="19" w16cid:durableId="2109155671">
    <w:abstractNumId w:val="2"/>
  </w:num>
  <w:num w:numId="20" w16cid:durableId="1683240940">
    <w:abstractNumId w:val="20"/>
  </w:num>
  <w:num w:numId="21" w16cid:durableId="4285391">
    <w:abstractNumId w:val="6"/>
  </w:num>
  <w:num w:numId="22" w16cid:durableId="1007438063">
    <w:abstractNumId w:val="10"/>
  </w:num>
  <w:num w:numId="23" w16cid:durableId="2052531797">
    <w:abstractNumId w:val="19"/>
  </w:num>
  <w:num w:numId="24" w16cid:durableId="1569879978">
    <w:abstractNumId w:val="3"/>
  </w:num>
  <w:num w:numId="25" w16cid:durableId="1359432601">
    <w:abstractNumId w:val="17"/>
  </w:num>
  <w:num w:numId="26" w16cid:durableId="133761650">
    <w:abstractNumId w:val="0"/>
  </w:num>
  <w:num w:numId="27" w16cid:durableId="1654870208">
    <w:abstractNumId w:val="12"/>
  </w:num>
  <w:num w:numId="28" w16cid:durableId="1156803486">
    <w:abstractNumId w:val="22"/>
  </w:num>
  <w:num w:numId="29" w16cid:durableId="85930930">
    <w:abstractNumId w:val="24"/>
  </w:num>
  <w:num w:numId="30" w16cid:durableId="2062634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9AE"/>
    <w:rsid w:val="0000013F"/>
    <w:rsid w:val="0000147D"/>
    <w:rsid w:val="00011757"/>
    <w:rsid w:val="00017554"/>
    <w:rsid w:val="000177BA"/>
    <w:rsid w:val="00017BB3"/>
    <w:rsid w:val="00020C27"/>
    <w:rsid w:val="00022D1F"/>
    <w:rsid w:val="00044C17"/>
    <w:rsid w:val="00046D2E"/>
    <w:rsid w:val="00046F0B"/>
    <w:rsid w:val="00052506"/>
    <w:rsid w:val="0006015B"/>
    <w:rsid w:val="00062AEA"/>
    <w:rsid w:val="00077C79"/>
    <w:rsid w:val="00082653"/>
    <w:rsid w:val="00083565"/>
    <w:rsid w:val="00083E00"/>
    <w:rsid w:val="00086B73"/>
    <w:rsid w:val="000A597E"/>
    <w:rsid w:val="000A5CD9"/>
    <w:rsid w:val="000B2367"/>
    <w:rsid w:val="000C16D4"/>
    <w:rsid w:val="000C43B9"/>
    <w:rsid w:val="000C784A"/>
    <w:rsid w:val="000E25B2"/>
    <w:rsid w:val="000E64ED"/>
    <w:rsid w:val="000F343A"/>
    <w:rsid w:val="000F3808"/>
    <w:rsid w:val="000F3D3E"/>
    <w:rsid w:val="000F77D8"/>
    <w:rsid w:val="00101C56"/>
    <w:rsid w:val="00106F34"/>
    <w:rsid w:val="00114716"/>
    <w:rsid w:val="001204E6"/>
    <w:rsid w:val="00125AAE"/>
    <w:rsid w:val="001347A2"/>
    <w:rsid w:val="00142403"/>
    <w:rsid w:val="001446C7"/>
    <w:rsid w:val="00147361"/>
    <w:rsid w:val="00156A6C"/>
    <w:rsid w:val="00157F21"/>
    <w:rsid w:val="0016172B"/>
    <w:rsid w:val="00163EEA"/>
    <w:rsid w:val="00165181"/>
    <w:rsid w:val="00180526"/>
    <w:rsid w:val="001A495A"/>
    <w:rsid w:val="001A5201"/>
    <w:rsid w:val="001A7C69"/>
    <w:rsid w:val="001A7EB0"/>
    <w:rsid w:val="001B1D7E"/>
    <w:rsid w:val="001B5832"/>
    <w:rsid w:val="001C6AF1"/>
    <w:rsid w:val="001C7C7E"/>
    <w:rsid w:val="001D2DF0"/>
    <w:rsid w:val="001D5093"/>
    <w:rsid w:val="001D68CF"/>
    <w:rsid w:val="001D729B"/>
    <w:rsid w:val="001E0FFA"/>
    <w:rsid w:val="001E6050"/>
    <w:rsid w:val="001F01CD"/>
    <w:rsid w:val="001F44BA"/>
    <w:rsid w:val="001F5AB0"/>
    <w:rsid w:val="00203E01"/>
    <w:rsid w:val="002061FF"/>
    <w:rsid w:val="00206B3B"/>
    <w:rsid w:val="00210347"/>
    <w:rsid w:val="00212C3B"/>
    <w:rsid w:val="0021409F"/>
    <w:rsid w:val="00214EF0"/>
    <w:rsid w:val="0022169D"/>
    <w:rsid w:val="00222CB9"/>
    <w:rsid w:val="002237E7"/>
    <w:rsid w:val="00234534"/>
    <w:rsid w:val="00237376"/>
    <w:rsid w:val="00245062"/>
    <w:rsid w:val="00250AFD"/>
    <w:rsid w:val="00250FBA"/>
    <w:rsid w:val="00253B31"/>
    <w:rsid w:val="002552C6"/>
    <w:rsid w:val="00257201"/>
    <w:rsid w:val="00257AA6"/>
    <w:rsid w:val="00273F16"/>
    <w:rsid w:val="002764BF"/>
    <w:rsid w:val="00287421"/>
    <w:rsid w:val="0029090A"/>
    <w:rsid w:val="002A56DD"/>
    <w:rsid w:val="002A577D"/>
    <w:rsid w:val="002A7CD6"/>
    <w:rsid w:val="002B3F0F"/>
    <w:rsid w:val="002C0648"/>
    <w:rsid w:val="002C1D56"/>
    <w:rsid w:val="002C25C3"/>
    <w:rsid w:val="002C6A06"/>
    <w:rsid w:val="002C7157"/>
    <w:rsid w:val="002D4CAF"/>
    <w:rsid w:val="002E1E5B"/>
    <w:rsid w:val="002E46DE"/>
    <w:rsid w:val="002E54F2"/>
    <w:rsid w:val="002F07DE"/>
    <w:rsid w:val="002F12EF"/>
    <w:rsid w:val="002F13E8"/>
    <w:rsid w:val="002F7937"/>
    <w:rsid w:val="003000CB"/>
    <w:rsid w:val="00302291"/>
    <w:rsid w:val="003026DC"/>
    <w:rsid w:val="00302A23"/>
    <w:rsid w:val="00302B04"/>
    <w:rsid w:val="00302C8A"/>
    <w:rsid w:val="003041F6"/>
    <w:rsid w:val="00305773"/>
    <w:rsid w:val="003116DF"/>
    <w:rsid w:val="0032120F"/>
    <w:rsid w:val="00321DFF"/>
    <w:rsid w:val="00322CF1"/>
    <w:rsid w:val="00326E80"/>
    <w:rsid w:val="00327981"/>
    <w:rsid w:val="0033455C"/>
    <w:rsid w:val="00337020"/>
    <w:rsid w:val="00345931"/>
    <w:rsid w:val="00352E43"/>
    <w:rsid w:val="00362DED"/>
    <w:rsid w:val="0037682D"/>
    <w:rsid w:val="003831A9"/>
    <w:rsid w:val="00384D38"/>
    <w:rsid w:val="00387448"/>
    <w:rsid w:val="003A1574"/>
    <w:rsid w:val="003A343F"/>
    <w:rsid w:val="003B412A"/>
    <w:rsid w:val="003B430F"/>
    <w:rsid w:val="003C0411"/>
    <w:rsid w:val="003C084C"/>
    <w:rsid w:val="003C44CC"/>
    <w:rsid w:val="003D037D"/>
    <w:rsid w:val="003D165C"/>
    <w:rsid w:val="003D7340"/>
    <w:rsid w:val="003E398A"/>
    <w:rsid w:val="003E5A37"/>
    <w:rsid w:val="003F636A"/>
    <w:rsid w:val="00401069"/>
    <w:rsid w:val="00403A99"/>
    <w:rsid w:val="0041022F"/>
    <w:rsid w:val="00431002"/>
    <w:rsid w:val="0043352A"/>
    <w:rsid w:val="00433F59"/>
    <w:rsid w:val="004351B9"/>
    <w:rsid w:val="004369B3"/>
    <w:rsid w:val="00436AC8"/>
    <w:rsid w:val="00445E97"/>
    <w:rsid w:val="00450FB1"/>
    <w:rsid w:val="00452191"/>
    <w:rsid w:val="00463273"/>
    <w:rsid w:val="00475693"/>
    <w:rsid w:val="00483200"/>
    <w:rsid w:val="00484C1E"/>
    <w:rsid w:val="004A07AF"/>
    <w:rsid w:val="004A2A87"/>
    <w:rsid w:val="004B0574"/>
    <w:rsid w:val="004B22EA"/>
    <w:rsid w:val="004B7DDD"/>
    <w:rsid w:val="004D2903"/>
    <w:rsid w:val="004D3439"/>
    <w:rsid w:val="004E74F9"/>
    <w:rsid w:val="004F036E"/>
    <w:rsid w:val="004F04CE"/>
    <w:rsid w:val="004F0A05"/>
    <w:rsid w:val="004F26A0"/>
    <w:rsid w:val="004F29F9"/>
    <w:rsid w:val="00505959"/>
    <w:rsid w:val="00507DD4"/>
    <w:rsid w:val="00512979"/>
    <w:rsid w:val="00515A71"/>
    <w:rsid w:val="00527E9B"/>
    <w:rsid w:val="005332D1"/>
    <w:rsid w:val="00536E82"/>
    <w:rsid w:val="00537241"/>
    <w:rsid w:val="00540E1E"/>
    <w:rsid w:val="00542170"/>
    <w:rsid w:val="00544B5B"/>
    <w:rsid w:val="005453BE"/>
    <w:rsid w:val="0054655E"/>
    <w:rsid w:val="005530DB"/>
    <w:rsid w:val="005569B3"/>
    <w:rsid w:val="00557D61"/>
    <w:rsid w:val="00561F7A"/>
    <w:rsid w:val="00565AE1"/>
    <w:rsid w:val="005748AC"/>
    <w:rsid w:val="00575347"/>
    <w:rsid w:val="00577D72"/>
    <w:rsid w:val="00580D9F"/>
    <w:rsid w:val="0058151A"/>
    <w:rsid w:val="00583FD5"/>
    <w:rsid w:val="005866E0"/>
    <w:rsid w:val="00593CCF"/>
    <w:rsid w:val="00594516"/>
    <w:rsid w:val="00595682"/>
    <w:rsid w:val="005959FB"/>
    <w:rsid w:val="005A11F1"/>
    <w:rsid w:val="005A2B00"/>
    <w:rsid w:val="005A34CF"/>
    <w:rsid w:val="005A4AC3"/>
    <w:rsid w:val="005A6AE6"/>
    <w:rsid w:val="005B6A44"/>
    <w:rsid w:val="005C6F65"/>
    <w:rsid w:val="005D44E0"/>
    <w:rsid w:val="005E747D"/>
    <w:rsid w:val="005F2558"/>
    <w:rsid w:val="005F7842"/>
    <w:rsid w:val="006040D8"/>
    <w:rsid w:val="006165F4"/>
    <w:rsid w:val="00617264"/>
    <w:rsid w:val="0062605B"/>
    <w:rsid w:val="00632E9E"/>
    <w:rsid w:val="00635A86"/>
    <w:rsid w:val="00641179"/>
    <w:rsid w:val="00646B25"/>
    <w:rsid w:val="0065286F"/>
    <w:rsid w:val="00654F99"/>
    <w:rsid w:val="006552F9"/>
    <w:rsid w:val="006615B0"/>
    <w:rsid w:val="00672166"/>
    <w:rsid w:val="006736C3"/>
    <w:rsid w:val="00676967"/>
    <w:rsid w:val="00680035"/>
    <w:rsid w:val="006803DD"/>
    <w:rsid w:val="00680723"/>
    <w:rsid w:val="006875C5"/>
    <w:rsid w:val="00692BE0"/>
    <w:rsid w:val="006A4306"/>
    <w:rsid w:val="006B2DBD"/>
    <w:rsid w:val="006C5AFF"/>
    <w:rsid w:val="006C6DD2"/>
    <w:rsid w:val="006D065C"/>
    <w:rsid w:val="006D17F6"/>
    <w:rsid w:val="006D673F"/>
    <w:rsid w:val="006E25C2"/>
    <w:rsid w:val="006E2A15"/>
    <w:rsid w:val="006E3EC7"/>
    <w:rsid w:val="006E7971"/>
    <w:rsid w:val="006F54F5"/>
    <w:rsid w:val="00706C85"/>
    <w:rsid w:val="007213C5"/>
    <w:rsid w:val="007251FF"/>
    <w:rsid w:val="007319DB"/>
    <w:rsid w:val="007326DE"/>
    <w:rsid w:val="00737E43"/>
    <w:rsid w:val="00753250"/>
    <w:rsid w:val="007539CC"/>
    <w:rsid w:val="00756842"/>
    <w:rsid w:val="0078404E"/>
    <w:rsid w:val="00786585"/>
    <w:rsid w:val="0079051E"/>
    <w:rsid w:val="007927F7"/>
    <w:rsid w:val="00795308"/>
    <w:rsid w:val="00796D75"/>
    <w:rsid w:val="007A1FDE"/>
    <w:rsid w:val="007A2370"/>
    <w:rsid w:val="007A4D92"/>
    <w:rsid w:val="007B0152"/>
    <w:rsid w:val="007B4EE0"/>
    <w:rsid w:val="007C3193"/>
    <w:rsid w:val="007C4C61"/>
    <w:rsid w:val="007E3BA9"/>
    <w:rsid w:val="007E6590"/>
    <w:rsid w:val="007F6598"/>
    <w:rsid w:val="007F7E65"/>
    <w:rsid w:val="008013C3"/>
    <w:rsid w:val="008020DB"/>
    <w:rsid w:val="00804C80"/>
    <w:rsid w:val="00804E4B"/>
    <w:rsid w:val="00806461"/>
    <w:rsid w:val="00807336"/>
    <w:rsid w:val="00812D70"/>
    <w:rsid w:val="008149AC"/>
    <w:rsid w:val="00817060"/>
    <w:rsid w:val="008209CD"/>
    <w:rsid w:val="008216C4"/>
    <w:rsid w:val="00823AC8"/>
    <w:rsid w:val="00824544"/>
    <w:rsid w:val="0082719A"/>
    <w:rsid w:val="00830C53"/>
    <w:rsid w:val="00837072"/>
    <w:rsid w:val="008372CD"/>
    <w:rsid w:val="008455C8"/>
    <w:rsid w:val="008471E7"/>
    <w:rsid w:val="008504B6"/>
    <w:rsid w:val="0085682D"/>
    <w:rsid w:val="00863C2A"/>
    <w:rsid w:val="008751E2"/>
    <w:rsid w:val="008836EB"/>
    <w:rsid w:val="00887D44"/>
    <w:rsid w:val="008965C7"/>
    <w:rsid w:val="008A070C"/>
    <w:rsid w:val="008A08CC"/>
    <w:rsid w:val="008A6D9E"/>
    <w:rsid w:val="008B2CC8"/>
    <w:rsid w:val="008D7AAE"/>
    <w:rsid w:val="008E1197"/>
    <w:rsid w:val="008E463A"/>
    <w:rsid w:val="008F2FE4"/>
    <w:rsid w:val="00905D88"/>
    <w:rsid w:val="0090790C"/>
    <w:rsid w:val="00910F98"/>
    <w:rsid w:val="00912112"/>
    <w:rsid w:val="0091778E"/>
    <w:rsid w:val="00917EE2"/>
    <w:rsid w:val="00920F05"/>
    <w:rsid w:val="00924C81"/>
    <w:rsid w:val="00925423"/>
    <w:rsid w:val="00925AD2"/>
    <w:rsid w:val="009458E7"/>
    <w:rsid w:val="00964D3E"/>
    <w:rsid w:val="00970B83"/>
    <w:rsid w:val="00977211"/>
    <w:rsid w:val="009A4BD5"/>
    <w:rsid w:val="009A4D63"/>
    <w:rsid w:val="009C0B14"/>
    <w:rsid w:val="009C0B95"/>
    <w:rsid w:val="009C2478"/>
    <w:rsid w:val="009C5C94"/>
    <w:rsid w:val="009C6A47"/>
    <w:rsid w:val="009C703D"/>
    <w:rsid w:val="009D0610"/>
    <w:rsid w:val="009D321E"/>
    <w:rsid w:val="009D51B9"/>
    <w:rsid w:val="009E189E"/>
    <w:rsid w:val="009E2495"/>
    <w:rsid w:val="009E38DF"/>
    <w:rsid w:val="009E415A"/>
    <w:rsid w:val="009F2719"/>
    <w:rsid w:val="00A10730"/>
    <w:rsid w:val="00A125D6"/>
    <w:rsid w:val="00A146AD"/>
    <w:rsid w:val="00A271C7"/>
    <w:rsid w:val="00A3021F"/>
    <w:rsid w:val="00A3184F"/>
    <w:rsid w:val="00A31C19"/>
    <w:rsid w:val="00A43581"/>
    <w:rsid w:val="00A55D49"/>
    <w:rsid w:val="00A60000"/>
    <w:rsid w:val="00A723D8"/>
    <w:rsid w:val="00A83190"/>
    <w:rsid w:val="00A85957"/>
    <w:rsid w:val="00A87526"/>
    <w:rsid w:val="00A92B64"/>
    <w:rsid w:val="00AA10EF"/>
    <w:rsid w:val="00AA545D"/>
    <w:rsid w:val="00AA6C5A"/>
    <w:rsid w:val="00AB4715"/>
    <w:rsid w:val="00AB54FA"/>
    <w:rsid w:val="00AB625F"/>
    <w:rsid w:val="00AC0304"/>
    <w:rsid w:val="00AE15A1"/>
    <w:rsid w:val="00AE2C7E"/>
    <w:rsid w:val="00AE3F0E"/>
    <w:rsid w:val="00AE470E"/>
    <w:rsid w:val="00AE4A21"/>
    <w:rsid w:val="00AF1BE7"/>
    <w:rsid w:val="00AF429F"/>
    <w:rsid w:val="00AF7C47"/>
    <w:rsid w:val="00B06981"/>
    <w:rsid w:val="00B15635"/>
    <w:rsid w:val="00B2333E"/>
    <w:rsid w:val="00B269D5"/>
    <w:rsid w:val="00B336AD"/>
    <w:rsid w:val="00B363B8"/>
    <w:rsid w:val="00B41957"/>
    <w:rsid w:val="00B4342D"/>
    <w:rsid w:val="00B44E13"/>
    <w:rsid w:val="00B549CE"/>
    <w:rsid w:val="00B56014"/>
    <w:rsid w:val="00B67873"/>
    <w:rsid w:val="00B72E56"/>
    <w:rsid w:val="00B7492A"/>
    <w:rsid w:val="00B76695"/>
    <w:rsid w:val="00B8608B"/>
    <w:rsid w:val="00B91F45"/>
    <w:rsid w:val="00B9374C"/>
    <w:rsid w:val="00BA1BF5"/>
    <w:rsid w:val="00BA5015"/>
    <w:rsid w:val="00BA6368"/>
    <w:rsid w:val="00BC01B7"/>
    <w:rsid w:val="00BC1DBD"/>
    <w:rsid w:val="00BC251A"/>
    <w:rsid w:val="00BC4777"/>
    <w:rsid w:val="00BC4A9D"/>
    <w:rsid w:val="00BD4534"/>
    <w:rsid w:val="00BE2254"/>
    <w:rsid w:val="00C036B5"/>
    <w:rsid w:val="00C04325"/>
    <w:rsid w:val="00C101CB"/>
    <w:rsid w:val="00C16052"/>
    <w:rsid w:val="00C16525"/>
    <w:rsid w:val="00C20486"/>
    <w:rsid w:val="00C221D8"/>
    <w:rsid w:val="00C222EE"/>
    <w:rsid w:val="00C25540"/>
    <w:rsid w:val="00C27ABB"/>
    <w:rsid w:val="00C36B3A"/>
    <w:rsid w:val="00C45EB3"/>
    <w:rsid w:val="00C513C6"/>
    <w:rsid w:val="00C54210"/>
    <w:rsid w:val="00C55C9B"/>
    <w:rsid w:val="00C55F12"/>
    <w:rsid w:val="00C611DD"/>
    <w:rsid w:val="00C732EB"/>
    <w:rsid w:val="00C73C54"/>
    <w:rsid w:val="00C747D4"/>
    <w:rsid w:val="00C8486E"/>
    <w:rsid w:val="00C87395"/>
    <w:rsid w:val="00C9146B"/>
    <w:rsid w:val="00C933B5"/>
    <w:rsid w:val="00CA123D"/>
    <w:rsid w:val="00CA7F0A"/>
    <w:rsid w:val="00CB1389"/>
    <w:rsid w:val="00CB3731"/>
    <w:rsid w:val="00CB7660"/>
    <w:rsid w:val="00CC3FC9"/>
    <w:rsid w:val="00CC7456"/>
    <w:rsid w:val="00CE4588"/>
    <w:rsid w:val="00CE4B73"/>
    <w:rsid w:val="00CF0134"/>
    <w:rsid w:val="00CF33A6"/>
    <w:rsid w:val="00CF4253"/>
    <w:rsid w:val="00D10DAC"/>
    <w:rsid w:val="00D113B3"/>
    <w:rsid w:val="00D1167B"/>
    <w:rsid w:val="00D14244"/>
    <w:rsid w:val="00D148F7"/>
    <w:rsid w:val="00D15259"/>
    <w:rsid w:val="00D20BED"/>
    <w:rsid w:val="00D22752"/>
    <w:rsid w:val="00D313D7"/>
    <w:rsid w:val="00D33D7D"/>
    <w:rsid w:val="00D34EAA"/>
    <w:rsid w:val="00D3597D"/>
    <w:rsid w:val="00D531E4"/>
    <w:rsid w:val="00D5357E"/>
    <w:rsid w:val="00D577CA"/>
    <w:rsid w:val="00D630D4"/>
    <w:rsid w:val="00D634F1"/>
    <w:rsid w:val="00D731F8"/>
    <w:rsid w:val="00D75F37"/>
    <w:rsid w:val="00D84851"/>
    <w:rsid w:val="00D87559"/>
    <w:rsid w:val="00DA1CC2"/>
    <w:rsid w:val="00DA1EA0"/>
    <w:rsid w:val="00DA4349"/>
    <w:rsid w:val="00DA6B91"/>
    <w:rsid w:val="00DA7372"/>
    <w:rsid w:val="00DA7CC2"/>
    <w:rsid w:val="00DB26EE"/>
    <w:rsid w:val="00DB55BB"/>
    <w:rsid w:val="00DB7A63"/>
    <w:rsid w:val="00DC3060"/>
    <w:rsid w:val="00DC6274"/>
    <w:rsid w:val="00DD01D3"/>
    <w:rsid w:val="00DD3E5F"/>
    <w:rsid w:val="00DD468B"/>
    <w:rsid w:val="00DE58B9"/>
    <w:rsid w:val="00DF15DE"/>
    <w:rsid w:val="00E01A23"/>
    <w:rsid w:val="00E02A1F"/>
    <w:rsid w:val="00E03B49"/>
    <w:rsid w:val="00E06140"/>
    <w:rsid w:val="00E0627C"/>
    <w:rsid w:val="00E116DB"/>
    <w:rsid w:val="00E17C59"/>
    <w:rsid w:val="00E26422"/>
    <w:rsid w:val="00E33AAE"/>
    <w:rsid w:val="00E3761D"/>
    <w:rsid w:val="00E439D6"/>
    <w:rsid w:val="00E4490A"/>
    <w:rsid w:val="00E45D7A"/>
    <w:rsid w:val="00E53F8C"/>
    <w:rsid w:val="00E621D2"/>
    <w:rsid w:val="00E66828"/>
    <w:rsid w:val="00E70400"/>
    <w:rsid w:val="00E744B8"/>
    <w:rsid w:val="00E80BA6"/>
    <w:rsid w:val="00E825D6"/>
    <w:rsid w:val="00E97D25"/>
    <w:rsid w:val="00EA2B61"/>
    <w:rsid w:val="00EB534D"/>
    <w:rsid w:val="00EB5D79"/>
    <w:rsid w:val="00EB6A2F"/>
    <w:rsid w:val="00EB6ACC"/>
    <w:rsid w:val="00ED38FC"/>
    <w:rsid w:val="00EE2A91"/>
    <w:rsid w:val="00F05FC0"/>
    <w:rsid w:val="00F104D3"/>
    <w:rsid w:val="00F129AE"/>
    <w:rsid w:val="00F12BB5"/>
    <w:rsid w:val="00F167C1"/>
    <w:rsid w:val="00F30332"/>
    <w:rsid w:val="00F31AE4"/>
    <w:rsid w:val="00F3742F"/>
    <w:rsid w:val="00F3752C"/>
    <w:rsid w:val="00F52958"/>
    <w:rsid w:val="00F52B48"/>
    <w:rsid w:val="00F53D81"/>
    <w:rsid w:val="00F57B91"/>
    <w:rsid w:val="00F614E7"/>
    <w:rsid w:val="00F6255F"/>
    <w:rsid w:val="00F62A8C"/>
    <w:rsid w:val="00F66FAE"/>
    <w:rsid w:val="00F67AA1"/>
    <w:rsid w:val="00F70974"/>
    <w:rsid w:val="00F80B21"/>
    <w:rsid w:val="00F815DE"/>
    <w:rsid w:val="00FA362E"/>
    <w:rsid w:val="00FA5586"/>
    <w:rsid w:val="00FA7A9A"/>
    <w:rsid w:val="00FB070C"/>
    <w:rsid w:val="00FB07FA"/>
    <w:rsid w:val="00FB461B"/>
    <w:rsid w:val="00FB672C"/>
    <w:rsid w:val="00FC0088"/>
    <w:rsid w:val="00FC3132"/>
    <w:rsid w:val="00FC77E5"/>
    <w:rsid w:val="00FD52AE"/>
    <w:rsid w:val="00FD5D6C"/>
    <w:rsid w:val="00FE1F29"/>
    <w:rsid w:val="00FE47E7"/>
    <w:rsid w:val="00FE5DDA"/>
    <w:rsid w:val="00FE61AC"/>
    <w:rsid w:val="00FF4D61"/>
    <w:rsid w:val="00F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7F401"/>
  <w15:chartTrackingRefBased/>
  <w15:docId w15:val="{DE168AAF-FFDC-4518-AE87-364E906A2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A545D"/>
    <w:pPr>
      <w:widowControl w:val="0"/>
      <w:suppressAutoHyphens/>
    </w:pPr>
    <w:rPr>
      <w:rFonts w:ascii="Liberation Serif" w:eastAsia="WenQuanYi Micro Hei" w:hAnsi="Liberation Serif" w:cs="Lohit Hindi"/>
      <w:kern w:val="1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F129AE"/>
    <w:pPr>
      <w:ind w:left="720"/>
      <w:contextualSpacing/>
    </w:pPr>
    <w:rPr>
      <w:rFonts w:cs="Mangal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47E7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47E7"/>
    <w:rPr>
      <w:rFonts w:ascii="Segoe UI" w:eastAsia="WenQuanYi Micro Hei" w:hAnsi="Segoe UI" w:cs="Mangal"/>
      <w:kern w:val="1"/>
      <w:sz w:val="18"/>
      <w:szCs w:val="16"/>
      <w:lang w:eastAsia="zh-CN" w:bidi="hi-IN"/>
    </w:rPr>
  </w:style>
  <w:style w:type="paragraph" w:styleId="NormlWeb">
    <w:name w:val="Normal (Web)"/>
    <w:basedOn w:val="Norml"/>
    <w:uiPriority w:val="99"/>
    <w:unhideWhenUsed/>
    <w:rsid w:val="001A7EB0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kern w:val="0"/>
      <w:sz w:val="22"/>
      <w:szCs w:val="22"/>
      <w:lang w:eastAsia="hu-HU" w:bidi="ar-SA"/>
    </w:rPr>
  </w:style>
  <w:style w:type="table" w:styleId="Rcsostblzat">
    <w:name w:val="Table Grid"/>
    <w:basedOn w:val="Normltblzat"/>
    <w:uiPriority w:val="39"/>
    <w:rsid w:val="00D15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uiPriority w:val="11"/>
    <w:qFormat/>
    <w:rsid w:val="005B6A44"/>
    <w:pPr>
      <w:widowControl/>
      <w:autoSpaceDN w:val="0"/>
      <w:spacing w:after="160"/>
    </w:pPr>
    <w:rPr>
      <w:rFonts w:ascii="Calibri" w:eastAsia="Times New Roman" w:hAnsi="Calibri" w:cs="Times New Roman"/>
      <w:color w:val="5A5A5A"/>
      <w:spacing w:val="15"/>
      <w:kern w:val="0"/>
      <w:sz w:val="22"/>
      <w:szCs w:val="22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5B6A44"/>
    <w:rPr>
      <w:rFonts w:ascii="Calibri" w:eastAsia="Times New Roman" w:hAnsi="Calibri" w:cs="Times New Roman"/>
      <w:color w:val="5A5A5A"/>
      <w:spacing w:val="15"/>
      <w:sz w:val="2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5306C-2A3D-49DA-965A-78CC2C323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Szalóczi Ilona</cp:lastModifiedBy>
  <cp:revision>4</cp:revision>
  <cp:lastPrinted>2023-05-10T06:17:00Z</cp:lastPrinted>
  <dcterms:created xsi:type="dcterms:W3CDTF">2024-11-13T14:57:00Z</dcterms:created>
  <dcterms:modified xsi:type="dcterms:W3CDTF">2024-11-15T10:33:00Z</dcterms:modified>
</cp:coreProperties>
</file>