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EC0AF" w14:textId="4F346D63" w:rsidR="00A3246F" w:rsidRDefault="00A3246F" w:rsidP="00A3246F">
      <w:pPr>
        <w:jc w:val="center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FEDLAP </w:t>
      </w:r>
    </w:p>
    <w:p w14:paraId="48C84DA5" w14:textId="77777777" w:rsidR="00A3246F" w:rsidRPr="00086F4B" w:rsidRDefault="00A3246F" w:rsidP="00A3246F">
      <w:pPr>
        <w:jc w:val="center"/>
        <w:rPr>
          <w:rFonts w:eastAsia="Times New Roman" w:cs="Times New Roman"/>
          <w:b w:val="0"/>
          <w:sz w:val="24"/>
          <w:szCs w:val="24"/>
        </w:rPr>
      </w:pPr>
    </w:p>
    <w:p w14:paraId="66F2BC7C" w14:textId="77777777" w:rsidR="00A3246F" w:rsidRPr="00275E3B" w:rsidRDefault="00A3246F" w:rsidP="00A3246F">
      <w:pPr>
        <w:rPr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EC7D17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 xml:space="preserve">„Közlekedési tábla kihelyezéséről a Király utcában” </w:t>
      </w:r>
      <w:r w:rsidRPr="00CA72AA">
        <w:rPr>
          <w:bCs/>
          <w:i/>
          <w:iCs/>
          <w:sz w:val="24"/>
          <w:szCs w:val="24"/>
        </w:rPr>
        <w:t xml:space="preserve">(PGÜB, </w:t>
      </w:r>
      <w:r>
        <w:rPr>
          <w:bCs/>
          <w:i/>
          <w:iCs/>
          <w:sz w:val="24"/>
          <w:szCs w:val="24"/>
        </w:rPr>
        <w:t>UB</w:t>
      </w:r>
      <w:r w:rsidRPr="00CA72AA">
        <w:rPr>
          <w:bCs/>
          <w:i/>
          <w:iCs/>
          <w:sz w:val="24"/>
          <w:szCs w:val="24"/>
        </w:rPr>
        <w:t>, KGY)</w:t>
      </w:r>
    </w:p>
    <w:p w14:paraId="0935C2C2" w14:textId="77777777" w:rsidR="00A3246F" w:rsidRPr="00484E88" w:rsidRDefault="00A3246F" w:rsidP="00A3246F">
      <w:pPr>
        <w:rPr>
          <w:b w:val="0"/>
          <w:bCs/>
          <w:sz w:val="24"/>
          <w:szCs w:val="24"/>
        </w:rPr>
      </w:pPr>
    </w:p>
    <w:p w14:paraId="6E7D3A8E" w14:textId="77777777" w:rsidR="00A3246F" w:rsidRPr="00304A17" w:rsidRDefault="00A3246F" w:rsidP="00A3246F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553C4E9F" w14:textId="77777777" w:rsidR="00A3246F" w:rsidRPr="00132072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p w14:paraId="05A11F7A" w14:textId="0A094670" w:rsidR="00A3246F" w:rsidRPr="00A3246F" w:rsidRDefault="00A3246F" w:rsidP="00A3246F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A3246F">
        <w:rPr>
          <w:rFonts w:eastAsia="Times New Roman" w:cs="Times New Roman"/>
          <w:b w:val="0"/>
          <w:bCs/>
          <w:sz w:val="24"/>
          <w:szCs w:val="24"/>
        </w:rPr>
        <w:t>a</w:t>
      </w:r>
      <w:r w:rsidRPr="00A3246F">
        <w:rPr>
          <w:b w:val="0"/>
          <w:bCs/>
          <w:sz w:val="24"/>
          <w:szCs w:val="24"/>
        </w:rPr>
        <w:t xml:space="preserve"> Király utca teljes szakaszán „Várakozni tilos” táblák kihelyezése, mivel a Király utca, Rajner Károly utca és Szépasszonyvölgy útszakaszok jelentős forgalmat bonyolítanak le, különösen a Hatvani temető környékén. </w:t>
      </w:r>
    </w:p>
    <w:p w14:paraId="11414C83" w14:textId="77777777" w:rsidR="00A3246F" w:rsidRPr="007E1D7B" w:rsidRDefault="00A3246F" w:rsidP="00A3246F">
      <w:pPr>
        <w:rPr>
          <w:rFonts w:eastAsia="Times New Roman" w:cs="Times New Roman"/>
          <w:b w:val="0"/>
          <w:bCs/>
          <w:sz w:val="24"/>
          <w:szCs w:val="24"/>
        </w:rPr>
      </w:pPr>
    </w:p>
    <w:p w14:paraId="3607B967" w14:textId="77777777" w:rsidR="00A3246F" w:rsidRPr="007E1D7B" w:rsidRDefault="00A3246F" w:rsidP="00A3246F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61608633" w14:textId="77777777" w:rsidR="00A3246F" w:rsidRPr="008C6CCC" w:rsidRDefault="00A3246F" w:rsidP="00A3246F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4F092DF0" w14:textId="77777777" w:rsidR="00A3246F" w:rsidRPr="00132072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p w14:paraId="2E34411B" w14:textId="77777777" w:rsidR="00A3246F" w:rsidRPr="00132072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25B27862" w14:textId="77777777" w:rsidR="00A3246F" w:rsidRPr="00132072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p w14:paraId="4AC11DB2" w14:textId="77777777" w:rsidR="00A3246F" w:rsidRDefault="00A3246F" w:rsidP="00A3246F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D9D0430" w14:textId="77777777" w:rsidR="00A3246F" w:rsidRDefault="00A3246F" w:rsidP="00A3246F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3BB68D10" w14:textId="75CEFEEA" w:rsidR="00A3246F" w:rsidRPr="00196B01" w:rsidRDefault="00A3246F" w:rsidP="00A3246F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DC3949">
        <w:rPr>
          <w:rFonts w:eastAsia="Times New Roman" w:cs="Times New Roman"/>
          <w:b w:val="0"/>
          <w:bCs/>
          <w:sz w:val="24"/>
          <w:szCs w:val="24"/>
        </w:rPr>
        <w:t>6326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654E80BE" w14:textId="77777777" w:rsidR="00A3246F" w:rsidRDefault="00A3246F" w:rsidP="00A3246F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3246F" w:rsidRPr="00196B01" w14:paraId="1CD23F30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0FADE260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A3246F" w:rsidRPr="00196B01" w14:paraId="0208913D" w14:textId="77777777" w:rsidTr="002314A6">
        <w:tc>
          <w:tcPr>
            <w:tcW w:w="4745" w:type="dxa"/>
            <w:vAlign w:val="center"/>
          </w:tcPr>
          <w:p w14:paraId="48CEE4C3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2ADBE4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B428582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A3246F" w:rsidRPr="00196B01" w14:paraId="3939C091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1DB88FCD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4C717F9E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779D514A" w14:textId="77777777" w:rsidR="00A3246F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p w14:paraId="6944832F" w14:textId="77777777" w:rsidR="00A3246F" w:rsidRPr="00196B01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3246F" w:rsidRPr="00196B01" w14:paraId="61446954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0469934B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A3246F" w:rsidRPr="00196B01" w14:paraId="49B10F86" w14:textId="77777777" w:rsidTr="002314A6">
        <w:tc>
          <w:tcPr>
            <w:tcW w:w="4745" w:type="dxa"/>
            <w:vAlign w:val="center"/>
          </w:tcPr>
          <w:p w14:paraId="1889A77D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73EB366E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19419DE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A3246F" w:rsidRPr="00196B01" w14:paraId="53CD83B6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28AD5229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1C35B781" w14:textId="77777777" w:rsidR="00A3246F" w:rsidRPr="00047EA6" w:rsidRDefault="00A324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A3246F" w:rsidRPr="00196B01" w14:paraId="6CFF5550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0E42D1A2" w14:textId="77777777" w:rsidR="00A3246F" w:rsidRDefault="00A3246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3470F8A3" w14:textId="77777777" w:rsidR="00A3246F" w:rsidRPr="00047EA6" w:rsidRDefault="00A324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A3246F" w:rsidRPr="00196B01" w14:paraId="4D364C83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1A78BE93" w14:textId="77777777" w:rsidR="00A3246F" w:rsidRPr="00196B01" w:rsidRDefault="00A3246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533BF15" w14:textId="77777777" w:rsidR="00A3246F" w:rsidRPr="00047EA6" w:rsidRDefault="00A324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37222D29" w14:textId="77777777" w:rsidR="00A3246F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p w14:paraId="352B4321" w14:textId="77777777" w:rsidR="00A3246F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p w14:paraId="57BB1C88" w14:textId="77777777" w:rsidR="00A3246F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40427B8D" w14:textId="77777777" w:rsidR="00A3246F" w:rsidRPr="0076635D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A3246F" w:rsidRPr="00132072" w14:paraId="02D85EC9" w14:textId="77777777" w:rsidTr="002314A6">
        <w:tc>
          <w:tcPr>
            <w:tcW w:w="3246" w:type="dxa"/>
          </w:tcPr>
          <w:p w14:paraId="518AAA83" w14:textId="77777777" w:rsidR="00A3246F" w:rsidRPr="00132072" w:rsidRDefault="00A324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4FBC38B5" w14:textId="77777777" w:rsidR="00A3246F" w:rsidRPr="00132072" w:rsidRDefault="00A324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A3246F" w:rsidRPr="00132072" w14:paraId="08E4CE43" w14:textId="77777777" w:rsidTr="002314A6">
        <w:tc>
          <w:tcPr>
            <w:tcW w:w="3246" w:type="dxa"/>
            <w:vAlign w:val="center"/>
          </w:tcPr>
          <w:p w14:paraId="41B8EF21" w14:textId="77777777" w:rsidR="00A3246F" w:rsidRPr="002355AA" w:rsidRDefault="00A3246F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6EBAA1F9" w14:textId="77777777" w:rsidR="00A3246F" w:rsidRPr="00132072" w:rsidRDefault="00A324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1D2C6E5" w14:textId="77777777" w:rsidR="00A3246F" w:rsidRDefault="00A3246F" w:rsidP="00A3246F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7E2511AF" w14:textId="77777777" w:rsidR="00A3246F" w:rsidRPr="00132072" w:rsidRDefault="00A3246F" w:rsidP="00A3246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A3246F" w:rsidRPr="00132072" w14:paraId="652063F0" w14:textId="77777777" w:rsidTr="002314A6">
        <w:trPr>
          <w:trHeight w:val="638"/>
          <w:jc w:val="center"/>
        </w:trPr>
        <w:tc>
          <w:tcPr>
            <w:tcW w:w="3964" w:type="dxa"/>
          </w:tcPr>
          <w:p w14:paraId="6F246640" w14:textId="77777777" w:rsidR="00A3246F" w:rsidRPr="00132072" w:rsidRDefault="00A324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627392DE" w14:textId="77777777" w:rsidR="00A3246F" w:rsidRPr="00132072" w:rsidRDefault="00A324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06D644F7" w14:textId="77777777" w:rsidR="00A3246F" w:rsidRPr="00132072" w:rsidRDefault="00A324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A3246F" w:rsidRPr="00132072" w14:paraId="311C8D2D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26A6CE79" w14:textId="77777777" w:rsidR="00A3246F" w:rsidRPr="009117EA" w:rsidRDefault="00A3246F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684BBB17" w14:textId="77777777" w:rsidR="00A3246F" w:rsidRPr="00EC2A6F" w:rsidRDefault="00A324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3C5557F8" w14:textId="77777777" w:rsidR="00A3246F" w:rsidRPr="00C4162D" w:rsidRDefault="00A3246F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A3246F" w:rsidRPr="00132072" w14:paraId="571CD65E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2F60C726" w14:textId="77777777" w:rsidR="00A3246F" w:rsidRPr="009117EA" w:rsidRDefault="00A3246F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2EC4C171" w14:textId="77777777" w:rsidR="00A3246F" w:rsidRDefault="00A324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4D3DCE36" w14:textId="77777777" w:rsidR="00A3246F" w:rsidRPr="00C4162D" w:rsidRDefault="00A3246F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337E8ADB" w14:textId="77777777" w:rsidR="00A3246F" w:rsidRDefault="00A3246F" w:rsidP="00A3246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18A1B127" w14:textId="77777777" w:rsidR="00A3246F" w:rsidRPr="00196B01" w:rsidRDefault="00A3246F" w:rsidP="00A3246F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0E15E47C" w14:textId="77777777" w:rsidR="00A3246F" w:rsidRDefault="00A3246F" w:rsidP="00A3246F">
      <w:pPr>
        <w:rPr>
          <w:rFonts w:eastAsia="Times New Roman" w:cs="Times New Roman"/>
          <w:sz w:val="24"/>
          <w:szCs w:val="24"/>
        </w:rPr>
      </w:pPr>
    </w:p>
    <w:p w14:paraId="78EB2F2D" w14:textId="77777777" w:rsidR="00A3246F" w:rsidRDefault="00A3246F" w:rsidP="00A3246F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717DD226" w14:textId="77777777" w:rsidR="00A3246F" w:rsidRPr="000C338A" w:rsidRDefault="00A3246F" w:rsidP="00A3246F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60BC5CA6" w14:textId="77777777" w:rsidR="00A3246F" w:rsidRPr="00A235E9" w:rsidRDefault="00A3246F" w:rsidP="00A3246F">
      <w:pPr>
        <w:spacing w:after="120"/>
        <w:rPr>
          <w:b w:val="0"/>
          <w:sz w:val="24"/>
          <w:szCs w:val="24"/>
        </w:rPr>
      </w:pPr>
    </w:p>
    <w:p w14:paraId="353B46BE" w14:textId="77777777" w:rsidR="00A3246F" w:rsidRDefault="00A3246F" w:rsidP="00A3246F"/>
    <w:p w14:paraId="40624DAF" w14:textId="3E15A9DC" w:rsidR="00A3246F" w:rsidRDefault="00A3246F" w:rsidP="00A3246F">
      <w:pPr>
        <w:spacing w:after="160" w:line="259" w:lineRule="auto"/>
        <w:jc w:val="left"/>
      </w:pPr>
    </w:p>
    <w:p w14:paraId="36FA6C6A" w14:textId="77777777" w:rsidR="00424371" w:rsidRDefault="00424371"/>
    <w:sectPr w:rsidR="00424371" w:rsidSect="00A3246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6F"/>
    <w:rsid w:val="00074E20"/>
    <w:rsid w:val="00424371"/>
    <w:rsid w:val="00A3246F"/>
    <w:rsid w:val="00D07072"/>
    <w:rsid w:val="00DC3949"/>
    <w:rsid w:val="00ED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86BC"/>
  <w15:chartTrackingRefBased/>
  <w15:docId w15:val="{9953F677-4583-4FB4-9B50-491D8694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246F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3246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3246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3246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3246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3246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3246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246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246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246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324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324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324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3246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3246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3246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246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246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246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3246F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324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3246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324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3246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3246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32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3246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324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3246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324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dcterms:created xsi:type="dcterms:W3CDTF">2024-12-02T07:35:00Z</dcterms:created>
  <dcterms:modified xsi:type="dcterms:W3CDTF">2024-12-02T08:29:00Z</dcterms:modified>
</cp:coreProperties>
</file>