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EC6" w:rsidRPr="00A63F37" w:rsidRDefault="00FE5EA7" w:rsidP="00FA5E72">
      <w:pPr>
        <w:spacing w:after="0" w:line="240" w:lineRule="auto"/>
        <w:jc w:val="right"/>
        <w:rPr>
          <w:rFonts w:ascii="Constantia" w:eastAsia="Times New Roman" w:hAnsi="Constantia" w:cs="Times New Roman"/>
          <w:b/>
          <w:sz w:val="24"/>
          <w:szCs w:val="24"/>
          <w:lang w:eastAsia="hu-HU"/>
        </w:rPr>
      </w:pPr>
      <w:r w:rsidRPr="00A63F37">
        <w:rPr>
          <w:rFonts w:ascii="Constantia" w:eastAsia="Times New Roman" w:hAnsi="Constantia" w:cs="Times New Roman"/>
          <w:b/>
          <w:sz w:val="24"/>
          <w:szCs w:val="24"/>
          <w:lang w:eastAsia="hu-HU"/>
        </w:rPr>
        <w:t xml:space="preserve"> </w:t>
      </w:r>
      <w:r w:rsidR="00852EC6" w:rsidRPr="00A63F37">
        <w:rPr>
          <w:rFonts w:ascii="Constantia" w:eastAsia="Times New Roman" w:hAnsi="Constantia" w:cs="Times New Roman"/>
          <w:b/>
          <w:sz w:val="24"/>
          <w:szCs w:val="24"/>
          <w:lang w:eastAsia="hu-HU"/>
        </w:rPr>
        <w:t>2. melléklet</w:t>
      </w:r>
    </w:p>
    <w:p w:rsidR="00852EC6" w:rsidRPr="00A63F37" w:rsidRDefault="00852EC6" w:rsidP="00FA5E72">
      <w:pPr>
        <w:spacing w:after="0" w:line="240" w:lineRule="auto"/>
        <w:jc w:val="right"/>
        <w:rPr>
          <w:rFonts w:ascii="Constantia" w:eastAsia="Times New Roman" w:hAnsi="Constantia" w:cs="Times New Roman"/>
          <w:b/>
          <w:sz w:val="24"/>
          <w:szCs w:val="24"/>
          <w:lang w:eastAsia="hu-HU"/>
        </w:rPr>
      </w:pPr>
    </w:p>
    <w:p w:rsidR="00852EC6" w:rsidRPr="00A63F37" w:rsidRDefault="00852EC6" w:rsidP="00FA5E72">
      <w:pPr>
        <w:overflowPunct w:val="0"/>
        <w:autoSpaceDE w:val="0"/>
        <w:autoSpaceDN w:val="0"/>
        <w:adjustRightInd w:val="0"/>
        <w:spacing w:after="0" w:line="240" w:lineRule="auto"/>
        <w:jc w:val="center"/>
        <w:textAlignment w:val="baseline"/>
        <w:rPr>
          <w:rFonts w:ascii="Constantia" w:eastAsia="Times New Roman" w:hAnsi="Constantia" w:cs="Times New Roman"/>
          <w:b/>
          <w:sz w:val="24"/>
          <w:szCs w:val="24"/>
          <w:lang w:eastAsia="hu-HU"/>
        </w:rPr>
      </w:pPr>
      <w:r w:rsidRPr="00A63F37">
        <w:rPr>
          <w:rFonts w:ascii="Constantia" w:eastAsia="Times New Roman" w:hAnsi="Constantia" w:cs="Times New Roman"/>
          <w:b/>
          <w:sz w:val="24"/>
          <w:szCs w:val="24"/>
          <w:lang w:eastAsia="hu-HU"/>
        </w:rPr>
        <w:t xml:space="preserve">A Polgármester saját hatáskörben hozott vagyoni típusú </w:t>
      </w:r>
      <w:r w:rsidR="001E516B">
        <w:rPr>
          <w:rFonts w:ascii="Constantia" w:eastAsia="Times New Roman" w:hAnsi="Constantia" w:cs="Times New Roman"/>
          <w:b/>
          <w:sz w:val="24"/>
          <w:szCs w:val="24"/>
        </w:rPr>
        <w:t xml:space="preserve">döntéseinek 2018. </w:t>
      </w:r>
      <w:r w:rsidR="001802A8" w:rsidRPr="00A63F37">
        <w:rPr>
          <w:rFonts w:ascii="Constantia" w:eastAsia="Times New Roman" w:hAnsi="Constantia" w:cs="Times New Roman"/>
          <w:b/>
          <w:sz w:val="24"/>
          <w:szCs w:val="24"/>
        </w:rPr>
        <w:t>I</w:t>
      </w:r>
      <w:r w:rsidR="00325129" w:rsidRPr="00A63F37">
        <w:rPr>
          <w:rFonts w:ascii="Constantia" w:eastAsia="Times New Roman" w:hAnsi="Constantia" w:cs="Times New Roman"/>
          <w:b/>
          <w:sz w:val="24"/>
          <w:szCs w:val="24"/>
        </w:rPr>
        <w:t>. negyedévben történő végrehajtása</w:t>
      </w:r>
    </w:p>
    <w:p w:rsidR="00852EC6" w:rsidRPr="00A63F37" w:rsidRDefault="00852EC6" w:rsidP="00FA5E72">
      <w:pPr>
        <w:spacing w:after="0" w:line="240" w:lineRule="auto"/>
        <w:rPr>
          <w:rFonts w:ascii="Constantia" w:eastAsia="Times New Roman" w:hAnsi="Constantia" w:cs="Times New Roman"/>
          <w:sz w:val="24"/>
          <w:szCs w:val="24"/>
          <w:lang w:eastAsia="hu-HU"/>
        </w:rPr>
      </w:pPr>
    </w:p>
    <w:p w:rsidR="00852EC6" w:rsidRPr="00A63F37" w:rsidRDefault="00852EC6" w:rsidP="00FA5E72">
      <w:pPr>
        <w:spacing w:after="0" w:line="240" w:lineRule="auto"/>
        <w:rPr>
          <w:rFonts w:ascii="Constantia" w:eastAsia="Times New Roman" w:hAnsi="Constantia" w:cs="Times New Roman"/>
          <w:sz w:val="24"/>
          <w:szCs w:val="24"/>
          <w:lang w:eastAsia="hu-HU"/>
        </w:rPr>
      </w:pPr>
    </w:p>
    <w:p w:rsidR="00BA1006" w:rsidRPr="00A63F37" w:rsidRDefault="00BA1006" w:rsidP="00FA5E72">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t>DÖNTÉS SZÁMA:</w:t>
      </w:r>
    </w:p>
    <w:p w:rsidR="00382ED1" w:rsidRPr="00A63F37" w:rsidRDefault="00656958" w:rsidP="00FA5E72">
      <w:pPr>
        <w:spacing w:after="0" w:line="240" w:lineRule="auto"/>
        <w:jc w:val="both"/>
        <w:rPr>
          <w:rFonts w:ascii="Constantia" w:eastAsia="Times New Roman" w:hAnsi="Constantia" w:cs="Times New Roman"/>
          <w:b/>
          <w:sz w:val="24"/>
          <w:szCs w:val="24"/>
          <w:highlight w:val="lightGray"/>
          <w:lang w:eastAsia="hu-HU"/>
        </w:rPr>
      </w:pPr>
      <w:r>
        <w:rPr>
          <w:rFonts w:ascii="Constantia" w:eastAsia="Times New Roman" w:hAnsi="Constantia" w:cs="Times New Roman"/>
          <w:b/>
          <w:sz w:val="24"/>
          <w:szCs w:val="24"/>
          <w:highlight w:val="lightGray"/>
          <w:lang w:eastAsia="hu-HU"/>
        </w:rPr>
        <w:t>1/2018</w:t>
      </w:r>
      <w:r w:rsidR="00382ED1" w:rsidRPr="00A63F37">
        <w:rPr>
          <w:rFonts w:ascii="Constantia" w:eastAsia="Times New Roman" w:hAnsi="Constantia" w:cs="Times New Roman"/>
          <w:b/>
          <w:sz w:val="24"/>
          <w:szCs w:val="24"/>
          <w:highlight w:val="lightGray"/>
          <w:lang w:eastAsia="hu-HU"/>
        </w:rPr>
        <w:t>. (</w:t>
      </w:r>
      <w:r>
        <w:rPr>
          <w:rFonts w:ascii="Constantia" w:eastAsia="Times New Roman" w:hAnsi="Constantia" w:cs="Times New Roman"/>
          <w:b/>
          <w:sz w:val="24"/>
          <w:szCs w:val="24"/>
          <w:highlight w:val="lightGray"/>
          <w:lang w:eastAsia="hu-HU"/>
        </w:rPr>
        <w:t>I.25</w:t>
      </w:r>
      <w:r w:rsidR="003E4E8B" w:rsidRPr="00A63F37">
        <w:rPr>
          <w:rFonts w:ascii="Constantia" w:eastAsia="Times New Roman" w:hAnsi="Constantia" w:cs="Times New Roman"/>
          <w:b/>
          <w:sz w:val="24"/>
          <w:szCs w:val="24"/>
          <w:highlight w:val="lightGray"/>
          <w:lang w:eastAsia="hu-HU"/>
        </w:rPr>
        <w:t xml:space="preserve">.) </w:t>
      </w:r>
      <w:r w:rsidR="00382ED1" w:rsidRPr="00A63F37">
        <w:rPr>
          <w:rFonts w:ascii="Constantia" w:eastAsia="Times New Roman" w:hAnsi="Constantia" w:cs="Times New Roman"/>
          <w:b/>
          <w:sz w:val="24"/>
          <w:szCs w:val="24"/>
          <w:lang w:eastAsia="hu-HU"/>
        </w:rPr>
        <w:t>Polgármesteri döntés</w:t>
      </w:r>
    </w:p>
    <w:p w:rsidR="00BA1006" w:rsidRPr="00A63F37" w:rsidRDefault="00BA1006" w:rsidP="00FA5E72">
      <w:pPr>
        <w:spacing w:after="0" w:line="240" w:lineRule="auto"/>
        <w:rPr>
          <w:rFonts w:ascii="Constantia" w:eastAsia="Times New Roman" w:hAnsi="Constantia" w:cs="Times New Roman"/>
          <w:sz w:val="24"/>
          <w:szCs w:val="24"/>
          <w:lang w:eastAsia="hu-HU"/>
        </w:rPr>
      </w:pPr>
    </w:p>
    <w:p w:rsidR="00D02160" w:rsidRPr="00A63F37" w:rsidRDefault="00BA1006" w:rsidP="000632C9">
      <w:pPr>
        <w:spacing w:after="0" w:line="240" w:lineRule="auto"/>
        <w:jc w:val="both"/>
        <w:rPr>
          <w:rFonts w:ascii="Constantia" w:hAnsi="Constantia"/>
          <w:bCs/>
          <w:sz w:val="24"/>
          <w:szCs w:val="24"/>
        </w:rPr>
      </w:pPr>
      <w:r w:rsidRPr="00A63F37">
        <w:rPr>
          <w:rFonts w:ascii="Constantia" w:eastAsia="Times New Roman" w:hAnsi="Constantia" w:cs="Times New Roman"/>
          <w:b/>
          <w:caps/>
          <w:sz w:val="24"/>
          <w:szCs w:val="24"/>
          <w:u w:val="single"/>
          <w:lang w:eastAsia="hu-HU"/>
        </w:rPr>
        <w:t>tárgya:</w:t>
      </w:r>
      <w:r w:rsidR="00D02160" w:rsidRPr="00A63F37">
        <w:rPr>
          <w:rFonts w:ascii="Constantia" w:eastAsia="Times New Roman" w:hAnsi="Constantia" w:cs="Times New Roman"/>
          <w:b/>
          <w:caps/>
          <w:sz w:val="24"/>
          <w:szCs w:val="24"/>
          <w:lang w:eastAsia="hu-HU"/>
        </w:rPr>
        <w:t xml:space="preserve"> </w:t>
      </w:r>
      <w:r w:rsidR="00656958">
        <w:rPr>
          <w:rFonts w:ascii="Constantia" w:eastAsia="Times New Roman" w:hAnsi="Constantia" w:cs="Times New Roman"/>
          <w:sz w:val="24"/>
          <w:szCs w:val="24"/>
          <w:lang w:eastAsia="hu-HU"/>
        </w:rPr>
        <w:t>E</w:t>
      </w:r>
      <w:r w:rsidR="00656958" w:rsidRPr="00656958">
        <w:rPr>
          <w:rFonts w:ascii="Constantia" w:eastAsia="Times New Roman" w:hAnsi="Constantia" w:cs="Times New Roman"/>
          <w:sz w:val="24"/>
          <w:szCs w:val="24"/>
          <w:lang w:eastAsia="hu-HU"/>
        </w:rPr>
        <w:t>ger</w:t>
      </w:r>
      <w:r w:rsidR="00656958" w:rsidRPr="00656958">
        <w:rPr>
          <w:rFonts w:ascii="Constantia" w:eastAsia="Times New Roman" w:hAnsi="Constantia" w:cs="Times New Roman"/>
          <w:caps/>
          <w:sz w:val="24"/>
          <w:szCs w:val="24"/>
          <w:lang w:eastAsia="hu-HU"/>
        </w:rPr>
        <w:t>,</w:t>
      </w:r>
      <w:r w:rsidR="00656958">
        <w:rPr>
          <w:rFonts w:ascii="Constantia" w:eastAsia="Times New Roman" w:hAnsi="Constantia" w:cs="Times New Roman"/>
          <w:b/>
          <w:caps/>
          <w:sz w:val="24"/>
          <w:szCs w:val="24"/>
          <w:lang w:eastAsia="hu-HU"/>
        </w:rPr>
        <w:t xml:space="preserve"> </w:t>
      </w:r>
      <w:r w:rsidR="00656958">
        <w:rPr>
          <w:rFonts w:ascii="Constantia" w:hAnsi="Constantia"/>
          <w:bCs/>
          <w:sz w:val="24"/>
          <w:szCs w:val="24"/>
        </w:rPr>
        <w:t>25241</w:t>
      </w:r>
      <w:r w:rsidR="00656958" w:rsidRPr="00656958">
        <w:rPr>
          <w:rFonts w:ascii="Constantia" w:hAnsi="Constantia"/>
          <w:bCs/>
          <w:sz w:val="24"/>
          <w:szCs w:val="24"/>
        </w:rPr>
        <w:t xml:space="preserve"> </w:t>
      </w:r>
      <w:r w:rsidR="00656958">
        <w:rPr>
          <w:rFonts w:ascii="Constantia" w:hAnsi="Constantia"/>
          <w:bCs/>
          <w:sz w:val="24"/>
          <w:szCs w:val="24"/>
        </w:rPr>
        <w:t>és 25305 helyrajzi számú ingatlanok</w:t>
      </w:r>
      <w:r w:rsidR="00656958" w:rsidRPr="00656958">
        <w:rPr>
          <w:rFonts w:ascii="Constantia" w:hAnsi="Constantia"/>
          <w:bCs/>
          <w:sz w:val="24"/>
          <w:szCs w:val="24"/>
        </w:rPr>
        <w:t xml:space="preserve"> bérbeadása Mirkóczki János részére</w:t>
      </w:r>
    </w:p>
    <w:p w:rsidR="00AE1460" w:rsidRPr="00A63F37" w:rsidRDefault="00AE1460" w:rsidP="00AE1460">
      <w:pPr>
        <w:spacing w:after="0" w:line="240" w:lineRule="auto"/>
        <w:rPr>
          <w:rFonts w:ascii="Constantia" w:eastAsia="Times New Roman" w:hAnsi="Constantia" w:cs="Times New Roman"/>
          <w:b/>
          <w:sz w:val="24"/>
          <w:szCs w:val="24"/>
          <w:lang w:eastAsia="hu-HU"/>
        </w:rPr>
      </w:pPr>
    </w:p>
    <w:p w:rsidR="000632C9" w:rsidRPr="00A63F37" w:rsidRDefault="000632C9" w:rsidP="000632C9">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0632C9" w:rsidRPr="00A63F37" w:rsidRDefault="000632C9" w:rsidP="000632C9">
      <w:pPr>
        <w:jc w:val="both"/>
        <w:rPr>
          <w:rFonts w:ascii="Constantia" w:hAnsi="Constantia"/>
          <w:sz w:val="24"/>
          <w:szCs w:val="24"/>
        </w:rPr>
      </w:pPr>
    </w:p>
    <w:p w:rsidR="00656958" w:rsidRPr="00656958" w:rsidRDefault="00656958" w:rsidP="00305764">
      <w:pPr>
        <w:jc w:val="both"/>
        <w:rPr>
          <w:rFonts w:ascii="Constantia" w:hAnsi="Constantia"/>
          <w:sz w:val="24"/>
          <w:szCs w:val="24"/>
        </w:rPr>
      </w:pPr>
      <w:r w:rsidRPr="00656958">
        <w:rPr>
          <w:rFonts w:ascii="Constantia" w:hAnsi="Constantia"/>
          <w:sz w:val="24"/>
          <w:szCs w:val="24"/>
        </w:rPr>
        <w:t xml:space="preserve">Mirkóczki János 3300 Eger, Pető Gáspár utca 2. szám alatti lakos kérelemmel fordult Eger Megyei Jogú Város Önkormányzatához, mert bérelni kívánja az Önkormányzat tulajdonát képező egri zártkerti 25241 helyrajzi számú, </w:t>
      </w:r>
      <w:r w:rsidRPr="00656958">
        <w:rPr>
          <w:rFonts w:ascii="Constantia" w:hAnsi="Constantia"/>
          <w:i/>
          <w:sz w:val="24"/>
          <w:szCs w:val="24"/>
        </w:rPr>
        <w:t>„szántó”</w:t>
      </w:r>
      <w:r w:rsidRPr="00656958">
        <w:rPr>
          <w:rFonts w:ascii="Constantia" w:hAnsi="Constantia"/>
          <w:sz w:val="24"/>
          <w:szCs w:val="24"/>
        </w:rPr>
        <w:t xml:space="preserve"> művelési ágú és 25305 helyrajzi számú, </w:t>
      </w:r>
      <w:r w:rsidRPr="00656958">
        <w:rPr>
          <w:rFonts w:ascii="Constantia" w:hAnsi="Constantia"/>
          <w:i/>
          <w:sz w:val="24"/>
          <w:szCs w:val="24"/>
        </w:rPr>
        <w:t>„szántó, kert”</w:t>
      </w:r>
      <w:r w:rsidRPr="00656958">
        <w:rPr>
          <w:rFonts w:ascii="Constantia" w:hAnsi="Constantia"/>
          <w:sz w:val="24"/>
          <w:szCs w:val="24"/>
        </w:rPr>
        <w:t xml:space="preserve"> művelési ágú ingatlanokat (továbbiakban: </w:t>
      </w:r>
      <w:r w:rsidRPr="00656958">
        <w:rPr>
          <w:rFonts w:ascii="Constantia" w:hAnsi="Constantia"/>
          <w:i/>
          <w:sz w:val="24"/>
          <w:szCs w:val="24"/>
        </w:rPr>
        <w:t>Ingatlanok</w:t>
      </w:r>
      <w:r w:rsidRPr="00656958">
        <w:rPr>
          <w:rFonts w:ascii="Constantia" w:hAnsi="Constantia"/>
          <w:sz w:val="24"/>
          <w:szCs w:val="24"/>
        </w:rPr>
        <w:t>).</w:t>
      </w:r>
    </w:p>
    <w:p w:rsidR="00656958" w:rsidRPr="00656958" w:rsidRDefault="00656958" w:rsidP="00305764">
      <w:pPr>
        <w:jc w:val="both"/>
        <w:rPr>
          <w:rFonts w:ascii="Constantia" w:hAnsi="Constantia"/>
          <w:sz w:val="24"/>
          <w:szCs w:val="24"/>
        </w:rPr>
      </w:pPr>
      <w:r w:rsidRPr="00656958">
        <w:rPr>
          <w:rFonts w:ascii="Constantia" w:hAnsi="Constantia"/>
          <w:sz w:val="24"/>
          <w:szCs w:val="24"/>
        </w:rPr>
        <w:t xml:space="preserve">Az </w:t>
      </w:r>
      <w:r w:rsidRPr="00656958">
        <w:rPr>
          <w:rFonts w:ascii="Constantia" w:hAnsi="Constantia"/>
          <w:i/>
          <w:sz w:val="24"/>
          <w:szCs w:val="24"/>
        </w:rPr>
        <w:t>Ingatlanok</w:t>
      </w:r>
      <w:r w:rsidRPr="00656958">
        <w:rPr>
          <w:rFonts w:ascii="Constantia" w:hAnsi="Constantia"/>
          <w:sz w:val="24"/>
          <w:szCs w:val="24"/>
        </w:rPr>
        <w:t xml:space="preserve"> bérbeadása - tekintettel azok művelési ágára - </w:t>
      </w:r>
      <w:r w:rsidRPr="00656958">
        <w:rPr>
          <w:rFonts w:ascii="Constantia" w:hAnsi="Constantia"/>
          <w:i/>
          <w:sz w:val="24"/>
          <w:szCs w:val="24"/>
        </w:rPr>
        <w:t>a mező- és erdőgazdasági földek forgalmáról szóló 2013. évi CXXII. törvény</w:t>
      </w:r>
      <w:r w:rsidRPr="00656958">
        <w:rPr>
          <w:rFonts w:ascii="Constantia" w:hAnsi="Constantia"/>
          <w:sz w:val="24"/>
          <w:szCs w:val="24"/>
        </w:rPr>
        <w:t xml:space="preserve"> (továbbiakban: </w:t>
      </w:r>
      <w:r w:rsidRPr="00656958">
        <w:rPr>
          <w:rFonts w:ascii="Constantia" w:hAnsi="Constantia"/>
          <w:i/>
          <w:sz w:val="24"/>
          <w:szCs w:val="24"/>
        </w:rPr>
        <w:t>Földforgalmi tv.</w:t>
      </w:r>
      <w:r w:rsidRPr="00656958">
        <w:rPr>
          <w:rFonts w:ascii="Constantia" w:hAnsi="Constantia"/>
          <w:sz w:val="24"/>
          <w:szCs w:val="24"/>
        </w:rPr>
        <w:t xml:space="preserve">) hatálya alá tartozik, továbbá Mirkóczki János regisztrált földműves, így az </w:t>
      </w:r>
      <w:r w:rsidRPr="00656958">
        <w:rPr>
          <w:rFonts w:ascii="Constantia" w:hAnsi="Constantia"/>
          <w:i/>
          <w:sz w:val="24"/>
          <w:szCs w:val="24"/>
        </w:rPr>
        <w:t>Ingatlanok</w:t>
      </w:r>
      <w:r w:rsidRPr="00656958">
        <w:rPr>
          <w:rFonts w:ascii="Constantia" w:hAnsi="Constantia"/>
          <w:sz w:val="24"/>
          <w:szCs w:val="24"/>
        </w:rPr>
        <w:t xml:space="preserve"> haszonbérleti szerződés ke</w:t>
      </w:r>
      <w:r>
        <w:rPr>
          <w:rFonts w:ascii="Constantia" w:hAnsi="Constantia"/>
          <w:sz w:val="24"/>
          <w:szCs w:val="24"/>
        </w:rPr>
        <w:t>retében adhatók a használatába.</w:t>
      </w:r>
    </w:p>
    <w:p w:rsidR="00656958" w:rsidRPr="00656958" w:rsidRDefault="00656958" w:rsidP="00305764">
      <w:pPr>
        <w:jc w:val="both"/>
        <w:rPr>
          <w:rFonts w:ascii="Constantia" w:hAnsi="Constantia"/>
          <w:sz w:val="24"/>
          <w:szCs w:val="24"/>
        </w:rPr>
      </w:pPr>
      <w:r w:rsidRPr="00656958">
        <w:rPr>
          <w:rFonts w:ascii="Constantia" w:hAnsi="Constantia"/>
          <w:i/>
          <w:sz w:val="24"/>
          <w:szCs w:val="24"/>
        </w:rPr>
        <w:t>Eger Megyei Jogú Város Önkormányzata Közgyűlésének</w:t>
      </w:r>
      <w:r w:rsidRPr="00656958">
        <w:rPr>
          <w:rFonts w:ascii="Constantia" w:hAnsi="Constantia"/>
          <w:sz w:val="24"/>
          <w:szCs w:val="24"/>
        </w:rPr>
        <w:t xml:space="preserve"> </w:t>
      </w:r>
      <w:r w:rsidRPr="00656958">
        <w:rPr>
          <w:rFonts w:ascii="Constantia" w:hAnsi="Constantia"/>
          <w:i/>
          <w:sz w:val="24"/>
          <w:szCs w:val="24"/>
        </w:rPr>
        <w:t xml:space="preserve">az önkormányzat vagyonáról és a vagyongazdálkodásról szóló 35/2015. (X. 30.) önkormányzati rendelete </w:t>
      </w:r>
      <w:r w:rsidRPr="00656958">
        <w:rPr>
          <w:rFonts w:ascii="Constantia" w:hAnsi="Constantia"/>
          <w:sz w:val="24"/>
          <w:szCs w:val="24"/>
        </w:rPr>
        <w:t xml:space="preserve">(továbbiakban: </w:t>
      </w:r>
      <w:r w:rsidRPr="00656958">
        <w:rPr>
          <w:rFonts w:ascii="Constantia" w:hAnsi="Constantia"/>
          <w:i/>
          <w:sz w:val="24"/>
          <w:szCs w:val="24"/>
        </w:rPr>
        <w:t>Vagyonrendelet</w:t>
      </w:r>
      <w:r w:rsidRPr="00656958">
        <w:rPr>
          <w:rFonts w:ascii="Constantia" w:hAnsi="Constantia"/>
          <w:sz w:val="24"/>
          <w:szCs w:val="24"/>
        </w:rPr>
        <w:t xml:space="preserve">) </w:t>
      </w:r>
      <w:r w:rsidRPr="00656958">
        <w:rPr>
          <w:rFonts w:ascii="Constantia" w:hAnsi="Constantia"/>
          <w:i/>
          <w:sz w:val="24"/>
          <w:szCs w:val="24"/>
        </w:rPr>
        <w:t>35. § (3) bekezdése</w:t>
      </w:r>
      <w:r w:rsidRPr="00656958">
        <w:rPr>
          <w:rFonts w:ascii="Constantia" w:hAnsi="Constantia"/>
          <w:sz w:val="24"/>
          <w:szCs w:val="24"/>
        </w:rPr>
        <w:t xml:space="preserve"> alapján haszonbérleti szerződés a mindenkori költségvetési törvényben meghatározott versenyeztetési összeghatárt el nem érő értékű ingatlan esetén – értékhatártól függően a </w:t>
      </w:r>
      <w:r w:rsidRPr="00656958">
        <w:rPr>
          <w:rFonts w:ascii="Constantia" w:hAnsi="Constantia"/>
          <w:i/>
          <w:sz w:val="24"/>
          <w:szCs w:val="24"/>
        </w:rPr>
        <w:t>Vagyonrendelet 7. § (5) bekezdésében</w:t>
      </w:r>
      <w:r w:rsidRPr="00656958">
        <w:rPr>
          <w:rFonts w:ascii="Constantia" w:hAnsi="Constantia"/>
          <w:sz w:val="24"/>
          <w:szCs w:val="24"/>
        </w:rPr>
        <w:t xml:space="preserve"> meghatározott döntéshozó döntése alapján - közvetlenül megköthető.</w:t>
      </w:r>
    </w:p>
    <w:p w:rsidR="00656958" w:rsidRPr="00656958" w:rsidRDefault="00656958" w:rsidP="00305764">
      <w:pPr>
        <w:jc w:val="both"/>
        <w:rPr>
          <w:rFonts w:ascii="Constantia" w:hAnsi="Constantia"/>
          <w:sz w:val="24"/>
          <w:szCs w:val="24"/>
        </w:rPr>
      </w:pPr>
      <w:r w:rsidRPr="00656958">
        <w:rPr>
          <w:rFonts w:ascii="Constantia" w:hAnsi="Constantia"/>
          <w:sz w:val="24"/>
          <w:szCs w:val="24"/>
        </w:rPr>
        <w:t xml:space="preserve">A kérelmező adó- és értékbizonyítványt nyújtott be az Önkormányzathoz, amely alapján a 25241 helyrajzi számú ingatlan értéke 938.000,- Ft, míg a 25305 helyrajzi számú ingatlan értéke 1.115.000,- Ft, így a </w:t>
      </w:r>
      <w:r w:rsidRPr="00656958">
        <w:rPr>
          <w:rFonts w:ascii="Constantia" w:hAnsi="Constantia"/>
          <w:i/>
          <w:sz w:val="24"/>
          <w:szCs w:val="24"/>
        </w:rPr>
        <w:t>Vagyonrendelet 7. § (5) bekezdés c) pontja</w:t>
      </w:r>
      <w:r w:rsidRPr="00656958">
        <w:rPr>
          <w:rFonts w:ascii="Constantia" w:hAnsi="Constantia"/>
          <w:sz w:val="24"/>
          <w:szCs w:val="24"/>
        </w:rPr>
        <w:t xml:space="preserve"> alapján hasznosításukhoz a Tisztelt Polgármester Úr döntése szükséges.</w:t>
      </w:r>
    </w:p>
    <w:p w:rsidR="00656958" w:rsidRPr="00656958" w:rsidRDefault="00656958" w:rsidP="00305764">
      <w:pPr>
        <w:jc w:val="both"/>
        <w:rPr>
          <w:rFonts w:ascii="Constantia" w:hAnsi="Constantia" w:cs="Times"/>
          <w:color w:val="000000"/>
          <w:sz w:val="24"/>
          <w:szCs w:val="24"/>
        </w:rPr>
      </w:pPr>
      <w:r w:rsidRPr="00656958">
        <w:rPr>
          <w:rFonts w:ascii="Constantia" w:hAnsi="Constantia"/>
          <w:sz w:val="24"/>
          <w:szCs w:val="24"/>
        </w:rPr>
        <w:t xml:space="preserve">A </w:t>
      </w:r>
      <w:r w:rsidRPr="00656958">
        <w:rPr>
          <w:rFonts w:ascii="Constantia" w:hAnsi="Constantia"/>
          <w:i/>
          <w:sz w:val="24"/>
          <w:szCs w:val="24"/>
        </w:rPr>
        <w:t>Vagyonrendelet 35. § (2) bekezdése</w:t>
      </w:r>
      <w:r w:rsidRPr="00656958">
        <w:rPr>
          <w:rFonts w:ascii="Constantia" w:hAnsi="Constantia"/>
          <w:sz w:val="24"/>
          <w:szCs w:val="24"/>
        </w:rPr>
        <w:t xml:space="preserve"> – amely kimondja, hogy haszonbérleti jogviszony csak határozott időre, legfeljebb a </w:t>
      </w:r>
      <w:r w:rsidRPr="00656958">
        <w:rPr>
          <w:rFonts w:ascii="Constantia" w:hAnsi="Constantia"/>
          <w:i/>
          <w:sz w:val="24"/>
          <w:szCs w:val="24"/>
        </w:rPr>
        <w:t>Földforgalmi tv.-ben</w:t>
      </w:r>
      <w:r w:rsidRPr="00656958">
        <w:rPr>
          <w:rFonts w:ascii="Constantia" w:hAnsi="Constantia"/>
          <w:sz w:val="24"/>
          <w:szCs w:val="24"/>
        </w:rPr>
        <w:t xml:space="preserve"> meghatározott időtartamra jöhet létre -, valamint a </w:t>
      </w:r>
      <w:r w:rsidRPr="00656958">
        <w:rPr>
          <w:rFonts w:ascii="Constantia" w:hAnsi="Constantia"/>
          <w:i/>
          <w:sz w:val="24"/>
          <w:szCs w:val="24"/>
        </w:rPr>
        <w:t xml:space="preserve">Földforgalmi tv. 44. § (1) bekezdése </w:t>
      </w:r>
      <w:r w:rsidRPr="00656958">
        <w:rPr>
          <w:rFonts w:ascii="Constantia" w:hAnsi="Constantia"/>
          <w:sz w:val="24"/>
          <w:szCs w:val="24"/>
        </w:rPr>
        <w:t xml:space="preserve">alapján – amely kimondja, hogy </w:t>
      </w:r>
      <w:r w:rsidRPr="00656958">
        <w:rPr>
          <w:rFonts w:ascii="Constantia" w:hAnsi="Constantia" w:cs="Times"/>
          <w:color w:val="000000"/>
          <w:sz w:val="24"/>
          <w:szCs w:val="24"/>
        </w:rPr>
        <w:t>a haszonbérleti szerződés határozott időtartamra, legalább 1 gazdasági évre, és legfeljebb 20 évre köthető meg - a haszonbérleti jogviszonyok 2018. február 1. napjától 2031. szeptember 30. napjáig jönnek létre.</w:t>
      </w:r>
    </w:p>
    <w:p w:rsidR="00656958" w:rsidRPr="00656958" w:rsidRDefault="00656958" w:rsidP="00305764">
      <w:pPr>
        <w:jc w:val="both"/>
        <w:rPr>
          <w:rFonts w:ascii="Constantia" w:hAnsi="Constantia"/>
          <w:sz w:val="24"/>
          <w:szCs w:val="24"/>
        </w:rPr>
      </w:pPr>
      <w:r w:rsidRPr="00656958">
        <w:rPr>
          <w:rFonts w:ascii="Constantia" w:hAnsi="Constantia"/>
          <w:sz w:val="24"/>
          <w:szCs w:val="24"/>
        </w:rPr>
        <w:t xml:space="preserve">A haszonbérleti díj mértéke </w:t>
      </w:r>
      <w:r w:rsidRPr="00656958">
        <w:rPr>
          <w:rFonts w:ascii="Constantia" w:hAnsi="Constantia"/>
          <w:i/>
          <w:color w:val="000000"/>
          <w:sz w:val="24"/>
          <w:szCs w:val="24"/>
        </w:rPr>
        <w:t xml:space="preserve">Eger Megyei Jogú Város Önkormányzata Közgyűlésének 309/2016. (VI. 30.) határozatában </w:t>
      </w:r>
      <w:r w:rsidRPr="00656958">
        <w:rPr>
          <w:rFonts w:ascii="Constantia" w:hAnsi="Constantia"/>
          <w:sz w:val="24"/>
          <w:szCs w:val="24"/>
        </w:rPr>
        <w:t xml:space="preserve">foglaltaknak megfelelően a 25241 helyrajzi számú ingatlanra vonatkozóan 16.500,- Ft </w:t>
      </w:r>
      <w:r w:rsidRPr="00656958">
        <w:rPr>
          <w:rFonts w:ascii="Constantia" w:hAnsi="Constantia"/>
          <w:color w:val="000000"/>
          <w:sz w:val="24"/>
          <w:szCs w:val="24"/>
        </w:rPr>
        <w:t>+ Áfa</w:t>
      </w:r>
      <w:r w:rsidRPr="00656958">
        <w:rPr>
          <w:rFonts w:ascii="Constantia" w:hAnsi="Constantia"/>
          <w:sz w:val="24"/>
          <w:szCs w:val="24"/>
        </w:rPr>
        <w:t xml:space="preserve">/év, azaz Tizenhatezerötszáz forint </w:t>
      </w:r>
      <w:r w:rsidRPr="00656958">
        <w:rPr>
          <w:rFonts w:ascii="Constantia" w:hAnsi="Constantia"/>
          <w:color w:val="000000"/>
          <w:sz w:val="24"/>
          <w:szCs w:val="24"/>
        </w:rPr>
        <w:t xml:space="preserve">+ Áfa/év, míg a 25305 helyrajzi számú ingatlanra vonatkozóan </w:t>
      </w:r>
      <w:r w:rsidRPr="00656958">
        <w:rPr>
          <w:rFonts w:ascii="Constantia" w:hAnsi="Constantia"/>
          <w:sz w:val="24"/>
          <w:szCs w:val="24"/>
        </w:rPr>
        <w:t>20.250,- Ft + Áfa/év, azaz Húszezer-kettőszázötven forint + Áfa/év összeg.</w:t>
      </w:r>
    </w:p>
    <w:p w:rsidR="00656958" w:rsidRPr="00656958" w:rsidRDefault="00656958" w:rsidP="00305764">
      <w:pPr>
        <w:jc w:val="both"/>
        <w:rPr>
          <w:rFonts w:ascii="Constantia" w:hAnsi="Constantia"/>
          <w:sz w:val="24"/>
          <w:szCs w:val="24"/>
        </w:rPr>
      </w:pPr>
    </w:p>
    <w:p w:rsidR="00656958" w:rsidRPr="00656958" w:rsidRDefault="00656958" w:rsidP="00305764">
      <w:pPr>
        <w:jc w:val="both"/>
        <w:rPr>
          <w:rFonts w:ascii="Constantia" w:hAnsi="Constantia"/>
          <w:color w:val="000000"/>
          <w:sz w:val="24"/>
          <w:szCs w:val="24"/>
        </w:rPr>
      </w:pPr>
      <w:r w:rsidRPr="00656958">
        <w:rPr>
          <w:rFonts w:ascii="Constantia" w:hAnsi="Constantia"/>
          <w:color w:val="000000"/>
          <w:sz w:val="24"/>
          <w:szCs w:val="24"/>
        </w:rPr>
        <w:t xml:space="preserve">A kérelmező az </w:t>
      </w:r>
      <w:r w:rsidRPr="00656958">
        <w:rPr>
          <w:rFonts w:ascii="Constantia" w:hAnsi="Constantia"/>
          <w:i/>
          <w:iCs/>
          <w:color w:val="000000"/>
          <w:sz w:val="24"/>
          <w:szCs w:val="24"/>
        </w:rPr>
        <w:t xml:space="preserve">Ingatlanok </w:t>
      </w:r>
      <w:r w:rsidRPr="00656958">
        <w:rPr>
          <w:rFonts w:ascii="Constantia" w:hAnsi="Constantia"/>
          <w:iCs/>
          <w:color w:val="000000"/>
          <w:sz w:val="24"/>
          <w:szCs w:val="24"/>
        </w:rPr>
        <w:t>haszonbérbe vételét szőlőültetvény-elhelyezésre tekintettel kezdeményezte</w:t>
      </w:r>
      <w:r w:rsidRPr="00656958">
        <w:rPr>
          <w:rFonts w:ascii="Constantia" w:hAnsi="Constantia"/>
          <w:color w:val="000000"/>
          <w:sz w:val="24"/>
          <w:szCs w:val="24"/>
        </w:rPr>
        <w:t>, így azok jelenlegi művelési ágát figyelembe véve szükségessé válik a művelési ág-változás átvezetésének kérelmezése az illetékes földhivatalnál.</w:t>
      </w:r>
      <w:r w:rsidRPr="00656958">
        <w:rPr>
          <w:rFonts w:ascii="Tahoma" w:hAnsi="Tahoma" w:cs="Tahoma"/>
          <w:color w:val="000000"/>
          <w:sz w:val="24"/>
          <w:szCs w:val="24"/>
        </w:rPr>
        <w:t>    </w:t>
      </w:r>
      <w:r w:rsidRPr="00656958">
        <w:rPr>
          <w:rFonts w:ascii="Constantia" w:hAnsi="Constantia"/>
          <w:color w:val="000000"/>
          <w:sz w:val="24"/>
          <w:szCs w:val="24"/>
        </w:rPr>
        <w:t xml:space="preserve"> Erre tekintettel a szerződésekben rögzítésre kerül, hogy a kérelmező az Önkormányzat, mint haszonbérbeadó hozzájárulásával köteles a változás átvezetését kérelmezni és viselni ennek költségeit.</w:t>
      </w:r>
    </w:p>
    <w:p w:rsidR="00656958" w:rsidRPr="00656958" w:rsidRDefault="00656958" w:rsidP="00305764">
      <w:pPr>
        <w:jc w:val="both"/>
        <w:rPr>
          <w:rFonts w:ascii="Constantia" w:hAnsi="Constantia"/>
          <w:sz w:val="24"/>
          <w:szCs w:val="24"/>
        </w:rPr>
      </w:pPr>
      <w:r w:rsidRPr="00656958">
        <w:rPr>
          <w:rFonts w:ascii="Constantia" w:hAnsi="Constantia"/>
          <w:sz w:val="24"/>
          <w:szCs w:val="24"/>
        </w:rPr>
        <w:t xml:space="preserve">Tekintettel továbbá arra, hogy Mirkóczki Jánosnak más haszonbérleti jogviszonyából származó tartozása áll fenn az Önkormányzattal szemben, így az </w:t>
      </w:r>
      <w:r w:rsidRPr="00656958">
        <w:rPr>
          <w:rFonts w:ascii="Constantia" w:hAnsi="Constantia"/>
          <w:i/>
          <w:sz w:val="24"/>
          <w:szCs w:val="24"/>
        </w:rPr>
        <w:t>Ingatlanokra</w:t>
      </w:r>
      <w:r w:rsidRPr="00656958">
        <w:rPr>
          <w:rFonts w:ascii="Constantia" w:hAnsi="Constantia"/>
          <w:sz w:val="24"/>
          <w:szCs w:val="24"/>
        </w:rPr>
        <w:t xml:space="preserve"> vonatkozó haszonbérleti szerződésekben rögzítésre kerül, hogy ezen tartozásokat a kérelmező köteles 2018. április 30. napjáig teljes egészében megfizetni, ellenkező esetben az Önkormányzat valamennyi haszonbérleti szerződését azonnali hatállyal felmondja.</w:t>
      </w:r>
    </w:p>
    <w:p w:rsidR="00656958" w:rsidRPr="00656958" w:rsidRDefault="00656958" w:rsidP="00305764">
      <w:pPr>
        <w:jc w:val="both"/>
        <w:rPr>
          <w:rFonts w:ascii="Constantia" w:hAnsi="Constantia"/>
          <w:sz w:val="24"/>
          <w:szCs w:val="24"/>
        </w:rPr>
      </w:pPr>
      <w:r w:rsidRPr="00656958">
        <w:rPr>
          <w:rFonts w:ascii="Constantia" w:hAnsi="Constantia"/>
          <w:sz w:val="24"/>
          <w:szCs w:val="24"/>
        </w:rPr>
        <w:t>Kérem a Tisztelt Polgármester Urat, hogy a haszonbérleti szerződések megkötéséhez hozzájáruló döntését szíveskedjen meghozni.</w:t>
      </w:r>
    </w:p>
    <w:p w:rsidR="00656958" w:rsidRPr="00656958" w:rsidRDefault="00656958" w:rsidP="00305764">
      <w:pPr>
        <w:jc w:val="both"/>
        <w:rPr>
          <w:rFonts w:ascii="Constantia" w:hAnsi="Constantia"/>
          <w:sz w:val="24"/>
          <w:szCs w:val="24"/>
        </w:rPr>
      </w:pPr>
    </w:p>
    <w:p w:rsidR="00656958" w:rsidRPr="00656958" w:rsidRDefault="00656958" w:rsidP="00305764">
      <w:pPr>
        <w:jc w:val="both"/>
        <w:rPr>
          <w:rFonts w:ascii="Constantia" w:hAnsi="Constantia"/>
          <w:sz w:val="24"/>
          <w:szCs w:val="24"/>
        </w:rPr>
      </w:pPr>
      <w:r w:rsidRPr="00656958">
        <w:rPr>
          <w:rFonts w:ascii="Constantia" w:hAnsi="Constantia"/>
          <w:sz w:val="24"/>
          <w:szCs w:val="24"/>
        </w:rPr>
        <w:t>Eger, 2018. január 25.</w:t>
      </w:r>
    </w:p>
    <w:p w:rsidR="00656958" w:rsidRPr="00656958" w:rsidRDefault="00656958" w:rsidP="00656958">
      <w:pPr>
        <w:ind w:left="-360"/>
        <w:jc w:val="both"/>
        <w:rPr>
          <w:rFonts w:ascii="Constantia" w:hAnsi="Constantia"/>
          <w:sz w:val="24"/>
          <w:szCs w:val="24"/>
        </w:rPr>
      </w:pPr>
    </w:p>
    <w:p w:rsidR="00656958" w:rsidRPr="00656958" w:rsidRDefault="00656958" w:rsidP="00656958">
      <w:pPr>
        <w:ind w:left="2472" w:firstLine="1068"/>
        <w:jc w:val="both"/>
        <w:rPr>
          <w:rFonts w:ascii="Constantia" w:hAnsi="Constantia"/>
          <w:sz w:val="24"/>
          <w:szCs w:val="24"/>
        </w:rPr>
      </w:pPr>
      <w:r>
        <w:rPr>
          <w:rFonts w:ascii="Constantia" w:hAnsi="Constantia"/>
          <w:sz w:val="24"/>
          <w:szCs w:val="24"/>
        </w:rPr>
        <w:t>Tisztelettel,</w:t>
      </w:r>
    </w:p>
    <w:p w:rsidR="00656958" w:rsidRPr="00656958" w:rsidRDefault="00656958" w:rsidP="00656958">
      <w:pPr>
        <w:spacing w:after="0" w:line="240" w:lineRule="auto"/>
        <w:ind w:firstLine="4678"/>
        <w:jc w:val="center"/>
        <w:rPr>
          <w:rFonts w:ascii="Constantia" w:hAnsi="Constantia"/>
          <w:sz w:val="24"/>
          <w:szCs w:val="24"/>
        </w:rPr>
      </w:pPr>
    </w:p>
    <w:p w:rsidR="00656958" w:rsidRPr="00656958" w:rsidRDefault="00656958" w:rsidP="00656958">
      <w:pPr>
        <w:spacing w:after="0" w:line="240" w:lineRule="auto"/>
        <w:ind w:firstLine="4678"/>
        <w:jc w:val="center"/>
        <w:rPr>
          <w:rFonts w:ascii="Constantia" w:hAnsi="Constantia"/>
          <w:b/>
          <w:sz w:val="24"/>
          <w:szCs w:val="24"/>
        </w:rPr>
      </w:pPr>
      <w:r w:rsidRPr="00656958">
        <w:rPr>
          <w:rFonts w:ascii="Constantia" w:hAnsi="Constantia"/>
          <w:b/>
          <w:sz w:val="24"/>
          <w:szCs w:val="24"/>
        </w:rPr>
        <w:t>Dr. Bánhidy Péter</w:t>
      </w:r>
    </w:p>
    <w:p w:rsidR="00656958" w:rsidRDefault="00656958" w:rsidP="00656958">
      <w:pPr>
        <w:spacing w:after="0" w:line="240" w:lineRule="auto"/>
        <w:ind w:firstLine="4678"/>
        <w:jc w:val="center"/>
        <w:rPr>
          <w:rFonts w:ascii="Constantia" w:hAnsi="Constantia"/>
          <w:sz w:val="24"/>
          <w:szCs w:val="24"/>
        </w:rPr>
      </w:pPr>
      <w:r w:rsidRPr="00656958">
        <w:rPr>
          <w:rFonts w:ascii="Constantia" w:hAnsi="Constantia"/>
          <w:sz w:val="24"/>
          <w:szCs w:val="24"/>
        </w:rPr>
        <w:t>Aljegyző, a Jogi Iroda Vezetője</w:t>
      </w:r>
    </w:p>
    <w:p w:rsidR="00656958" w:rsidRDefault="00656958" w:rsidP="00656958">
      <w:pPr>
        <w:spacing w:after="0" w:line="240" w:lineRule="auto"/>
        <w:ind w:firstLine="4678"/>
        <w:jc w:val="center"/>
        <w:rPr>
          <w:rFonts w:ascii="Constantia" w:hAnsi="Constantia"/>
          <w:sz w:val="24"/>
          <w:szCs w:val="24"/>
        </w:rPr>
      </w:pPr>
    </w:p>
    <w:p w:rsidR="00305764" w:rsidRDefault="00305764" w:rsidP="00656958">
      <w:pPr>
        <w:spacing w:after="0" w:line="240" w:lineRule="auto"/>
        <w:ind w:firstLine="4678"/>
        <w:jc w:val="center"/>
        <w:rPr>
          <w:rFonts w:ascii="Constantia" w:hAnsi="Constantia"/>
          <w:sz w:val="24"/>
          <w:szCs w:val="24"/>
        </w:rPr>
      </w:pPr>
    </w:p>
    <w:p w:rsidR="00656958" w:rsidRPr="00656958" w:rsidRDefault="00656958" w:rsidP="00656958">
      <w:pPr>
        <w:spacing w:after="0" w:line="240" w:lineRule="auto"/>
        <w:ind w:firstLine="4678"/>
        <w:jc w:val="center"/>
        <w:rPr>
          <w:rFonts w:ascii="Constantia" w:hAnsi="Constantia"/>
          <w:sz w:val="24"/>
          <w:szCs w:val="24"/>
        </w:rPr>
      </w:pPr>
    </w:p>
    <w:p w:rsidR="00305764" w:rsidRPr="00656958" w:rsidRDefault="00656958" w:rsidP="004D77E6">
      <w:pPr>
        <w:spacing w:after="120" w:line="240" w:lineRule="auto"/>
        <w:rPr>
          <w:rFonts w:ascii="Constantia" w:eastAsia="Times New Roman" w:hAnsi="Constantia" w:cs="Times New Roman"/>
          <w:b/>
          <w:sz w:val="24"/>
          <w:szCs w:val="24"/>
          <w:lang w:eastAsia="hu-HU"/>
        </w:rPr>
      </w:pPr>
      <w:r w:rsidRPr="00656958">
        <w:rPr>
          <w:rFonts w:ascii="Constantia" w:eastAsia="Times New Roman" w:hAnsi="Constantia" w:cs="Times New Roman"/>
          <w:b/>
          <w:sz w:val="24"/>
          <w:szCs w:val="24"/>
          <w:lang w:eastAsia="hu-HU"/>
        </w:rPr>
        <w:t>1/2018.(I</w:t>
      </w:r>
      <w:r w:rsidR="00305764">
        <w:rPr>
          <w:rFonts w:ascii="Constantia" w:eastAsia="Times New Roman" w:hAnsi="Constantia" w:cs="Times New Roman"/>
          <w:b/>
          <w:sz w:val="24"/>
          <w:szCs w:val="24"/>
          <w:lang w:eastAsia="hu-HU"/>
        </w:rPr>
        <w:t>. 25.) sz. Polgármesteri döntés</w:t>
      </w:r>
    </w:p>
    <w:p w:rsidR="00BA1006" w:rsidRPr="00656958" w:rsidRDefault="00656958" w:rsidP="00656958">
      <w:pPr>
        <w:spacing w:after="0" w:line="240" w:lineRule="auto"/>
        <w:jc w:val="both"/>
        <w:rPr>
          <w:rFonts w:ascii="Constantia" w:eastAsia="Times New Roman" w:hAnsi="Constantia" w:cs="Times New Roman"/>
          <w:b/>
          <w:sz w:val="24"/>
          <w:szCs w:val="24"/>
          <w:lang w:eastAsia="hu-HU"/>
        </w:rPr>
      </w:pPr>
      <w:r w:rsidRPr="00656958">
        <w:rPr>
          <w:rFonts w:ascii="Constantia" w:eastAsia="Times New Roman" w:hAnsi="Constantia" w:cs="Times New Roman"/>
          <w:b/>
          <w:sz w:val="24"/>
          <w:szCs w:val="24"/>
          <w:lang w:eastAsia="hu-HU"/>
        </w:rPr>
        <w:t>Alulírott Habis László polgármester, Eger Megyei Jogú Város Önkormányzata Közgyűlésének az önkormányzat vagyonáról és a vagyongazdálkodásról szóló 35/2015. (X. 30.) önkormányzati rendelet 35. § (3) bekezdése és 7. § (5) bekezdés c) pontja alapján saját hatáskörben jóváhagyom az Önkormányzat tulajdonát képező egri zártkerti 25241 helyrajzi számú, „szántó” művelési ágú és 25305 helyrajzi számú, „szántó, kert” művelési ágú ingatlanok haszonbérbe adását Mirkóczki János regisztrált földműves részére 2018. február 1. napjától 2031. szeptember 30. napjáig tartó határozott időtartamra, a 25241 helyrajzi számú ingatlan vonatkozásában 16.500,- Ft + Áfa/év, azaz Tizenhatezerötszáz forint + Áfa/év haszonbérleti díj, a 25305 helyrajzi számú ingatlan vonatkozásában 20.250,- Ft + Áfa/év, azaz Húszezer-kettőszázötven forint + Áfa/év haszonbérleti díj megfizetése ellenében.</w:t>
      </w:r>
    </w:p>
    <w:p w:rsidR="00480452" w:rsidRDefault="00480452" w:rsidP="002D481F">
      <w:pPr>
        <w:spacing w:after="0" w:line="240" w:lineRule="auto"/>
        <w:rPr>
          <w:rFonts w:ascii="Constantia" w:eastAsia="Times New Roman" w:hAnsi="Constantia" w:cs="Times New Roman"/>
          <w:sz w:val="24"/>
          <w:szCs w:val="24"/>
          <w:lang w:eastAsia="hu-HU"/>
        </w:rPr>
      </w:pPr>
    </w:p>
    <w:p w:rsidR="00656958" w:rsidRDefault="00656958" w:rsidP="002D481F">
      <w:pPr>
        <w:spacing w:after="0" w:line="240" w:lineRule="auto"/>
        <w:rPr>
          <w:rFonts w:ascii="Constantia" w:eastAsia="Times New Roman" w:hAnsi="Constantia" w:cs="Times New Roman"/>
          <w:sz w:val="24"/>
          <w:szCs w:val="24"/>
          <w:lang w:eastAsia="hu-HU"/>
        </w:rPr>
      </w:pPr>
    </w:p>
    <w:p w:rsidR="00656958" w:rsidRPr="00A63F37" w:rsidRDefault="00656958" w:rsidP="002D481F">
      <w:pPr>
        <w:spacing w:after="0" w:line="240" w:lineRule="auto"/>
        <w:rPr>
          <w:rFonts w:ascii="Constantia" w:eastAsia="Times New Roman" w:hAnsi="Constantia" w:cs="Times New Roman"/>
          <w:sz w:val="24"/>
          <w:szCs w:val="24"/>
          <w:lang w:eastAsia="hu-HU"/>
        </w:rPr>
      </w:pPr>
    </w:p>
    <w:p w:rsidR="004D77E6" w:rsidRDefault="004D77E6" w:rsidP="004F136D">
      <w:pPr>
        <w:spacing w:after="0" w:line="240" w:lineRule="auto"/>
        <w:rPr>
          <w:rFonts w:ascii="Constantia" w:eastAsia="Times New Roman" w:hAnsi="Constantia" w:cs="Times New Roman"/>
          <w:b/>
          <w:caps/>
          <w:sz w:val="24"/>
          <w:szCs w:val="24"/>
          <w:u w:val="single"/>
          <w:lang w:eastAsia="hu-HU"/>
        </w:rPr>
      </w:pPr>
    </w:p>
    <w:p w:rsidR="003F54AE" w:rsidRPr="00A63F37" w:rsidRDefault="004C15A6" w:rsidP="004F136D">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r w:rsidR="00480452" w:rsidRPr="00A63F37">
        <w:rPr>
          <w:rFonts w:ascii="Constantia" w:eastAsia="Times New Roman" w:hAnsi="Constantia" w:cs="Times New Roman"/>
          <w:b/>
          <w:caps/>
          <w:sz w:val="24"/>
          <w:szCs w:val="24"/>
          <w:u w:val="single"/>
          <w:lang w:eastAsia="hu-HU"/>
        </w:rPr>
        <w:t>:</w:t>
      </w:r>
    </w:p>
    <w:p w:rsidR="002D481F" w:rsidRPr="00A63F37" w:rsidRDefault="00A23219" w:rsidP="004F136D">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FF2E41" w:rsidRPr="00A63F37" w:rsidRDefault="00FF2E41" w:rsidP="00FA5E72">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lastRenderedPageBreak/>
        <w:t>DÖNTÉS SZÁMA:</w:t>
      </w:r>
    </w:p>
    <w:p w:rsidR="005E6850" w:rsidRPr="00A63F37" w:rsidRDefault="00656958" w:rsidP="00FA5E72">
      <w:pPr>
        <w:tabs>
          <w:tab w:val="left" w:pos="0"/>
        </w:tabs>
        <w:spacing w:after="0" w:line="240" w:lineRule="auto"/>
        <w:jc w:val="both"/>
        <w:rPr>
          <w:rFonts w:ascii="Constantia" w:eastAsia="Times New Roman" w:hAnsi="Constantia" w:cs="Times New Roman"/>
          <w:b/>
          <w:sz w:val="24"/>
          <w:szCs w:val="24"/>
          <w:lang w:eastAsia="hu-HU"/>
        </w:rPr>
      </w:pPr>
      <w:r>
        <w:rPr>
          <w:rFonts w:ascii="Constantia" w:eastAsia="Times New Roman" w:hAnsi="Constantia" w:cs="Times New Roman"/>
          <w:b/>
          <w:sz w:val="24"/>
          <w:szCs w:val="24"/>
          <w:highlight w:val="lightGray"/>
          <w:lang w:eastAsia="hu-HU"/>
        </w:rPr>
        <w:t>2/2018</w:t>
      </w:r>
      <w:r w:rsidR="005E6850" w:rsidRPr="00A63F37">
        <w:rPr>
          <w:rFonts w:ascii="Constantia" w:eastAsia="Times New Roman" w:hAnsi="Constantia" w:cs="Times New Roman"/>
          <w:b/>
          <w:sz w:val="24"/>
          <w:szCs w:val="24"/>
          <w:highlight w:val="lightGray"/>
          <w:lang w:eastAsia="hu-HU"/>
        </w:rPr>
        <w:t>. (</w:t>
      </w:r>
      <w:r w:rsidR="000632C9" w:rsidRPr="00A63F37">
        <w:rPr>
          <w:rFonts w:ascii="Constantia" w:eastAsia="Times New Roman" w:hAnsi="Constantia" w:cs="Times New Roman"/>
          <w:b/>
          <w:sz w:val="24"/>
          <w:szCs w:val="24"/>
          <w:highlight w:val="lightGray"/>
          <w:lang w:eastAsia="hu-HU"/>
        </w:rPr>
        <w:t>I</w:t>
      </w:r>
      <w:r w:rsidR="008C0CBF" w:rsidRPr="00A63F37">
        <w:rPr>
          <w:rFonts w:ascii="Constantia" w:eastAsia="Times New Roman" w:hAnsi="Constantia" w:cs="Times New Roman"/>
          <w:b/>
          <w:sz w:val="24"/>
          <w:szCs w:val="24"/>
          <w:highlight w:val="lightGray"/>
          <w:lang w:eastAsia="hu-HU"/>
        </w:rPr>
        <w:t>.</w:t>
      </w:r>
      <w:r w:rsidR="00A7140E" w:rsidRPr="00A63F37">
        <w:rPr>
          <w:rFonts w:ascii="Constantia" w:eastAsia="Times New Roman" w:hAnsi="Constantia" w:cs="Times New Roman"/>
          <w:b/>
          <w:sz w:val="24"/>
          <w:szCs w:val="24"/>
          <w:highlight w:val="lightGray"/>
          <w:lang w:eastAsia="hu-HU"/>
        </w:rPr>
        <w:t xml:space="preserve"> </w:t>
      </w:r>
      <w:r>
        <w:rPr>
          <w:rFonts w:ascii="Constantia" w:eastAsia="Times New Roman" w:hAnsi="Constantia" w:cs="Times New Roman"/>
          <w:b/>
          <w:sz w:val="24"/>
          <w:szCs w:val="24"/>
          <w:highlight w:val="lightGray"/>
          <w:lang w:eastAsia="hu-HU"/>
        </w:rPr>
        <w:t>26</w:t>
      </w:r>
      <w:r w:rsidR="003F54AE" w:rsidRPr="00A63F37">
        <w:rPr>
          <w:rFonts w:ascii="Constantia" w:eastAsia="Times New Roman" w:hAnsi="Constantia" w:cs="Times New Roman"/>
          <w:b/>
          <w:sz w:val="24"/>
          <w:szCs w:val="24"/>
          <w:highlight w:val="lightGray"/>
          <w:lang w:eastAsia="hu-HU"/>
        </w:rPr>
        <w:t>.</w:t>
      </w:r>
      <w:r w:rsidR="005E6850" w:rsidRPr="00A63F37">
        <w:rPr>
          <w:rFonts w:ascii="Constantia" w:eastAsia="Times New Roman" w:hAnsi="Constantia" w:cs="Times New Roman"/>
          <w:b/>
          <w:sz w:val="24"/>
          <w:szCs w:val="24"/>
          <w:highlight w:val="lightGray"/>
          <w:lang w:eastAsia="hu-HU"/>
        </w:rPr>
        <w:t>)</w:t>
      </w:r>
      <w:r w:rsidR="005E6850" w:rsidRPr="006E0257">
        <w:rPr>
          <w:rFonts w:ascii="Constantia" w:eastAsia="Times New Roman" w:hAnsi="Constantia" w:cs="Times New Roman"/>
          <w:b/>
          <w:sz w:val="24"/>
          <w:szCs w:val="24"/>
          <w:lang w:eastAsia="hu-HU"/>
        </w:rPr>
        <w:t xml:space="preserve"> </w:t>
      </w:r>
      <w:r w:rsidR="005E6850" w:rsidRPr="00A63F37">
        <w:rPr>
          <w:rFonts w:ascii="Constantia" w:eastAsia="Times New Roman" w:hAnsi="Constantia" w:cs="Times New Roman"/>
          <w:b/>
          <w:sz w:val="24"/>
          <w:szCs w:val="24"/>
          <w:lang w:eastAsia="hu-HU"/>
        </w:rPr>
        <w:t>Polgármesteri döntés</w:t>
      </w:r>
    </w:p>
    <w:p w:rsidR="005E6850" w:rsidRPr="00A63F37" w:rsidRDefault="005E6850" w:rsidP="00FA5E72">
      <w:pPr>
        <w:spacing w:after="0" w:line="240" w:lineRule="auto"/>
        <w:rPr>
          <w:rFonts w:ascii="Constantia" w:eastAsia="Times New Roman" w:hAnsi="Constantia" w:cs="Times New Roman"/>
          <w:b/>
          <w:sz w:val="24"/>
          <w:szCs w:val="24"/>
          <w:u w:val="single"/>
          <w:lang w:eastAsia="hu-HU"/>
        </w:rPr>
      </w:pPr>
    </w:p>
    <w:p w:rsidR="00FF2E41" w:rsidRDefault="00FF2E41" w:rsidP="00656958">
      <w:pPr>
        <w:jc w:val="both"/>
        <w:rPr>
          <w:rFonts w:ascii="Constantia" w:hAnsi="Constantia"/>
          <w:sz w:val="24"/>
          <w:szCs w:val="24"/>
        </w:rPr>
      </w:pPr>
      <w:r w:rsidRPr="00A63F37">
        <w:rPr>
          <w:rFonts w:ascii="Constantia" w:eastAsia="Times New Roman" w:hAnsi="Constantia" w:cs="Times New Roman"/>
          <w:b/>
          <w:caps/>
          <w:sz w:val="24"/>
          <w:szCs w:val="24"/>
          <w:u w:val="single"/>
          <w:lang w:eastAsia="hu-HU"/>
        </w:rPr>
        <w:t>tárgya:</w:t>
      </w:r>
      <w:r w:rsidR="003F54AE" w:rsidRPr="00A63F37">
        <w:rPr>
          <w:rFonts w:ascii="Constantia" w:eastAsia="Times New Roman" w:hAnsi="Constantia" w:cs="Times New Roman"/>
          <w:b/>
          <w:caps/>
          <w:sz w:val="24"/>
          <w:szCs w:val="24"/>
          <w:lang w:eastAsia="hu-HU"/>
        </w:rPr>
        <w:t xml:space="preserve"> </w:t>
      </w:r>
      <w:r w:rsidR="00656958" w:rsidRPr="00656958">
        <w:rPr>
          <w:rFonts w:ascii="Constantia" w:hAnsi="Constantia"/>
          <w:sz w:val="24"/>
          <w:szCs w:val="24"/>
        </w:rPr>
        <w:t>Ochtinszky Gábor részletfizetés engedélyezés</w:t>
      </w:r>
    </w:p>
    <w:p w:rsidR="00305764" w:rsidRPr="00A63F37" w:rsidRDefault="00305764" w:rsidP="00656958">
      <w:pPr>
        <w:jc w:val="both"/>
        <w:rPr>
          <w:rFonts w:ascii="Constantia" w:eastAsia="Times New Roman" w:hAnsi="Constantia" w:cs="Times New Roman"/>
          <w:bCs/>
          <w:sz w:val="24"/>
          <w:szCs w:val="24"/>
          <w:lang w:eastAsia="hu-HU"/>
        </w:rPr>
      </w:pPr>
    </w:p>
    <w:p w:rsidR="00305764" w:rsidRPr="00305764" w:rsidRDefault="00305764" w:rsidP="00305764">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Pr>
          <w:rFonts w:ascii="Constantia" w:hAnsi="Constantia"/>
          <w:smallCaps/>
          <w:w w:val="120"/>
          <w:sz w:val="24"/>
          <w:szCs w:val="24"/>
        </w:rPr>
        <w:t>!</w:t>
      </w:r>
    </w:p>
    <w:p w:rsidR="003F54AE" w:rsidRPr="00656958" w:rsidRDefault="003F54AE" w:rsidP="003F54AE">
      <w:pPr>
        <w:spacing w:after="0" w:line="240" w:lineRule="auto"/>
        <w:ind w:hanging="4394"/>
        <w:contextualSpacing/>
        <w:jc w:val="both"/>
        <w:rPr>
          <w:rFonts w:ascii="Constantia" w:eastAsia="Times New Roman" w:hAnsi="Constantia" w:cs="Times New Roman"/>
          <w:bCs/>
          <w:sz w:val="24"/>
          <w:szCs w:val="24"/>
          <w:lang w:eastAsia="hu-HU"/>
        </w:rPr>
      </w:pPr>
    </w:p>
    <w:p w:rsidR="00656958" w:rsidRPr="00656958" w:rsidRDefault="00656958" w:rsidP="00656958">
      <w:pPr>
        <w:jc w:val="both"/>
        <w:rPr>
          <w:rFonts w:ascii="Constantia" w:hAnsi="Constantia"/>
          <w:sz w:val="24"/>
          <w:szCs w:val="24"/>
        </w:rPr>
      </w:pPr>
      <w:r w:rsidRPr="00656958">
        <w:rPr>
          <w:rFonts w:ascii="Constantia" w:hAnsi="Constantia"/>
          <w:sz w:val="24"/>
          <w:szCs w:val="24"/>
        </w:rPr>
        <w:t xml:space="preserve">Dr. Sándor József közjegyző 52021/Ü/30223/2017/5 határozata alapján fizetési meghagyást bocsátott ki </w:t>
      </w:r>
      <w:r w:rsidRPr="00656958">
        <w:rPr>
          <w:rFonts w:ascii="Constantia" w:hAnsi="Constantia"/>
          <w:b/>
          <w:bCs/>
          <w:sz w:val="24"/>
          <w:szCs w:val="24"/>
        </w:rPr>
        <w:t>Ochtinszky Gábor</w:t>
      </w:r>
      <w:r w:rsidRPr="00656958">
        <w:rPr>
          <w:rFonts w:ascii="Constantia" w:hAnsi="Constantia"/>
          <w:bCs/>
          <w:sz w:val="24"/>
          <w:szCs w:val="24"/>
        </w:rPr>
        <w:t xml:space="preserve"> (lakcím: 5310 Kisújszállás Deák F. u. 11.) </w:t>
      </w:r>
      <w:r w:rsidRPr="00656958">
        <w:rPr>
          <w:rFonts w:ascii="Constantia" w:hAnsi="Constantia"/>
          <w:b/>
          <w:bCs/>
          <w:sz w:val="24"/>
          <w:szCs w:val="24"/>
        </w:rPr>
        <w:t>adóssal</w:t>
      </w:r>
      <w:r w:rsidRPr="00656958">
        <w:rPr>
          <w:rFonts w:ascii="Constantia" w:hAnsi="Constantia"/>
          <w:bCs/>
          <w:sz w:val="24"/>
          <w:szCs w:val="24"/>
        </w:rPr>
        <w:t xml:space="preserve"> szemben, aki a 2015. november 27. napján kötött érvényes közterület-használati megállapodás ellenére nem rendezte a mindösszesen </w:t>
      </w:r>
      <w:r w:rsidRPr="00656958">
        <w:rPr>
          <w:rFonts w:ascii="Constantia" w:hAnsi="Constantia"/>
          <w:b/>
          <w:bCs/>
          <w:sz w:val="24"/>
          <w:szCs w:val="24"/>
        </w:rPr>
        <w:t>bruttó 262.890.- Ft közterület-használat díját</w:t>
      </w:r>
      <w:r w:rsidRPr="00656958">
        <w:rPr>
          <w:rFonts w:ascii="Constantia" w:hAnsi="Constantia"/>
          <w:bCs/>
          <w:sz w:val="24"/>
          <w:szCs w:val="24"/>
        </w:rPr>
        <w:t xml:space="preserve">.  </w:t>
      </w:r>
      <w:r w:rsidRPr="00656958">
        <w:rPr>
          <w:rFonts w:ascii="Constantia" w:hAnsi="Constantia"/>
          <w:sz w:val="24"/>
          <w:szCs w:val="24"/>
        </w:rPr>
        <w:t>Az ügyben 267.V.0798/2017/102 ügyszámon végrehajtási eljárás indult. A végrehajtási eljárásban az adós részletfizetési kérelemmel élt, melynek jóváhagyására a végrehajtást kérő, tehát az önkormányzat jogosult.</w:t>
      </w:r>
    </w:p>
    <w:p w:rsidR="00656958" w:rsidRPr="00656958" w:rsidRDefault="00656958" w:rsidP="00656958">
      <w:pPr>
        <w:jc w:val="both"/>
        <w:rPr>
          <w:rFonts w:ascii="Constantia" w:hAnsi="Constantia"/>
          <w:sz w:val="24"/>
          <w:szCs w:val="24"/>
        </w:rPr>
      </w:pPr>
      <w:r w:rsidRPr="00656958">
        <w:rPr>
          <w:rFonts w:ascii="Constantia" w:hAnsi="Constantia"/>
          <w:sz w:val="24"/>
          <w:szCs w:val="24"/>
        </w:rPr>
        <w:t>A Vagyonrendelet 8.§ (6) bekezdése alapján a polgármester saját hatáskörű döntésével legfeljebb 6 hónapra részletfizetést engedélyezhet, amennyiben az adós vállalja a teljes tartozása ÁFA tartalmának azonnali befizetését, valamint a Ptk. 6:47. § szerinti kamat megfizetését.</w:t>
      </w:r>
    </w:p>
    <w:p w:rsidR="00656958" w:rsidRPr="00656958" w:rsidRDefault="00656958" w:rsidP="00656958">
      <w:pPr>
        <w:jc w:val="both"/>
        <w:rPr>
          <w:rFonts w:ascii="Constantia" w:hAnsi="Constantia"/>
          <w:sz w:val="24"/>
          <w:szCs w:val="24"/>
        </w:rPr>
      </w:pPr>
      <w:r w:rsidRPr="00656958">
        <w:rPr>
          <w:rFonts w:ascii="Constantia" w:hAnsi="Constantia"/>
          <w:sz w:val="24"/>
          <w:szCs w:val="24"/>
        </w:rPr>
        <w:t>Amennyiben Ochtinszky Gábor adós a közterület-használati díj tartozás bármely részletével késedelembe esik, úgy a tartozás teljes össz</w:t>
      </w:r>
      <w:r>
        <w:rPr>
          <w:rFonts w:ascii="Constantia" w:hAnsi="Constantia"/>
          <w:sz w:val="24"/>
          <w:szCs w:val="24"/>
        </w:rPr>
        <w:t>egben azonnal esedékessé válik.</w:t>
      </w:r>
    </w:p>
    <w:p w:rsidR="00656958" w:rsidRPr="00656958" w:rsidRDefault="00656958" w:rsidP="00656958">
      <w:pPr>
        <w:jc w:val="both"/>
        <w:rPr>
          <w:rFonts w:ascii="Constantia" w:hAnsi="Constantia"/>
          <w:sz w:val="24"/>
          <w:szCs w:val="24"/>
        </w:rPr>
      </w:pPr>
      <w:r w:rsidRPr="00656958">
        <w:rPr>
          <w:rFonts w:ascii="Constantia" w:hAnsi="Constantia"/>
          <w:sz w:val="24"/>
          <w:szCs w:val="24"/>
        </w:rPr>
        <w:t xml:space="preserve">Kérem </w:t>
      </w:r>
      <w:r w:rsidRPr="00656958">
        <w:rPr>
          <w:rFonts w:ascii="Constantia" w:hAnsi="Constantia"/>
          <w:bCs/>
          <w:sz w:val="24"/>
          <w:szCs w:val="24"/>
        </w:rPr>
        <w:t>T. Polgármester Urat, hogy a részletfizetésre irányuló döntését meghozni szíveskedjen!</w:t>
      </w:r>
    </w:p>
    <w:p w:rsidR="00656958" w:rsidRPr="005B2A5C" w:rsidRDefault="00656958" w:rsidP="00656958">
      <w:pPr>
        <w:jc w:val="both"/>
        <w:rPr>
          <w:rFonts w:ascii="Constantia" w:hAnsi="Constantia"/>
        </w:rPr>
      </w:pPr>
    </w:p>
    <w:p w:rsidR="000632C9" w:rsidRPr="00A63F37" w:rsidRDefault="000632C9" w:rsidP="00911628">
      <w:pPr>
        <w:tabs>
          <w:tab w:val="left" w:pos="0"/>
        </w:tabs>
        <w:spacing w:after="0" w:line="240" w:lineRule="auto"/>
        <w:jc w:val="both"/>
        <w:rPr>
          <w:rFonts w:ascii="Constantia" w:hAnsi="Constantia"/>
          <w:sz w:val="24"/>
          <w:szCs w:val="24"/>
        </w:rPr>
      </w:pPr>
    </w:p>
    <w:p w:rsidR="000632C9" w:rsidRPr="00A63F37" w:rsidRDefault="000632C9" w:rsidP="00911628">
      <w:pPr>
        <w:tabs>
          <w:tab w:val="left" w:pos="0"/>
          <w:tab w:val="center" w:pos="7200"/>
        </w:tabs>
        <w:spacing w:after="0" w:line="240" w:lineRule="auto"/>
        <w:jc w:val="both"/>
        <w:rPr>
          <w:rFonts w:ascii="Constantia" w:hAnsi="Constantia"/>
          <w:b/>
          <w:smallCaps/>
          <w:w w:val="120"/>
          <w:sz w:val="24"/>
          <w:szCs w:val="24"/>
        </w:rPr>
      </w:pPr>
      <w:r w:rsidRPr="00A63F37">
        <w:rPr>
          <w:rFonts w:ascii="Constantia" w:hAnsi="Constantia"/>
          <w:b/>
          <w:smallCaps/>
          <w:w w:val="120"/>
          <w:sz w:val="24"/>
          <w:szCs w:val="24"/>
        </w:rPr>
        <w:tab/>
      </w:r>
      <w:smartTag w:uri="urn:schemas-microsoft-com:office:smarttags" w:element="PersonName">
        <w:r w:rsidRPr="00A63F37">
          <w:rPr>
            <w:rFonts w:ascii="Constantia" w:hAnsi="Constantia"/>
            <w:b/>
            <w:smallCaps/>
            <w:w w:val="120"/>
            <w:sz w:val="24"/>
            <w:szCs w:val="24"/>
          </w:rPr>
          <w:t>Habis László</w:t>
        </w:r>
      </w:smartTag>
    </w:p>
    <w:p w:rsidR="000632C9" w:rsidRPr="00A63F37" w:rsidRDefault="000632C9" w:rsidP="00911628">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D02160" w:rsidRDefault="00D02160" w:rsidP="00D02160">
      <w:pPr>
        <w:tabs>
          <w:tab w:val="left" w:pos="0"/>
        </w:tabs>
        <w:spacing w:after="0" w:line="240" w:lineRule="auto"/>
        <w:rPr>
          <w:rFonts w:ascii="Constantia" w:eastAsia="Times New Roman" w:hAnsi="Constantia" w:cs="Times New Roman"/>
          <w:sz w:val="24"/>
          <w:szCs w:val="24"/>
          <w:u w:val="single"/>
          <w:lang w:eastAsia="hu-HU"/>
        </w:rPr>
      </w:pPr>
    </w:p>
    <w:p w:rsidR="00656958" w:rsidRPr="00A63F37" w:rsidRDefault="00656958" w:rsidP="00D02160">
      <w:pPr>
        <w:tabs>
          <w:tab w:val="left" w:pos="0"/>
        </w:tabs>
        <w:spacing w:after="0" w:line="240" w:lineRule="auto"/>
        <w:rPr>
          <w:rFonts w:ascii="Constantia" w:eastAsia="Times New Roman" w:hAnsi="Constantia" w:cs="Times New Roman"/>
          <w:sz w:val="24"/>
          <w:szCs w:val="24"/>
          <w:u w:val="single"/>
          <w:lang w:eastAsia="hu-HU"/>
        </w:rPr>
      </w:pPr>
    </w:p>
    <w:p w:rsidR="00656958" w:rsidRPr="00305764" w:rsidRDefault="00656958" w:rsidP="004D77E6">
      <w:pPr>
        <w:spacing w:after="120" w:line="240" w:lineRule="auto"/>
        <w:rPr>
          <w:rFonts w:ascii="Constantia" w:eastAsia="Times New Roman" w:hAnsi="Constantia" w:cs="Times New Roman"/>
          <w:b/>
          <w:sz w:val="24"/>
          <w:szCs w:val="24"/>
          <w:lang w:eastAsia="hu-HU"/>
        </w:rPr>
      </w:pPr>
      <w:r w:rsidRPr="00305764">
        <w:rPr>
          <w:rFonts w:ascii="Constantia" w:eastAsia="Times New Roman" w:hAnsi="Constantia" w:cs="Times New Roman"/>
          <w:b/>
          <w:sz w:val="24"/>
          <w:szCs w:val="24"/>
          <w:lang w:eastAsia="hu-HU"/>
        </w:rPr>
        <w:t>2/2018.(I. 26.) sz. Polgármesteri döntés</w:t>
      </w:r>
    </w:p>
    <w:p w:rsidR="00656958" w:rsidRPr="00305764" w:rsidRDefault="00656958" w:rsidP="00656958">
      <w:pPr>
        <w:autoSpaceDE w:val="0"/>
        <w:autoSpaceDN w:val="0"/>
        <w:adjustRightInd w:val="0"/>
        <w:jc w:val="both"/>
        <w:rPr>
          <w:rFonts w:ascii="Constantia" w:hAnsi="Constantia"/>
          <w:b/>
          <w:sz w:val="24"/>
          <w:szCs w:val="24"/>
        </w:rPr>
      </w:pPr>
      <w:r w:rsidRPr="00305764">
        <w:rPr>
          <w:rFonts w:ascii="Constantia" w:hAnsi="Constantia"/>
          <w:b/>
          <w:bCs/>
          <w:sz w:val="24"/>
          <w:szCs w:val="24"/>
        </w:rPr>
        <w:t xml:space="preserve">Eger Megyei Jogú Város Önkormányzat képviseletében </w:t>
      </w:r>
      <w:r w:rsidRPr="00305764">
        <w:rPr>
          <w:rFonts w:ascii="Constantia" w:hAnsi="Constantia"/>
          <w:b/>
          <w:i/>
          <w:color w:val="000000"/>
          <w:sz w:val="24"/>
          <w:szCs w:val="24"/>
        </w:rPr>
        <w:t>az önkormányzat vagyonáról és a vagyongazdálkodásról szóló 35/2015. (X. 30.) rendelete 8. § (6) bekezdése</w:t>
      </w:r>
      <w:r w:rsidRPr="00305764">
        <w:rPr>
          <w:rFonts w:ascii="Constantia" w:hAnsi="Constantia"/>
          <w:b/>
          <w:color w:val="000000"/>
          <w:sz w:val="24"/>
          <w:szCs w:val="24"/>
        </w:rPr>
        <w:t xml:space="preserve"> </w:t>
      </w:r>
      <w:r w:rsidRPr="00305764">
        <w:rPr>
          <w:rFonts w:ascii="Constantia" w:hAnsi="Constantia"/>
          <w:b/>
          <w:sz w:val="24"/>
          <w:szCs w:val="24"/>
        </w:rPr>
        <w:t xml:space="preserve">alapján </w:t>
      </w:r>
      <w:r w:rsidRPr="00305764">
        <w:rPr>
          <w:rFonts w:ascii="Constantia" w:hAnsi="Constantia"/>
          <w:b/>
          <w:bCs/>
          <w:sz w:val="24"/>
          <w:szCs w:val="24"/>
        </w:rPr>
        <w:t xml:space="preserve">Ochtinszky Gábor (lakcím: 5310 Kisújszállás Deák F. u. 11.) adósnak a </w:t>
      </w:r>
      <w:r w:rsidRPr="00305764">
        <w:rPr>
          <w:rFonts w:ascii="Constantia" w:hAnsi="Constantia"/>
          <w:b/>
          <w:sz w:val="24"/>
          <w:szCs w:val="24"/>
        </w:rPr>
        <w:t>S-15-1703 sorszámú számlával kiszámlázott közterület-használati díj</w:t>
      </w:r>
      <w:r w:rsidRPr="00305764">
        <w:rPr>
          <w:rFonts w:ascii="Constantia" w:hAnsi="Constantia"/>
          <w:b/>
          <w:bCs/>
          <w:sz w:val="24"/>
          <w:szCs w:val="24"/>
        </w:rPr>
        <w:t xml:space="preserve"> tartozása rendezésére – a rendeletben meghatározott 6 hónap időtartamra - részletfizetéssel</w:t>
      </w:r>
      <w:r w:rsidRPr="00305764">
        <w:rPr>
          <w:rFonts w:ascii="Constantia" w:hAnsi="Constantia"/>
          <w:b/>
          <w:sz w:val="24"/>
          <w:szCs w:val="24"/>
        </w:rPr>
        <w:t xml:space="preserve"> fizetési halasztást engedélyezek az alábbiak szerint:</w:t>
      </w:r>
    </w:p>
    <w:p w:rsidR="00656958" w:rsidRPr="00305764" w:rsidRDefault="00656958" w:rsidP="00656958">
      <w:pPr>
        <w:numPr>
          <w:ilvl w:val="1"/>
          <w:numId w:val="7"/>
        </w:numPr>
        <w:tabs>
          <w:tab w:val="clear" w:pos="1818"/>
          <w:tab w:val="num" w:pos="426"/>
        </w:tabs>
        <w:autoSpaceDE w:val="0"/>
        <w:autoSpaceDN w:val="0"/>
        <w:adjustRightInd w:val="0"/>
        <w:spacing w:after="0" w:line="240" w:lineRule="auto"/>
        <w:ind w:left="426" w:hanging="426"/>
        <w:jc w:val="both"/>
        <w:rPr>
          <w:rFonts w:ascii="Constantia" w:hAnsi="Constantia"/>
          <w:b/>
          <w:sz w:val="24"/>
          <w:szCs w:val="24"/>
        </w:rPr>
      </w:pPr>
      <w:r w:rsidRPr="00305764">
        <w:rPr>
          <w:rFonts w:ascii="Constantia" w:hAnsi="Constantia"/>
          <w:b/>
          <w:sz w:val="24"/>
          <w:szCs w:val="24"/>
        </w:rPr>
        <w:t>az összesen fennálló 262.890.- Ft összegű közterület-használati díjtartozás mindösszesen 55.890.- Ft összegű ÁFÁ tartalmát 2018. február 28. napjáig kell megfizetni.</w:t>
      </w:r>
    </w:p>
    <w:p w:rsidR="00656958" w:rsidRPr="00305764" w:rsidRDefault="00656958" w:rsidP="00656958">
      <w:pPr>
        <w:numPr>
          <w:ilvl w:val="1"/>
          <w:numId w:val="7"/>
        </w:numPr>
        <w:tabs>
          <w:tab w:val="clear" w:pos="1818"/>
          <w:tab w:val="num" w:pos="426"/>
        </w:tabs>
        <w:autoSpaceDE w:val="0"/>
        <w:autoSpaceDN w:val="0"/>
        <w:adjustRightInd w:val="0"/>
        <w:spacing w:after="0" w:line="240" w:lineRule="auto"/>
        <w:ind w:left="426" w:hanging="426"/>
        <w:jc w:val="both"/>
        <w:rPr>
          <w:rFonts w:ascii="Constantia" w:hAnsi="Constantia"/>
          <w:b/>
          <w:sz w:val="24"/>
          <w:szCs w:val="24"/>
        </w:rPr>
      </w:pPr>
      <w:r w:rsidRPr="00305764">
        <w:rPr>
          <w:rFonts w:ascii="Constantia" w:hAnsi="Constantia"/>
          <w:b/>
          <w:sz w:val="24"/>
          <w:szCs w:val="24"/>
        </w:rPr>
        <w:t>az összesen fennálló 262.890.- Ft összegű tartozás ÁFÁ-val csökkentett nettó 207.000- Ft összegű részét és törvényes kamatait, további 5 egyenlő részletben kell megfizetni 2018. július 31. napjáig (havonta 41.400.- Ft és törvényes kamata) az Önkormányzat számlájára.</w:t>
      </w:r>
    </w:p>
    <w:p w:rsidR="00656958" w:rsidRPr="00305764" w:rsidRDefault="00656958" w:rsidP="00656958">
      <w:pPr>
        <w:autoSpaceDE w:val="0"/>
        <w:autoSpaceDN w:val="0"/>
        <w:adjustRightInd w:val="0"/>
        <w:spacing w:after="0" w:line="240" w:lineRule="auto"/>
        <w:ind w:left="426"/>
        <w:jc w:val="both"/>
        <w:rPr>
          <w:rFonts w:ascii="Constantia" w:hAnsi="Constantia"/>
          <w:b/>
          <w:sz w:val="24"/>
          <w:szCs w:val="24"/>
        </w:rPr>
      </w:pPr>
    </w:p>
    <w:p w:rsidR="00656958" w:rsidRPr="00305764" w:rsidRDefault="00656958" w:rsidP="00656958">
      <w:pPr>
        <w:tabs>
          <w:tab w:val="left" w:pos="1800"/>
        </w:tabs>
        <w:autoSpaceDE w:val="0"/>
        <w:autoSpaceDN w:val="0"/>
        <w:adjustRightInd w:val="0"/>
        <w:jc w:val="both"/>
        <w:rPr>
          <w:rFonts w:ascii="Constantia" w:hAnsi="Constantia"/>
          <w:b/>
          <w:sz w:val="24"/>
          <w:szCs w:val="24"/>
        </w:rPr>
      </w:pPr>
      <w:r w:rsidRPr="00305764">
        <w:rPr>
          <w:rFonts w:ascii="Constantia" w:hAnsi="Constantia"/>
          <w:b/>
          <w:sz w:val="24"/>
          <w:szCs w:val="24"/>
        </w:rPr>
        <w:t>Bármelyik részlet fentiek szerinti megfizetésének késedelmese esetén az egész tartozás lejárttá és azonnali esedékességűvé válik, továbbá visszamenőleg számított kamatokkal növelten, kell megfizetni.</w:t>
      </w:r>
    </w:p>
    <w:p w:rsidR="006E0257" w:rsidRDefault="006E0257" w:rsidP="00D02160">
      <w:pPr>
        <w:tabs>
          <w:tab w:val="left" w:pos="0"/>
        </w:tabs>
        <w:spacing w:after="0" w:line="240" w:lineRule="auto"/>
        <w:rPr>
          <w:rFonts w:ascii="Constantia" w:eastAsia="Times New Roman" w:hAnsi="Constantia" w:cs="Times New Roman"/>
          <w:sz w:val="24"/>
          <w:szCs w:val="24"/>
          <w:u w:val="single"/>
          <w:lang w:eastAsia="hu-HU"/>
        </w:rPr>
      </w:pPr>
    </w:p>
    <w:p w:rsidR="0089419B" w:rsidRPr="00A63F37" w:rsidRDefault="0089419B" w:rsidP="00D02160">
      <w:pPr>
        <w:tabs>
          <w:tab w:val="left" w:pos="0"/>
        </w:tabs>
        <w:spacing w:after="0" w:line="240" w:lineRule="auto"/>
        <w:rPr>
          <w:rFonts w:ascii="Constantia" w:eastAsia="Times New Roman" w:hAnsi="Constantia" w:cs="Times New Roman"/>
          <w:sz w:val="24"/>
          <w:szCs w:val="24"/>
          <w:u w:val="single"/>
          <w:lang w:eastAsia="hu-HU"/>
        </w:rPr>
      </w:pPr>
    </w:p>
    <w:p w:rsidR="004C15A6" w:rsidRPr="00A63F37" w:rsidRDefault="004C15A6" w:rsidP="004F136D">
      <w:pPr>
        <w:spacing w:after="0" w:line="240" w:lineRule="auto"/>
        <w:ind w:left="-567" w:firstLine="567"/>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r w:rsidR="00D2173B" w:rsidRPr="00A63F37">
        <w:rPr>
          <w:rFonts w:ascii="Constantia" w:eastAsia="Times New Roman" w:hAnsi="Constantia" w:cs="Times New Roman"/>
          <w:b/>
          <w:caps/>
          <w:sz w:val="24"/>
          <w:szCs w:val="24"/>
          <w:u w:val="single"/>
          <w:lang w:eastAsia="hu-HU"/>
        </w:rPr>
        <w:t>:</w:t>
      </w:r>
    </w:p>
    <w:p w:rsidR="00A23219" w:rsidRPr="00A63F37" w:rsidRDefault="00A23219" w:rsidP="00A23219">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2C3854" w:rsidRDefault="002C3854" w:rsidP="00FA5E72">
      <w:pPr>
        <w:spacing w:after="0" w:line="240" w:lineRule="auto"/>
        <w:rPr>
          <w:rFonts w:ascii="Constantia" w:eastAsia="Times New Roman" w:hAnsi="Constantia" w:cs="Times New Roman"/>
          <w:sz w:val="24"/>
          <w:szCs w:val="24"/>
          <w:lang w:eastAsia="hu-HU"/>
        </w:rPr>
      </w:pPr>
    </w:p>
    <w:p w:rsidR="0089419B" w:rsidRDefault="0089419B" w:rsidP="00FA5E72">
      <w:pPr>
        <w:spacing w:after="0" w:line="240" w:lineRule="auto"/>
        <w:rPr>
          <w:rFonts w:ascii="Constantia" w:eastAsia="Times New Roman" w:hAnsi="Constantia" w:cs="Times New Roman"/>
          <w:sz w:val="24"/>
          <w:szCs w:val="24"/>
          <w:lang w:eastAsia="hu-HU"/>
        </w:rPr>
      </w:pPr>
    </w:p>
    <w:p w:rsidR="0089419B" w:rsidRDefault="0089419B" w:rsidP="00FA5E72">
      <w:pPr>
        <w:spacing w:after="0" w:line="240" w:lineRule="auto"/>
        <w:rPr>
          <w:rFonts w:ascii="Constantia" w:eastAsia="Times New Roman" w:hAnsi="Constantia" w:cs="Times New Roman"/>
          <w:sz w:val="24"/>
          <w:szCs w:val="24"/>
          <w:lang w:eastAsia="hu-HU"/>
        </w:rPr>
      </w:pPr>
    </w:p>
    <w:p w:rsidR="0089419B" w:rsidRDefault="0089419B" w:rsidP="00FA5E72">
      <w:pPr>
        <w:spacing w:after="0" w:line="240" w:lineRule="auto"/>
        <w:rPr>
          <w:rFonts w:ascii="Constantia" w:eastAsia="Times New Roman" w:hAnsi="Constantia" w:cs="Times New Roman"/>
          <w:sz w:val="24"/>
          <w:szCs w:val="24"/>
          <w:lang w:eastAsia="hu-HU"/>
        </w:rPr>
      </w:pPr>
    </w:p>
    <w:p w:rsidR="0089419B" w:rsidRDefault="0089419B" w:rsidP="00FA5E72">
      <w:pPr>
        <w:spacing w:after="0" w:line="240" w:lineRule="auto"/>
        <w:rPr>
          <w:rFonts w:ascii="Constantia" w:eastAsia="Times New Roman" w:hAnsi="Constantia" w:cs="Times New Roman"/>
          <w:sz w:val="24"/>
          <w:szCs w:val="24"/>
          <w:lang w:eastAsia="hu-HU"/>
        </w:rPr>
      </w:pPr>
    </w:p>
    <w:p w:rsidR="0089419B" w:rsidRDefault="0089419B" w:rsidP="00FA5E72">
      <w:pPr>
        <w:spacing w:after="0" w:line="240" w:lineRule="auto"/>
        <w:rPr>
          <w:rFonts w:ascii="Constantia" w:eastAsia="Times New Roman" w:hAnsi="Constantia" w:cs="Times New Roman"/>
          <w:sz w:val="24"/>
          <w:szCs w:val="24"/>
          <w:lang w:eastAsia="hu-HU"/>
        </w:rPr>
      </w:pPr>
    </w:p>
    <w:p w:rsidR="001835A3" w:rsidRDefault="001835A3" w:rsidP="00FA5E72">
      <w:pPr>
        <w:spacing w:after="0" w:line="240" w:lineRule="auto"/>
        <w:rPr>
          <w:rFonts w:ascii="Constantia" w:eastAsia="Times New Roman" w:hAnsi="Constantia" w:cs="Times New Roman"/>
          <w:sz w:val="24"/>
          <w:szCs w:val="24"/>
          <w:lang w:eastAsia="hu-HU"/>
        </w:rPr>
      </w:pPr>
    </w:p>
    <w:p w:rsidR="00FF2E41" w:rsidRPr="00A63F37" w:rsidRDefault="00FF2E41" w:rsidP="00FA5E72">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t>DÖNTÉS SZÁMA:</w:t>
      </w:r>
    </w:p>
    <w:p w:rsidR="005E6850" w:rsidRDefault="00305764" w:rsidP="00FA5E72">
      <w:pPr>
        <w:tabs>
          <w:tab w:val="left" w:pos="0"/>
        </w:tabs>
        <w:spacing w:after="0"/>
        <w:jc w:val="both"/>
        <w:rPr>
          <w:rFonts w:ascii="Constantia" w:hAnsi="Constantia"/>
          <w:b/>
          <w:sz w:val="24"/>
          <w:szCs w:val="24"/>
        </w:rPr>
      </w:pPr>
      <w:r>
        <w:rPr>
          <w:rFonts w:ascii="Constantia" w:hAnsi="Constantia"/>
          <w:b/>
          <w:sz w:val="24"/>
          <w:szCs w:val="24"/>
          <w:highlight w:val="lightGray"/>
        </w:rPr>
        <w:t>3/2018</w:t>
      </w:r>
      <w:r w:rsidR="005E6850" w:rsidRPr="00A63F37">
        <w:rPr>
          <w:rFonts w:ascii="Constantia" w:hAnsi="Constantia"/>
          <w:b/>
          <w:sz w:val="24"/>
          <w:szCs w:val="24"/>
          <w:highlight w:val="lightGray"/>
        </w:rPr>
        <w:t>. (</w:t>
      </w:r>
      <w:r w:rsidR="004D6FE1">
        <w:rPr>
          <w:rFonts w:ascii="Constantia" w:hAnsi="Constantia"/>
          <w:b/>
          <w:sz w:val="24"/>
          <w:szCs w:val="24"/>
          <w:highlight w:val="lightGray"/>
        </w:rPr>
        <w:t>I</w:t>
      </w:r>
      <w:r w:rsidR="000632C9" w:rsidRPr="00A63F37">
        <w:rPr>
          <w:rFonts w:ascii="Constantia" w:hAnsi="Constantia"/>
          <w:b/>
          <w:sz w:val="24"/>
          <w:szCs w:val="24"/>
          <w:highlight w:val="lightGray"/>
        </w:rPr>
        <w:t>I. 01</w:t>
      </w:r>
      <w:r w:rsidR="003F54AE" w:rsidRPr="00A63F37">
        <w:rPr>
          <w:rFonts w:ascii="Constantia" w:hAnsi="Constantia"/>
          <w:b/>
          <w:sz w:val="24"/>
          <w:szCs w:val="24"/>
          <w:highlight w:val="lightGray"/>
        </w:rPr>
        <w:t>.</w:t>
      </w:r>
      <w:r w:rsidR="005E6850" w:rsidRPr="00A63F37">
        <w:rPr>
          <w:rFonts w:ascii="Constantia" w:hAnsi="Constantia"/>
          <w:b/>
          <w:sz w:val="24"/>
          <w:szCs w:val="24"/>
          <w:highlight w:val="lightGray"/>
        </w:rPr>
        <w:t>)</w:t>
      </w:r>
      <w:r w:rsidR="005E6850" w:rsidRPr="006E0257">
        <w:rPr>
          <w:rFonts w:ascii="Constantia" w:hAnsi="Constantia"/>
          <w:b/>
          <w:sz w:val="24"/>
          <w:szCs w:val="24"/>
        </w:rPr>
        <w:t xml:space="preserve"> </w:t>
      </w:r>
      <w:r w:rsidR="005E6850" w:rsidRPr="00A63F37">
        <w:rPr>
          <w:rFonts w:ascii="Constantia" w:hAnsi="Constantia"/>
          <w:b/>
          <w:sz w:val="24"/>
          <w:szCs w:val="24"/>
        </w:rPr>
        <w:t>Polgármesteri döntés</w:t>
      </w:r>
    </w:p>
    <w:p w:rsidR="00F44DB9" w:rsidRDefault="00F44DB9" w:rsidP="00F44DB9">
      <w:pPr>
        <w:tabs>
          <w:tab w:val="left" w:pos="0"/>
        </w:tabs>
        <w:spacing w:after="0"/>
        <w:jc w:val="both"/>
        <w:rPr>
          <w:rFonts w:ascii="Constantia" w:hAnsi="Constantia"/>
          <w:b/>
          <w:sz w:val="24"/>
          <w:szCs w:val="24"/>
        </w:rPr>
      </w:pPr>
      <w:r>
        <w:rPr>
          <w:rFonts w:ascii="Constantia" w:hAnsi="Constantia"/>
          <w:b/>
          <w:sz w:val="24"/>
          <w:szCs w:val="24"/>
          <w:highlight w:val="lightGray"/>
        </w:rPr>
        <w:t>4</w:t>
      </w:r>
      <w:r>
        <w:rPr>
          <w:rFonts w:ascii="Constantia" w:hAnsi="Constantia"/>
          <w:b/>
          <w:sz w:val="24"/>
          <w:szCs w:val="24"/>
          <w:highlight w:val="lightGray"/>
        </w:rPr>
        <w:t>/2018</w:t>
      </w:r>
      <w:r w:rsidRPr="00A63F37">
        <w:rPr>
          <w:rFonts w:ascii="Constantia" w:hAnsi="Constantia"/>
          <w:b/>
          <w:sz w:val="24"/>
          <w:szCs w:val="24"/>
          <w:highlight w:val="lightGray"/>
        </w:rPr>
        <w:t>. (</w:t>
      </w:r>
      <w:r>
        <w:rPr>
          <w:rFonts w:ascii="Constantia" w:hAnsi="Constantia"/>
          <w:b/>
          <w:sz w:val="24"/>
          <w:szCs w:val="24"/>
          <w:highlight w:val="lightGray"/>
        </w:rPr>
        <w:t>I</w:t>
      </w:r>
      <w:r w:rsidRPr="00A63F37">
        <w:rPr>
          <w:rFonts w:ascii="Constantia" w:hAnsi="Constantia"/>
          <w:b/>
          <w:sz w:val="24"/>
          <w:szCs w:val="24"/>
          <w:highlight w:val="lightGray"/>
        </w:rPr>
        <w:t>I. 01.)</w:t>
      </w:r>
      <w:r w:rsidRPr="006E0257">
        <w:rPr>
          <w:rFonts w:ascii="Constantia" w:hAnsi="Constantia"/>
          <w:b/>
          <w:sz w:val="24"/>
          <w:szCs w:val="24"/>
        </w:rPr>
        <w:t xml:space="preserve"> </w:t>
      </w:r>
      <w:r w:rsidRPr="00A63F37">
        <w:rPr>
          <w:rFonts w:ascii="Constantia" w:hAnsi="Constantia"/>
          <w:b/>
          <w:sz w:val="24"/>
          <w:szCs w:val="24"/>
        </w:rPr>
        <w:t>Polgármesteri döntés</w:t>
      </w:r>
    </w:p>
    <w:p w:rsidR="00F44DB9" w:rsidRPr="00A63F37" w:rsidRDefault="00F44DB9" w:rsidP="00FA5E72">
      <w:pPr>
        <w:tabs>
          <w:tab w:val="left" w:pos="0"/>
        </w:tabs>
        <w:spacing w:after="0"/>
        <w:jc w:val="both"/>
        <w:rPr>
          <w:rFonts w:ascii="Constantia" w:hAnsi="Constantia"/>
          <w:b/>
          <w:sz w:val="24"/>
          <w:szCs w:val="24"/>
        </w:rPr>
      </w:pPr>
    </w:p>
    <w:p w:rsidR="003F54AE" w:rsidRPr="00A63F37" w:rsidRDefault="003F54AE" w:rsidP="00FA5E72">
      <w:pPr>
        <w:spacing w:after="0" w:line="240" w:lineRule="auto"/>
        <w:rPr>
          <w:rFonts w:ascii="Constantia" w:eastAsia="Times New Roman" w:hAnsi="Constantia" w:cs="Times New Roman"/>
          <w:b/>
          <w:caps/>
          <w:sz w:val="24"/>
          <w:szCs w:val="24"/>
          <w:u w:val="single"/>
          <w:lang w:eastAsia="hu-HU"/>
        </w:rPr>
      </w:pPr>
    </w:p>
    <w:p w:rsidR="004D6FE1" w:rsidRDefault="00FF2E41" w:rsidP="004D6FE1">
      <w:pPr>
        <w:spacing w:after="0" w:line="240" w:lineRule="auto"/>
        <w:rPr>
          <w:rFonts w:ascii="Constantia" w:eastAsia="Times New Roman" w:hAnsi="Constantia" w:cs="Times New Roman"/>
          <w:sz w:val="24"/>
          <w:szCs w:val="24"/>
          <w:lang w:eastAsia="hu-HU"/>
        </w:rPr>
      </w:pPr>
      <w:r w:rsidRPr="00A63F37">
        <w:rPr>
          <w:rFonts w:ascii="Constantia" w:eastAsia="Times New Roman" w:hAnsi="Constantia" w:cs="Times New Roman"/>
          <w:b/>
          <w:caps/>
          <w:sz w:val="24"/>
          <w:szCs w:val="24"/>
          <w:u w:val="single"/>
          <w:lang w:eastAsia="hu-HU"/>
        </w:rPr>
        <w:t>tárgya:</w:t>
      </w:r>
      <w:r w:rsidR="003F54AE" w:rsidRPr="00A63F37">
        <w:rPr>
          <w:rFonts w:ascii="Constantia" w:eastAsia="Times New Roman" w:hAnsi="Constantia" w:cs="Times New Roman"/>
          <w:b/>
          <w:caps/>
          <w:sz w:val="24"/>
          <w:szCs w:val="24"/>
          <w:lang w:eastAsia="hu-HU"/>
        </w:rPr>
        <w:t xml:space="preserve"> </w:t>
      </w:r>
      <w:r w:rsidR="004D6FE1" w:rsidRPr="006562B9">
        <w:rPr>
          <w:rFonts w:ascii="Constantia" w:eastAsia="Times New Roman" w:hAnsi="Constantia" w:cs="Times New Roman"/>
          <w:caps/>
          <w:sz w:val="24"/>
          <w:szCs w:val="24"/>
          <w:lang w:eastAsia="hu-HU"/>
        </w:rPr>
        <w:t xml:space="preserve">HÉSZ </w:t>
      </w:r>
      <w:r w:rsidR="004D6FE1" w:rsidRPr="006562B9">
        <w:rPr>
          <w:rFonts w:ascii="Constantia" w:eastAsia="Times New Roman" w:hAnsi="Constantia" w:cs="Times New Roman"/>
          <w:sz w:val="24"/>
          <w:szCs w:val="24"/>
          <w:lang w:eastAsia="hu-HU"/>
        </w:rPr>
        <w:t>egyeztetési szakasz</w:t>
      </w:r>
    </w:p>
    <w:p w:rsidR="00F44DB9" w:rsidRPr="004D6FE1" w:rsidRDefault="00F44DB9" w:rsidP="00F44DB9">
      <w:pPr>
        <w:spacing w:after="0" w:line="240" w:lineRule="auto"/>
        <w:ind w:firstLine="993"/>
        <w:rPr>
          <w:rFonts w:ascii="Constantia" w:eastAsia="Times New Roman" w:hAnsi="Constantia" w:cs="Times New Roman"/>
          <w:b/>
          <w:sz w:val="24"/>
          <w:szCs w:val="24"/>
          <w:lang w:eastAsia="hu-HU"/>
        </w:rPr>
      </w:pPr>
      <w:r>
        <w:rPr>
          <w:rFonts w:ascii="Constantia" w:eastAsia="Times New Roman" w:hAnsi="Constantia" w:cs="Times New Roman"/>
          <w:sz w:val="24"/>
          <w:szCs w:val="24"/>
          <w:lang w:eastAsia="hu-HU"/>
        </w:rPr>
        <w:tab/>
      </w:r>
      <w:r>
        <w:rPr>
          <w:rFonts w:ascii="Constantia" w:eastAsia="Times New Roman" w:hAnsi="Constantia" w:cs="Times New Roman"/>
          <w:sz w:val="24"/>
          <w:szCs w:val="24"/>
          <w:lang w:eastAsia="hu-HU"/>
        </w:rPr>
        <w:tab/>
      </w:r>
      <w:r>
        <w:rPr>
          <w:rFonts w:ascii="Constantia" w:eastAsia="Times New Roman" w:hAnsi="Constantia" w:cs="Times New Roman"/>
          <w:sz w:val="24"/>
          <w:szCs w:val="24"/>
          <w:lang w:eastAsia="hu-HU"/>
        </w:rPr>
        <w:tab/>
      </w:r>
      <w:r>
        <w:rPr>
          <w:rFonts w:ascii="Constantia" w:eastAsia="Times New Roman" w:hAnsi="Constantia" w:cs="Times New Roman"/>
          <w:sz w:val="24"/>
          <w:szCs w:val="24"/>
          <w:lang w:eastAsia="hu-HU"/>
        </w:rPr>
        <w:tab/>
      </w:r>
      <w:r>
        <w:rPr>
          <w:rFonts w:ascii="Constantia" w:eastAsia="Times New Roman" w:hAnsi="Constantia" w:cs="Times New Roman"/>
          <w:sz w:val="24"/>
          <w:szCs w:val="24"/>
          <w:lang w:eastAsia="hu-HU"/>
        </w:rPr>
        <w:tab/>
        <w:t xml:space="preserve">  HÉSZ módosítások</w:t>
      </w:r>
    </w:p>
    <w:p w:rsidR="004D6FE1" w:rsidRDefault="004D6FE1" w:rsidP="004D6FE1">
      <w:pPr>
        <w:spacing w:after="0" w:line="240" w:lineRule="auto"/>
        <w:rPr>
          <w:rFonts w:ascii="Constantia" w:eastAsia="Times New Roman" w:hAnsi="Constantia" w:cs="Times New Roman"/>
          <w:b/>
          <w:caps/>
          <w:sz w:val="24"/>
          <w:szCs w:val="24"/>
          <w:lang w:eastAsia="hu-HU"/>
        </w:rPr>
      </w:pPr>
    </w:p>
    <w:p w:rsidR="00ED6341" w:rsidRPr="00A63F37" w:rsidRDefault="00ED6341" w:rsidP="00E81DCE">
      <w:pPr>
        <w:tabs>
          <w:tab w:val="left" w:pos="5103"/>
          <w:tab w:val="left" w:pos="6804"/>
        </w:tabs>
        <w:ind w:left="426" w:right="425"/>
        <w:jc w:val="both"/>
        <w:rPr>
          <w:rFonts w:ascii="Constantia" w:eastAsia="Times New Roman" w:hAnsi="Constantia" w:cs="Times New Roman"/>
          <w:b/>
          <w:caps/>
          <w:sz w:val="24"/>
          <w:szCs w:val="24"/>
          <w:u w:val="single"/>
          <w:lang w:eastAsia="hu-HU"/>
        </w:rPr>
      </w:pPr>
    </w:p>
    <w:p w:rsidR="000632C9" w:rsidRDefault="000632C9" w:rsidP="000632C9">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6562B9" w:rsidRPr="00A63F37" w:rsidRDefault="006562B9" w:rsidP="000632C9">
      <w:pPr>
        <w:jc w:val="center"/>
        <w:rPr>
          <w:rFonts w:ascii="Constantia" w:hAnsi="Constantia"/>
          <w:smallCaps/>
          <w:w w:val="120"/>
          <w:sz w:val="24"/>
          <w:szCs w:val="24"/>
        </w:rPr>
      </w:pPr>
    </w:p>
    <w:p w:rsidR="006562B9" w:rsidRPr="006562B9" w:rsidRDefault="006562B9" w:rsidP="006562B9">
      <w:pPr>
        <w:jc w:val="center"/>
        <w:rPr>
          <w:rFonts w:ascii="Constantia" w:hAnsi="Constantia" w:cs="Arial"/>
          <w:b/>
          <w:smallCaps/>
          <w:spacing w:val="20"/>
          <w:w w:val="116"/>
          <w:sz w:val="24"/>
          <w:szCs w:val="24"/>
        </w:rPr>
      </w:pPr>
      <w:r w:rsidRPr="006562B9">
        <w:rPr>
          <w:rFonts w:ascii="Constantia" w:hAnsi="Constantia" w:cs="Arial"/>
          <w:b/>
          <w:smallCaps/>
          <w:spacing w:val="20"/>
          <w:w w:val="116"/>
          <w:sz w:val="24"/>
          <w:szCs w:val="24"/>
        </w:rPr>
        <w:t>Véleményezési Szakasz</w:t>
      </w:r>
    </w:p>
    <w:p w:rsidR="006562B9" w:rsidRPr="006562B9" w:rsidRDefault="006562B9" w:rsidP="006562B9">
      <w:pPr>
        <w:jc w:val="center"/>
        <w:rPr>
          <w:rFonts w:ascii="Constantia" w:hAnsi="Constantia" w:cs="Arial"/>
          <w:b/>
          <w:smallCaps/>
          <w:spacing w:val="20"/>
          <w:w w:val="116"/>
          <w:sz w:val="24"/>
          <w:szCs w:val="24"/>
        </w:rPr>
      </w:pPr>
      <w:r w:rsidRPr="006562B9">
        <w:rPr>
          <w:rFonts w:ascii="Constantia" w:hAnsi="Constantia" w:cs="Arial"/>
          <w:b/>
          <w:smallCaps/>
          <w:spacing w:val="20"/>
          <w:w w:val="116"/>
          <w:sz w:val="24"/>
          <w:szCs w:val="24"/>
        </w:rPr>
        <w:t>Államigazgatási és Partnerségi Egyeztetés és</w:t>
      </w:r>
    </w:p>
    <w:p w:rsidR="006562B9" w:rsidRPr="006562B9" w:rsidRDefault="006562B9" w:rsidP="006562B9">
      <w:pPr>
        <w:jc w:val="center"/>
        <w:rPr>
          <w:rFonts w:ascii="Constantia" w:hAnsi="Constantia" w:cs="Arial"/>
          <w:b/>
          <w:smallCaps/>
          <w:spacing w:val="20"/>
          <w:w w:val="116"/>
          <w:sz w:val="24"/>
          <w:szCs w:val="24"/>
        </w:rPr>
      </w:pPr>
      <w:r w:rsidRPr="006562B9">
        <w:rPr>
          <w:rFonts w:ascii="Constantia" w:hAnsi="Constantia" w:cs="Arial"/>
          <w:b/>
          <w:smallCaps/>
          <w:spacing w:val="20"/>
          <w:w w:val="116"/>
          <w:sz w:val="24"/>
          <w:szCs w:val="24"/>
        </w:rPr>
        <w:t>Környezeti értékelés véleményezés</w:t>
      </w:r>
    </w:p>
    <w:p w:rsidR="006562B9" w:rsidRPr="006562B9" w:rsidRDefault="006562B9" w:rsidP="006562B9">
      <w:pPr>
        <w:jc w:val="center"/>
        <w:rPr>
          <w:rFonts w:ascii="Constantia" w:hAnsi="Constantia" w:cs="Arial"/>
          <w:b/>
          <w:smallCaps/>
          <w:spacing w:val="20"/>
          <w:w w:val="116"/>
          <w:sz w:val="24"/>
          <w:szCs w:val="24"/>
        </w:rPr>
      </w:pPr>
      <w:r>
        <w:rPr>
          <w:rFonts w:ascii="Constantia" w:hAnsi="Constantia" w:cs="Arial"/>
          <w:b/>
          <w:smallCaps/>
          <w:spacing w:val="20"/>
          <w:w w:val="116"/>
          <w:sz w:val="24"/>
          <w:szCs w:val="24"/>
        </w:rPr>
        <w:t>összegzés</w:t>
      </w:r>
    </w:p>
    <w:p w:rsidR="004D6FE1" w:rsidRPr="004D6FE1" w:rsidRDefault="004D6FE1" w:rsidP="004D6FE1">
      <w:pPr>
        <w:rPr>
          <w:rFonts w:ascii="Constantia" w:hAnsi="Constantia" w:cs="Arial"/>
          <w:b/>
          <w:smallCaps/>
          <w:spacing w:val="20"/>
          <w:w w:val="116"/>
          <w:sz w:val="24"/>
          <w:szCs w:val="24"/>
        </w:rPr>
      </w:pPr>
    </w:p>
    <w:p w:rsidR="004D6FE1" w:rsidRPr="004D6FE1" w:rsidRDefault="004D6FE1" w:rsidP="004D6FE1">
      <w:pPr>
        <w:jc w:val="center"/>
        <w:rPr>
          <w:rFonts w:ascii="Constantia" w:hAnsi="Constantia"/>
          <w:bCs/>
          <w:smallCaps/>
          <w:sz w:val="24"/>
          <w:szCs w:val="24"/>
        </w:rPr>
      </w:pPr>
      <w:r w:rsidRPr="004D6FE1">
        <w:rPr>
          <w:rFonts w:ascii="Constantia" w:hAnsi="Constantia"/>
          <w:bCs/>
          <w:smallCaps/>
          <w:sz w:val="24"/>
          <w:szCs w:val="24"/>
        </w:rPr>
        <w:t>Eger Megyei Jogú Város Önkormányzata Közgyűlésének rendelettervezete</w:t>
      </w:r>
      <w:r w:rsidRPr="004D6FE1">
        <w:rPr>
          <w:rFonts w:ascii="Constantia" w:hAnsi="Constantia"/>
          <w:bCs/>
          <w:smallCaps/>
          <w:sz w:val="24"/>
          <w:szCs w:val="24"/>
        </w:rPr>
        <w:br/>
        <w:t>Eger Megyei Jogú Város Helyi Építési Szabályzatáról szóló</w:t>
      </w:r>
      <w:r w:rsidRPr="004D6FE1">
        <w:rPr>
          <w:rFonts w:ascii="Constantia" w:hAnsi="Constantia"/>
          <w:bCs/>
          <w:smallCaps/>
          <w:sz w:val="24"/>
          <w:szCs w:val="24"/>
        </w:rPr>
        <w:br/>
        <w:t>4/2016.(II.26.) önkormányzati rendelet és annak mellékleteit képező</w:t>
      </w:r>
    </w:p>
    <w:p w:rsidR="004D6FE1" w:rsidRPr="004D6FE1" w:rsidRDefault="004D6FE1" w:rsidP="004D6FE1">
      <w:pPr>
        <w:jc w:val="center"/>
        <w:rPr>
          <w:rFonts w:ascii="Constantia" w:hAnsi="Constantia"/>
          <w:bCs/>
          <w:smallCaps/>
          <w:sz w:val="24"/>
          <w:szCs w:val="24"/>
        </w:rPr>
      </w:pPr>
      <w:r w:rsidRPr="004D6FE1">
        <w:rPr>
          <w:rFonts w:ascii="Constantia" w:hAnsi="Constantia"/>
          <w:bCs/>
          <w:smallCaps/>
          <w:sz w:val="24"/>
          <w:szCs w:val="24"/>
        </w:rPr>
        <w:t>szabályozási terveinek módosításáról, valamint javaslat a Településszerkezeti Tervről szóló 279/2004.(VI.24.) kö</w:t>
      </w:r>
      <w:r>
        <w:rPr>
          <w:rFonts w:ascii="Constantia" w:hAnsi="Constantia"/>
          <w:bCs/>
          <w:smallCaps/>
          <w:sz w:val="24"/>
          <w:szCs w:val="24"/>
        </w:rPr>
        <w:t>zgyűlési határozat módosítására</w:t>
      </w:r>
    </w:p>
    <w:p w:rsidR="004D6FE1" w:rsidRPr="004D6FE1" w:rsidRDefault="004D6FE1" w:rsidP="004D6FE1">
      <w:pPr>
        <w:jc w:val="center"/>
        <w:rPr>
          <w:rFonts w:ascii="Constantia" w:hAnsi="Constantia"/>
          <w:b/>
          <w:bCs/>
          <w:smallCaps/>
          <w:sz w:val="24"/>
          <w:szCs w:val="24"/>
        </w:rPr>
      </w:pPr>
      <w:r w:rsidRPr="004D6FE1">
        <w:rPr>
          <w:rFonts w:ascii="Constantia" w:hAnsi="Constantia"/>
          <w:b/>
          <w:bCs/>
          <w:smallCaps/>
          <w:sz w:val="24"/>
          <w:szCs w:val="24"/>
        </w:rPr>
        <w:t>Egyedi kérelmekre indított módosítások és hibajavítások</w:t>
      </w:r>
    </w:p>
    <w:p w:rsidR="004D6FE1" w:rsidRPr="004D6FE1" w:rsidRDefault="004D6FE1" w:rsidP="004D6FE1">
      <w:pPr>
        <w:jc w:val="center"/>
        <w:rPr>
          <w:rFonts w:ascii="Constantia" w:hAnsi="Constantia"/>
          <w:b/>
          <w:bCs/>
          <w:smallCaps/>
          <w:sz w:val="24"/>
          <w:szCs w:val="24"/>
        </w:rPr>
      </w:pPr>
      <w:r w:rsidRPr="004D6FE1">
        <w:rPr>
          <w:rFonts w:ascii="Constantia" w:hAnsi="Constantia"/>
          <w:b/>
          <w:bCs/>
          <w:smallCaps/>
          <w:sz w:val="24"/>
          <w:szCs w:val="24"/>
        </w:rPr>
        <w:t xml:space="preserve">a város </w:t>
      </w:r>
      <w:r>
        <w:rPr>
          <w:rFonts w:ascii="Constantia" w:hAnsi="Constantia"/>
          <w:b/>
          <w:bCs/>
          <w:smallCaps/>
          <w:sz w:val="24"/>
          <w:szCs w:val="24"/>
        </w:rPr>
        <w:t>több részterületére vonatkozóan</w:t>
      </w:r>
    </w:p>
    <w:p w:rsidR="004D6FE1" w:rsidRPr="004D6FE1" w:rsidRDefault="004D6FE1" w:rsidP="004D6FE1">
      <w:pPr>
        <w:spacing w:after="60"/>
        <w:jc w:val="center"/>
        <w:rPr>
          <w:rFonts w:ascii="Constantia" w:hAnsi="Constantia" w:cs="Arial"/>
          <w:sz w:val="24"/>
          <w:szCs w:val="24"/>
        </w:rPr>
      </w:pPr>
      <w:r w:rsidRPr="004D6FE1">
        <w:rPr>
          <w:rFonts w:ascii="Constantia" w:hAnsi="Constantia" w:cs="Arial"/>
          <w:sz w:val="24"/>
          <w:szCs w:val="24"/>
        </w:rPr>
        <w:lastRenderedPageBreak/>
        <w:t>314/2012. (XI. 8.) Kormányrendelet (Településrendezési kódex) 41. § -ában foglaltaknak megfelelően egyszerűsített eljárási rend keretében beérkezett államigazgatási és partnerségi vélemények</w:t>
      </w:r>
    </w:p>
    <w:p w:rsidR="004D6FE1" w:rsidRPr="00664796" w:rsidRDefault="004D6FE1" w:rsidP="004D6FE1">
      <w:pPr>
        <w:jc w:val="center"/>
        <w:rPr>
          <w:rFonts w:ascii="Constantia" w:hAnsi="Constantia" w:cs="Arial"/>
          <w:sz w:val="12"/>
          <w:szCs w:val="12"/>
        </w:rPr>
      </w:pPr>
    </w:p>
    <w:tbl>
      <w:tblPr>
        <w:tblW w:w="10620"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220"/>
        <w:gridCol w:w="3600"/>
        <w:gridCol w:w="1418"/>
      </w:tblGrid>
      <w:tr w:rsidR="004D6FE1" w:rsidRPr="00664796" w:rsidTr="004E6D4A">
        <w:tc>
          <w:tcPr>
            <w:tcW w:w="5602" w:type="dxa"/>
            <w:gridSpan w:val="2"/>
            <w:shd w:val="clear" w:color="auto" w:fill="D9D9D9"/>
            <w:vAlign w:val="center"/>
          </w:tcPr>
          <w:p w:rsidR="004D6FE1" w:rsidRPr="00664796" w:rsidRDefault="004D6FE1" w:rsidP="004E6D4A">
            <w:pPr>
              <w:jc w:val="center"/>
              <w:rPr>
                <w:rFonts w:ascii="Constantia" w:hAnsi="Constantia" w:cs="Arial"/>
                <w:b/>
                <w:smallCaps/>
              </w:rPr>
            </w:pPr>
            <w:r w:rsidRPr="00664796">
              <w:rPr>
                <w:rFonts w:ascii="Constantia" w:hAnsi="Constantia" w:cs="Arial"/>
                <w:b/>
                <w:smallCaps/>
              </w:rPr>
              <w:t>Véleményező államigazgatási szervek és vélem</w:t>
            </w:r>
            <w:r w:rsidRPr="00664796">
              <w:rPr>
                <w:rFonts w:ascii="Constantia" w:hAnsi="Constantia" w:cs="Arial"/>
                <w:b/>
                <w:smallCaps/>
              </w:rPr>
              <w:t>é</w:t>
            </w:r>
            <w:r w:rsidRPr="00664796">
              <w:rPr>
                <w:rFonts w:ascii="Constantia" w:hAnsi="Constantia" w:cs="Arial"/>
                <w:b/>
                <w:smallCaps/>
              </w:rPr>
              <w:t>nyek</w:t>
            </w:r>
          </w:p>
        </w:tc>
        <w:tc>
          <w:tcPr>
            <w:tcW w:w="3600" w:type="dxa"/>
            <w:shd w:val="clear" w:color="auto" w:fill="D9D9D9"/>
            <w:vAlign w:val="center"/>
          </w:tcPr>
          <w:p w:rsidR="004D6FE1" w:rsidRPr="00664796" w:rsidRDefault="004D6FE1" w:rsidP="004E6D4A">
            <w:pPr>
              <w:jc w:val="center"/>
              <w:rPr>
                <w:rFonts w:ascii="Constantia" w:hAnsi="Constantia" w:cs="Arial"/>
                <w:b/>
                <w:smallCaps/>
              </w:rPr>
            </w:pPr>
            <w:r w:rsidRPr="00664796">
              <w:rPr>
                <w:rFonts w:ascii="Constantia" w:hAnsi="Constantia" w:cs="Arial"/>
                <w:b/>
                <w:smallCaps/>
              </w:rPr>
              <w:t>vélemény elfogadása/</w:t>
            </w:r>
            <w:r w:rsidRPr="00664796">
              <w:rPr>
                <w:rFonts w:ascii="Constantia" w:hAnsi="Constantia" w:cs="Arial"/>
                <w:b/>
                <w:smallCaps/>
              </w:rPr>
              <w:br/>
              <w:t>el nem fogadása</w:t>
            </w:r>
          </w:p>
        </w:tc>
        <w:tc>
          <w:tcPr>
            <w:tcW w:w="1418" w:type="dxa"/>
            <w:shd w:val="clear" w:color="auto" w:fill="D9D9D9"/>
            <w:vAlign w:val="center"/>
          </w:tcPr>
          <w:p w:rsidR="004D6FE1" w:rsidRPr="00664796" w:rsidRDefault="004D6FE1" w:rsidP="004E6D4A">
            <w:pPr>
              <w:jc w:val="center"/>
              <w:rPr>
                <w:rFonts w:ascii="Constantia" w:hAnsi="Constantia" w:cs="Arial"/>
                <w:b/>
                <w:smallCaps/>
                <w:sz w:val="20"/>
                <w:szCs w:val="20"/>
              </w:rPr>
            </w:pPr>
            <w:r w:rsidRPr="00664796">
              <w:rPr>
                <w:rFonts w:ascii="Constantia" w:hAnsi="Constantia" w:cs="Arial"/>
                <w:b/>
                <w:smallCaps/>
                <w:sz w:val="20"/>
                <w:szCs w:val="20"/>
              </w:rPr>
              <w:t>Dokumen-tációt kér</w:t>
            </w:r>
          </w:p>
        </w:tc>
      </w:tr>
      <w:tr w:rsidR="004D6FE1" w:rsidRPr="003B2175" w:rsidTr="004E6D4A">
        <w:trPr>
          <w:trHeight w:val="340"/>
        </w:trPr>
        <w:tc>
          <w:tcPr>
            <w:tcW w:w="10620" w:type="dxa"/>
            <w:gridSpan w:val="4"/>
            <w:shd w:val="clear" w:color="auto" w:fill="auto"/>
          </w:tcPr>
          <w:p w:rsidR="004D6FE1" w:rsidRPr="003B2175" w:rsidRDefault="004D6FE1" w:rsidP="004D6FE1">
            <w:pPr>
              <w:numPr>
                <w:ilvl w:val="0"/>
                <w:numId w:val="4"/>
              </w:numPr>
              <w:spacing w:before="60" w:after="60" w:line="240" w:lineRule="auto"/>
              <w:rPr>
                <w:rFonts w:ascii="Constantia" w:hAnsi="Constantia" w:cs="Arial"/>
              </w:rPr>
            </w:pPr>
            <w:r w:rsidRPr="003B2175">
              <w:rPr>
                <w:rFonts w:ascii="Constantia" w:hAnsi="Constantia" w:cs="Arial"/>
                <w:smallCaps/>
              </w:rPr>
              <w:t>Heves Megyei Kormányhivatal Állami Főépítész</w:t>
            </w:r>
          </w:p>
        </w:tc>
      </w:tr>
      <w:tr w:rsidR="004D6FE1" w:rsidRPr="008851C9" w:rsidTr="004E6D4A">
        <w:trPr>
          <w:trHeight w:val="1129"/>
        </w:trPr>
        <w:tc>
          <w:tcPr>
            <w:tcW w:w="5602" w:type="dxa"/>
            <w:gridSpan w:val="2"/>
            <w:shd w:val="clear" w:color="auto" w:fill="auto"/>
          </w:tcPr>
          <w:p w:rsidR="004D6FE1" w:rsidRPr="008851C9" w:rsidRDefault="004D6FE1" w:rsidP="004E6D4A">
            <w:pPr>
              <w:jc w:val="both"/>
              <w:rPr>
                <w:rFonts w:ascii="Constantia" w:hAnsi="Constantia" w:cs="Arial"/>
                <w:i/>
                <w:sz w:val="20"/>
                <w:szCs w:val="20"/>
              </w:rPr>
            </w:pPr>
            <w:r w:rsidRPr="008851C9">
              <w:rPr>
                <w:rFonts w:ascii="Constantia" w:hAnsi="Constantia" w:cs="Arial"/>
                <w:i/>
                <w:sz w:val="20"/>
                <w:szCs w:val="20"/>
              </w:rPr>
              <w:t>A tervezett módosításokkal egyetért, azok indokoltak, átgondoltak. A véleményezési anyagról megállapítja, hogy tartalmazza a településrendezési eszközök és a magasabb szintű tervek egy</w:t>
            </w:r>
            <w:r w:rsidRPr="008851C9">
              <w:rPr>
                <w:rFonts w:ascii="Constantia" w:hAnsi="Constantia" w:cs="Arial"/>
                <w:i/>
                <w:sz w:val="20"/>
                <w:szCs w:val="20"/>
              </w:rPr>
              <w:t>e</w:t>
            </w:r>
            <w:r w:rsidRPr="008851C9">
              <w:rPr>
                <w:rFonts w:ascii="Constantia" w:hAnsi="Constantia" w:cs="Arial"/>
                <w:i/>
                <w:sz w:val="20"/>
                <w:szCs w:val="20"/>
              </w:rPr>
              <w:t>zőségének vizsgálatát, és alátámasztó munkarészeket.</w:t>
            </w:r>
          </w:p>
          <w:p w:rsidR="004D6FE1" w:rsidRPr="008851C9" w:rsidRDefault="004D6FE1" w:rsidP="004E6D4A">
            <w:pPr>
              <w:jc w:val="both"/>
              <w:rPr>
                <w:rFonts w:ascii="Constantia" w:hAnsi="Constantia" w:cs="Arial"/>
                <w:i/>
                <w:sz w:val="20"/>
                <w:szCs w:val="20"/>
              </w:rPr>
            </w:pPr>
            <w:r w:rsidRPr="008851C9">
              <w:rPr>
                <w:rFonts w:ascii="Constantia" w:hAnsi="Constantia" w:cs="Arial"/>
                <w:i/>
                <w:sz w:val="20"/>
                <w:szCs w:val="20"/>
              </w:rPr>
              <w:t>Környezeti vizsgálat lefolytatását nem tartja szükségesnek.</w:t>
            </w:r>
          </w:p>
        </w:tc>
        <w:tc>
          <w:tcPr>
            <w:tcW w:w="3600" w:type="dxa"/>
            <w:shd w:val="clear" w:color="auto" w:fill="auto"/>
            <w:vAlign w:val="center"/>
          </w:tcPr>
          <w:p w:rsidR="004D6FE1" w:rsidRPr="008851C9" w:rsidRDefault="004D6FE1" w:rsidP="004E6D4A">
            <w:pPr>
              <w:jc w:val="center"/>
              <w:rPr>
                <w:rFonts w:ascii="Constantia" w:hAnsi="Constantia" w:cs="Arial"/>
                <w:i/>
                <w:smallCaps/>
              </w:rPr>
            </w:pPr>
          </w:p>
          <w:p w:rsidR="004D6FE1" w:rsidRPr="008851C9" w:rsidRDefault="004D6FE1" w:rsidP="004E6D4A">
            <w:pPr>
              <w:rPr>
                <w:rFonts w:ascii="Constantia" w:hAnsi="Constantia" w:cs="Arial"/>
                <w:i/>
                <w:smallCaps/>
              </w:rPr>
            </w:pPr>
          </w:p>
          <w:p w:rsidR="004D6FE1" w:rsidRPr="008851C9" w:rsidRDefault="004D6FE1" w:rsidP="004E6D4A">
            <w:pPr>
              <w:jc w:val="center"/>
              <w:rPr>
                <w:rFonts w:ascii="Constantia" w:hAnsi="Constantia" w:cs="Arial"/>
                <w:i/>
                <w:smallCaps/>
              </w:rPr>
            </w:pPr>
            <w:r w:rsidRPr="008851C9">
              <w:rPr>
                <w:rFonts w:ascii="Constantia" w:hAnsi="Constantia" w:cs="Arial"/>
                <w:i/>
                <w:smallCaps/>
              </w:rPr>
              <w:t>Egyetértő</w:t>
            </w:r>
          </w:p>
          <w:p w:rsidR="004D6FE1" w:rsidRPr="008851C9" w:rsidRDefault="004D6FE1" w:rsidP="004E6D4A">
            <w:pPr>
              <w:rPr>
                <w:rFonts w:ascii="Constantia" w:hAnsi="Constantia" w:cs="Arial"/>
                <w:i/>
                <w:smallCaps/>
                <w:sz w:val="20"/>
                <w:szCs w:val="20"/>
              </w:rPr>
            </w:pPr>
          </w:p>
          <w:p w:rsidR="004D6FE1" w:rsidRPr="008851C9" w:rsidRDefault="004D6FE1" w:rsidP="004E6D4A">
            <w:pPr>
              <w:jc w:val="both"/>
              <w:rPr>
                <w:rFonts w:ascii="Constantia" w:hAnsi="Constantia" w:cs="Arial"/>
                <w:i/>
                <w:smallCaps/>
              </w:rPr>
            </w:pPr>
          </w:p>
        </w:tc>
        <w:tc>
          <w:tcPr>
            <w:tcW w:w="1418" w:type="dxa"/>
            <w:shd w:val="clear" w:color="auto" w:fill="auto"/>
            <w:vAlign w:val="center"/>
          </w:tcPr>
          <w:p w:rsidR="004D6FE1" w:rsidRPr="008851C9" w:rsidRDefault="004D6FE1" w:rsidP="004E6D4A">
            <w:pPr>
              <w:ind w:left="142"/>
              <w:jc w:val="center"/>
              <w:rPr>
                <w:rFonts w:ascii="Constantia" w:hAnsi="Constantia" w:cs="Arial"/>
                <w:i/>
              </w:rPr>
            </w:pPr>
            <w:r w:rsidRPr="008851C9">
              <w:rPr>
                <w:rFonts w:ascii="Constantia" w:hAnsi="Constantia" w:cs="Arial"/>
                <w:smallCaps/>
              </w:rPr>
              <w:t xml:space="preserve">Igen </w:t>
            </w:r>
          </w:p>
        </w:tc>
      </w:tr>
      <w:tr w:rsidR="004D6FE1" w:rsidRPr="003B2175" w:rsidTr="004E6D4A">
        <w:trPr>
          <w:trHeight w:val="340"/>
        </w:trPr>
        <w:tc>
          <w:tcPr>
            <w:tcW w:w="10620" w:type="dxa"/>
            <w:gridSpan w:val="4"/>
            <w:shd w:val="clear" w:color="auto" w:fill="auto"/>
          </w:tcPr>
          <w:p w:rsidR="004D6FE1" w:rsidRPr="003B2175" w:rsidRDefault="004D6FE1" w:rsidP="004D6FE1">
            <w:pPr>
              <w:numPr>
                <w:ilvl w:val="0"/>
                <w:numId w:val="4"/>
              </w:numPr>
              <w:spacing w:before="60" w:after="60" w:line="240" w:lineRule="auto"/>
              <w:rPr>
                <w:rFonts w:ascii="Constantia" w:hAnsi="Constantia" w:cs="Arial"/>
                <w:smallCaps/>
              </w:rPr>
            </w:pPr>
            <w:r w:rsidRPr="003B2175">
              <w:rPr>
                <w:rFonts w:ascii="Constantia" w:hAnsi="Constantia"/>
                <w:smallCaps/>
              </w:rPr>
              <w:t>Heves Megyei Kormányhivatal Egri Járási Hivatala Agrárügyi és</w:t>
            </w:r>
            <w:r w:rsidRPr="003B2175">
              <w:rPr>
                <w:rFonts w:ascii="Constantia" w:hAnsi="Constantia"/>
                <w:smallCaps/>
              </w:rPr>
              <w:br/>
              <w:t>Környezetvédelmi Főosztály Környezetvédelmi és Természetvédelmi Osztály</w:t>
            </w:r>
            <w:r w:rsidRPr="003B2175">
              <w:rPr>
                <w:rFonts w:ascii="Constantia" w:hAnsi="Constantia"/>
                <w:smallCaps/>
              </w:rPr>
              <w:tab/>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jc w:val="both"/>
              <w:rPr>
                <w:rFonts w:ascii="Constantia" w:hAnsi="Constantia" w:cs="Arial"/>
                <w:b/>
                <w:i/>
                <w:sz w:val="20"/>
                <w:szCs w:val="20"/>
              </w:rPr>
            </w:pPr>
            <w:r w:rsidRPr="004C63B7">
              <w:rPr>
                <w:rFonts w:ascii="Constantia" w:hAnsi="Constantia" w:cs="Arial"/>
                <w:i/>
                <w:sz w:val="20"/>
                <w:szCs w:val="20"/>
              </w:rPr>
              <w:t>A megadott határidőn belül véleményt nem adott.</w:t>
            </w:r>
          </w:p>
        </w:tc>
        <w:tc>
          <w:tcPr>
            <w:tcW w:w="3600" w:type="dxa"/>
            <w:shd w:val="clear" w:color="auto" w:fill="auto"/>
          </w:tcPr>
          <w:p w:rsidR="004D6FE1" w:rsidRPr="004C63B7" w:rsidRDefault="004D6FE1" w:rsidP="004E6D4A">
            <w:pPr>
              <w:jc w:val="center"/>
              <w:rPr>
                <w:rFonts w:ascii="Constantia" w:hAnsi="Constantia" w:cs="Arial"/>
                <w:i/>
                <w:smallCaps/>
              </w:rPr>
            </w:pPr>
            <w:r w:rsidRPr="004C63B7">
              <w:rPr>
                <w:rFonts w:ascii="Constantia" w:hAnsi="Constantia" w:cs="Arial"/>
                <w:i/>
                <w:smallCaps/>
              </w:rPr>
              <w:t>-</w:t>
            </w:r>
          </w:p>
        </w:tc>
        <w:tc>
          <w:tcPr>
            <w:tcW w:w="1418" w:type="dxa"/>
            <w:shd w:val="clear" w:color="auto" w:fill="auto"/>
            <w:vAlign w:val="center"/>
          </w:tcPr>
          <w:p w:rsidR="004D6FE1" w:rsidRPr="004C63B7" w:rsidRDefault="004D6FE1" w:rsidP="004E6D4A">
            <w:pPr>
              <w:ind w:left="170"/>
              <w:jc w:val="center"/>
              <w:rPr>
                <w:rFonts w:ascii="Constantia" w:hAnsi="Constantia" w:cs="Arial"/>
                <w:smallCaps/>
              </w:rPr>
            </w:pPr>
            <w:r w:rsidRPr="004C63B7">
              <w:rPr>
                <w:rFonts w:ascii="Constantia" w:hAnsi="Constantia" w:cs="Arial"/>
                <w:smallCaps/>
              </w:rPr>
              <w:t>-</w:t>
            </w:r>
          </w:p>
        </w:tc>
      </w:tr>
      <w:tr w:rsidR="004D6FE1" w:rsidRPr="003B2175" w:rsidTr="004E6D4A">
        <w:trPr>
          <w:trHeight w:val="340"/>
        </w:trPr>
        <w:tc>
          <w:tcPr>
            <w:tcW w:w="10620" w:type="dxa"/>
            <w:gridSpan w:val="4"/>
            <w:shd w:val="clear" w:color="auto" w:fill="auto"/>
          </w:tcPr>
          <w:p w:rsidR="004D6FE1" w:rsidRPr="003B2175" w:rsidRDefault="004D6FE1" w:rsidP="004D6FE1">
            <w:pPr>
              <w:numPr>
                <w:ilvl w:val="0"/>
                <w:numId w:val="4"/>
              </w:numPr>
              <w:spacing w:before="60" w:after="60" w:line="240" w:lineRule="auto"/>
              <w:ind w:left="28" w:firstLine="0"/>
              <w:rPr>
                <w:rFonts w:ascii="Constantia" w:hAnsi="Constantia" w:cs="Arial"/>
              </w:rPr>
            </w:pPr>
            <w:r w:rsidRPr="003B2175">
              <w:rPr>
                <w:rFonts w:ascii="Constantia" w:hAnsi="Constantia" w:cs="Arial"/>
                <w:smallCaps/>
              </w:rPr>
              <w:t>Bükki Nemzeti Park Igazgatóság</w:t>
            </w:r>
          </w:p>
        </w:tc>
      </w:tr>
      <w:tr w:rsidR="004D6FE1" w:rsidRPr="003B2175" w:rsidTr="004E6D4A">
        <w:trPr>
          <w:trHeight w:val="340"/>
        </w:trPr>
        <w:tc>
          <w:tcPr>
            <w:tcW w:w="5602" w:type="dxa"/>
            <w:gridSpan w:val="2"/>
            <w:shd w:val="clear" w:color="auto" w:fill="auto"/>
            <w:vAlign w:val="center"/>
          </w:tcPr>
          <w:p w:rsidR="004D6FE1" w:rsidRPr="006D497A" w:rsidRDefault="004D6FE1" w:rsidP="004E6D4A">
            <w:pPr>
              <w:jc w:val="both"/>
              <w:rPr>
                <w:rFonts w:ascii="Constantia" w:hAnsi="Constantia" w:cs="Arial"/>
                <w:i/>
                <w:sz w:val="20"/>
                <w:szCs w:val="20"/>
              </w:rPr>
            </w:pPr>
            <w:r w:rsidRPr="006D497A">
              <w:rPr>
                <w:rFonts w:ascii="Constantia" w:hAnsi="Constantia" w:cs="Arial"/>
                <w:i/>
                <w:sz w:val="20"/>
                <w:szCs w:val="20"/>
              </w:rPr>
              <w:t>Tájékoztat, hogy az 1-10. és 12-17. sz. tervezett módosítások jogszabály által védett természeti területet, értéket nem érintenek, a 11. sz. terület (Szépasszonyvölgyi pavilonsor területe) része a tájképvédelmi szempontból kiemelten kezelendő területnek.</w:t>
            </w:r>
          </w:p>
          <w:p w:rsidR="004D6FE1" w:rsidRDefault="004D6FE1" w:rsidP="004E6D4A">
            <w:pPr>
              <w:jc w:val="both"/>
              <w:rPr>
                <w:rFonts w:ascii="Constantia" w:hAnsi="Constantia" w:cs="Arial"/>
                <w:i/>
                <w:sz w:val="20"/>
                <w:szCs w:val="20"/>
              </w:rPr>
            </w:pPr>
            <w:r w:rsidRPr="006D497A">
              <w:rPr>
                <w:rFonts w:ascii="Constantia" w:hAnsi="Constantia" w:cs="Arial"/>
                <w:i/>
                <w:sz w:val="20"/>
                <w:szCs w:val="20"/>
              </w:rPr>
              <w:t>A 12. sz. terület (Fertőbánya u. telephely) kapcsán javasolja az erdőterületet érintő módosítás külterületi szabályozási terven való átvezetését.</w:t>
            </w:r>
          </w:p>
          <w:p w:rsidR="004D6FE1" w:rsidRDefault="004D6FE1" w:rsidP="004E6D4A">
            <w:pPr>
              <w:jc w:val="both"/>
              <w:rPr>
                <w:rFonts w:ascii="Constantia" w:hAnsi="Constantia" w:cs="Arial"/>
                <w:i/>
                <w:sz w:val="20"/>
                <w:szCs w:val="20"/>
              </w:rPr>
            </w:pPr>
          </w:p>
          <w:p w:rsidR="004D6FE1" w:rsidRDefault="004D6FE1" w:rsidP="004E6D4A">
            <w:pPr>
              <w:jc w:val="both"/>
              <w:rPr>
                <w:rFonts w:ascii="Constantia" w:hAnsi="Constantia" w:cs="Arial"/>
                <w:i/>
                <w:sz w:val="20"/>
                <w:szCs w:val="20"/>
              </w:rPr>
            </w:pPr>
          </w:p>
          <w:p w:rsidR="004D6FE1" w:rsidRPr="006D497A" w:rsidRDefault="004D6FE1" w:rsidP="004E6D4A">
            <w:pPr>
              <w:jc w:val="both"/>
              <w:rPr>
                <w:rFonts w:ascii="Constantia" w:hAnsi="Constantia" w:cs="Arial"/>
                <w:i/>
                <w:sz w:val="20"/>
                <w:szCs w:val="20"/>
              </w:rPr>
            </w:pPr>
          </w:p>
          <w:p w:rsidR="004D6FE1" w:rsidRPr="006D497A" w:rsidRDefault="004D6FE1" w:rsidP="004E6D4A">
            <w:pPr>
              <w:jc w:val="both"/>
              <w:rPr>
                <w:rFonts w:ascii="Constantia" w:hAnsi="Constantia" w:cs="Arial"/>
                <w:i/>
                <w:sz w:val="20"/>
                <w:szCs w:val="20"/>
              </w:rPr>
            </w:pPr>
            <w:r w:rsidRPr="006D497A">
              <w:rPr>
                <w:rFonts w:ascii="Constantia" w:hAnsi="Constantia" w:cs="Arial"/>
                <w:i/>
                <w:sz w:val="20"/>
                <w:szCs w:val="20"/>
              </w:rPr>
              <w:t>A tervezett módosításokkal szemben táj- és természetvédelmi szempontból nem emel kifogást.</w:t>
            </w:r>
          </w:p>
          <w:p w:rsidR="004D6FE1" w:rsidRPr="006D497A" w:rsidRDefault="004D6FE1" w:rsidP="004E6D4A">
            <w:pPr>
              <w:jc w:val="both"/>
              <w:rPr>
                <w:rFonts w:ascii="Constantia" w:hAnsi="Constantia" w:cs="Arial"/>
                <w:i/>
                <w:sz w:val="20"/>
                <w:szCs w:val="20"/>
              </w:rPr>
            </w:pPr>
            <w:r w:rsidRPr="006D497A">
              <w:rPr>
                <w:rFonts w:ascii="Constantia" w:hAnsi="Constantia" w:cs="Arial"/>
                <w:i/>
                <w:sz w:val="20"/>
                <w:szCs w:val="20"/>
              </w:rPr>
              <w:t>Környezeti vizsgálat lefolytatását nem tartja szüksége</w:t>
            </w:r>
            <w:r w:rsidRPr="006D497A">
              <w:rPr>
                <w:rFonts w:ascii="Constantia" w:hAnsi="Constantia" w:cs="Arial"/>
                <w:i/>
                <w:sz w:val="20"/>
                <w:szCs w:val="20"/>
              </w:rPr>
              <w:t>s</w:t>
            </w:r>
            <w:r w:rsidRPr="006D497A">
              <w:rPr>
                <w:rFonts w:ascii="Constantia" w:hAnsi="Constantia" w:cs="Arial"/>
                <w:i/>
                <w:sz w:val="20"/>
                <w:szCs w:val="20"/>
              </w:rPr>
              <w:t>nek.</w:t>
            </w:r>
          </w:p>
        </w:tc>
        <w:tc>
          <w:tcPr>
            <w:tcW w:w="3600" w:type="dxa"/>
            <w:shd w:val="clear" w:color="auto" w:fill="auto"/>
            <w:vAlign w:val="center"/>
          </w:tcPr>
          <w:p w:rsidR="004D6FE1" w:rsidRPr="004C63B7" w:rsidRDefault="004D6FE1" w:rsidP="004E6D4A">
            <w:pPr>
              <w:jc w:val="both"/>
              <w:rPr>
                <w:rFonts w:ascii="Constantia" w:hAnsi="Constantia" w:cs="Arial"/>
                <w:i/>
                <w:sz w:val="20"/>
                <w:szCs w:val="20"/>
              </w:rPr>
            </w:pPr>
            <w:r w:rsidRPr="004C63B7">
              <w:rPr>
                <w:rFonts w:ascii="Constantia" w:hAnsi="Constantia" w:cs="Arial"/>
                <w:i/>
                <w:sz w:val="20"/>
                <w:szCs w:val="20"/>
              </w:rPr>
              <w:t>A telek kiegészítésnek nincsen kedvezőtlen hatása a tájképi megjelenésre, a tájképvédelmi szempontok érvényesülhetnek.</w:t>
            </w:r>
          </w:p>
          <w:p w:rsidR="004D6FE1" w:rsidRPr="004C63B7" w:rsidRDefault="004D6FE1" w:rsidP="004E6D4A">
            <w:pPr>
              <w:jc w:val="both"/>
              <w:rPr>
                <w:rFonts w:ascii="Constantia" w:hAnsi="Constantia" w:cs="Arial"/>
                <w:i/>
                <w:sz w:val="20"/>
                <w:szCs w:val="20"/>
              </w:rPr>
            </w:pPr>
            <w:r w:rsidRPr="004C63B7">
              <w:rPr>
                <w:rFonts w:ascii="Constantia" w:hAnsi="Constantia" w:cs="Arial"/>
                <w:i/>
                <w:sz w:val="20"/>
                <w:szCs w:val="20"/>
              </w:rPr>
              <w:t>A város nyugati külterületeire önkormányzatunk nem rendelkezik hatályos szabályozási tervvel. Készítése esetén a már módosított Településszerkezeti Terv szerinti erdőterületi felhasználást fogjuk figyelembe venni.</w:t>
            </w:r>
          </w:p>
          <w:p w:rsidR="004D6FE1" w:rsidRPr="004C63B7" w:rsidRDefault="004D6FE1" w:rsidP="004E6D4A">
            <w:pPr>
              <w:jc w:val="center"/>
              <w:rPr>
                <w:rFonts w:ascii="Constantia" w:hAnsi="Constantia" w:cs="Arial"/>
                <w:i/>
                <w:sz w:val="20"/>
                <w:szCs w:val="20"/>
              </w:rPr>
            </w:pPr>
          </w:p>
          <w:p w:rsidR="004D6FE1" w:rsidRPr="004C63B7" w:rsidRDefault="004D6FE1" w:rsidP="004E6D4A">
            <w:pPr>
              <w:jc w:val="center"/>
              <w:rPr>
                <w:rFonts w:ascii="Constantia" w:hAnsi="Constantia" w:cs="Arial"/>
                <w:i/>
                <w:smallCaps/>
              </w:rPr>
            </w:pPr>
            <w:r w:rsidRPr="004C63B7">
              <w:rPr>
                <w:rFonts w:ascii="Constantia" w:hAnsi="Constantia" w:cs="Arial"/>
                <w:i/>
                <w:smallCaps/>
              </w:rPr>
              <w:t>Egyetértő</w:t>
            </w:r>
          </w:p>
        </w:tc>
        <w:tc>
          <w:tcPr>
            <w:tcW w:w="1418" w:type="dxa"/>
            <w:shd w:val="clear" w:color="auto" w:fill="auto"/>
            <w:vAlign w:val="center"/>
          </w:tcPr>
          <w:p w:rsidR="004D6FE1" w:rsidRPr="006D497A" w:rsidRDefault="004D6FE1" w:rsidP="004E6D4A">
            <w:pPr>
              <w:ind w:left="142"/>
              <w:jc w:val="center"/>
              <w:rPr>
                <w:rFonts w:ascii="Constantia" w:hAnsi="Constantia" w:cs="Arial"/>
                <w:i/>
              </w:rPr>
            </w:pPr>
            <w:r w:rsidRPr="006D497A">
              <w:rPr>
                <w:rFonts w:ascii="Constantia" w:hAnsi="Constantia" w:cs="Arial"/>
                <w:smallCaps/>
              </w:rPr>
              <w:t>Igen</w:t>
            </w:r>
          </w:p>
        </w:tc>
      </w:tr>
      <w:tr w:rsidR="004D6FE1" w:rsidRPr="004C63B7" w:rsidTr="004E6D4A">
        <w:trPr>
          <w:trHeight w:val="340"/>
        </w:trPr>
        <w:tc>
          <w:tcPr>
            <w:tcW w:w="10620" w:type="dxa"/>
            <w:gridSpan w:val="4"/>
            <w:shd w:val="clear" w:color="auto" w:fill="auto"/>
          </w:tcPr>
          <w:p w:rsidR="004D6FE1" w:rsidRPr="004C63B7" w:rsidRDefault="004D6FE1" w:rsidP="004D6FE1">
            <w:pPr>
              <w:numPr>
                <w:ilvl w:val="0"/>
                <w:numId w:val="4"/>
              </w:numPr>
              <w:spacing w:before="60" w:after="60" w:line="240" w:lineRule="auto"/>
              <w:ind w:left="28" w:firstLine="0"/>
              <w:rPr>
                <w:rFonts w:ascii="Constantia" w:hAnsi="Constantia" w:cs="Arial"/>
                <w:smallCaps/>
              </w:rPr>
            </w:pPr>
            <w:r w:rsidRPr="004C63B7">
              <w:rPr>
                <w:rFonts w:ascii="Constantia" w:hAnsi="Constantia"/>
                <w:smallCaps/>
              </w:rPr>
              <w:t>Borsod-Abaúj-Zemplén Megyei Katasztrófavédelmi Igazgatóság</w:t>
            </w:r>
            <w:r w:rsidRPr="004C63B7">
              <w:rPr>
                <w:rFonts w:ascii="Constantia" w:hAnsi="Constantia"/>
                <w:smallCaps/>
              </w:rPr>
              <w:br/>
              <w:t>Igazgató-helyettesi Szervezet Katasztrófavédelmi Hatósági Szolgálat</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i/>
                <w:sz w:val="20"/>
                <w:szCs w:val="20"/>
              </w:rPr>
            </w:pPr>
            <w:r w:rsidRPr="004C63B7">
              <w:rPr>
                <w:rFonts w:ascii="Constantia" w:hAnsi="Constantia" w:cs="Arial"/>
                <w:i/>
                <w:sz w:val="20"/>
                <w:szCs w:val="20"/>
              </w:rPr>
              <w:t>A 8. terület a Petőfi téri vízbázis forrásait és kútjait érinti. Minden építési tevékenység végzéséhez kapcsolódóan tájékoztat a figyelembe veendő és követendő, betartandó szempontokról az építési tevékenységet tervezők számára (tulajdonos, beruházó, tervező)</w:t>
            </w:r>
          </w:p>
          <w:p w:rsidR="004D6FE1" w:rsidRPr="004C63B7" w:rsidRDefault="004D6FE1" w:rsidP="004E6D4A">
            <w:pPr>
              <w:ind w:left="28"/>
              <w:jc w:val="both"/>
              <w:rPr>
                <w:rFonts w:ascii="Constantia" w:hAnsi="Constantia" w:cs="Arial"/>
                <w:i/>
                <w:sz w:val="20"/>
                <w:szCs w:val="20"/>
              </w:rPr>
            </w:pPr>
            <w:r>
              <w:rPr>
                <w:rFonts w:ascii="Constantia" w:hAnsi="Constantia" w:cs="Arial"/>
                <w:i/>
                <w:sz w:val="20"/>
                <w:szCs w:val="20"/>
              </w:rPr>
              <w:t xml:space="preserve">A Flóra </w:t>
            </w:r>
            <w:r w:rsidRPr="004C63B7">
              <w:rPr>
                <w:rFonts w:ascii="Constantia" w:hAnsi="Constantia" w:cs="Arial"/>
                <w:i/>
                <w:sz w:val="20"/>
                <w:szCs w:val="20"/>
              </w:rPr>
              <w:t xml:space="preserve">szálló telekrészére tervezett parkolóházhoz nem készült vízbázisvédelmi szempontokat elemző vizsgáló betartó tanulmány. E nélkül </w:t>
            </w:r>
            <w:r>
              <w:rPr>
                <w:rFonts w:ascii="Constantia" w:hAnsi="Constantia" w:cs="Arial"/>
                <w:i/>
                <w:sz w:val="20"/>
                <w:szCs w:val="20"/>
              </w:rPr>
              <w:t>a</w:t>
            </w:r>
            <w:r w:rsidRPr="004C63B7">
              <w:rPr>
                <w:rFonts w:ascii="Constantia" w:hAnsi="Constantia" w:cs="Arial"/>
                <w:bCs/>
                <w:i/>
                <w:sz w:val="20"/>
                <w:szCs w:val="20"/>
              </w:rPr>
              <w:t xml:space="preserve"> 6430/1hrsz-ú ingatlanra vonatkozó módosítást nem tartja elfogadhatónak.</w:t>
            </w:r>
            <w:r w:rsidRPr="004C63B7">
              <w:rPr>
                <w:rFonts w:ascii="Constantia" w:hAnsi="Constantia" w:cs="Arial"/>
                <w:i/>
                <w:sz w:val="20"/>
                <w:szCs w:val="20"/>
              </w:rPr>
              <w:t xml:space="preserve"> </w:t>
            </w:r>
          </w:p>
          <w:p w:rsidR="004D6FE1" w:rsidRPr="004C63B7" w:rsidRDefault="004D6FE1" w:rsidP="004E6D4A">
            <w:pPr>
              <w:ind w:left="28"/>
              <w:jc w:val="both"/>
              <w:rPr>
                <w:rFonts w:ascii="Constantia" w:hAnsi="Constantia" w:cs="Arial"/>
                <w:i/>
                <w:sz w:val="20"/>
                <w:szCs w:val="20"/>
              </w:rPr>
            </w:pPr>
            <w:r w:rsidRPr="004C63B7">
              <w:rPr>
                <w:rFonts w:ascii="Constantia" w:hAnsi="Constantia" w:cs="Arial"/>
                <w:i/>
                <w:sz w:val="20"/>
                <w:szCs w:val="20"/>
              </w:rPr>
              <w:lastRenderedPageBreak/>
              <w:t>A többi módosítást elfogadhatónak tartja a teljes közműellátás biztosításával. Új beépítésre kijelölt terület csapadékvíz elvezetését előzetesen meg kell oldani a településrész vízrendezésébe illeszkedő módon.</w:t>
            </w:r>
          </w:p>
        </w:tc>
        <w:tc>
          <w:tcPr>
            <w:tcW w:w="3600" w:type="dxa"/>
            <w:shd w:val="clear" w:color="auto" w:fill="auto"/>
            <w:vAlign w:val="center"/>
          </w:tcPr>
          <w:p w:rsidR="004D6FE1" w:rsidRDefault="004D6FE1" w:rsidP="004E6D4A">
            <w:pPr>
              <w:jc w:val="center"/>
              <w:rPr>
                <w:rFonts w:ascii="Constantia" w:hAnsi="Constantia" w:cs="Arial"/>
                <w:i/>
                <w:smallCaps/>
              </w:rPr>
            </w:pPr>
          </w:p>
          <w:p w:rsidR="004D6FE1" w:rsidRPr="004C63B7" w:rsidRDefault="004D6FE1" w:rsidP="004E6D4A">
            <w:pPr>
              <w:jc w:val="center"/>
              <w:rPr>
                <w:rFonts w:ascii="Constantia" w:hAnsi="Constantia" w:cs="Arial"/>
                <w:i/>
                <w:sz w:val="20"/>
                <w:szCs w:val="20"/>
              </w:rPr>
            </w:pPr>
            <w:r w:rsidRPr="004C63B7">
              <w:rPr>
                <w:rFonts w:ascii="Constantia" w:hAnsi="Constantia" w:cs="Arial"/>
                <w:i/>
                <w:smallCaps/>
              </w:rPr>
              <w:t xml:space="preserve">a </w:t>
            </w:r>
            <w:r>
              <w:rPr>
                <w:rFonts w:ascii="Constantia" w:hAnsi="Constantia" w:cs="Arial"/>
                <w:b/>
                <w:bCs/>
                <w:i/>
                <w:sz w:val="20"/>
                <w:szCs w:val="20"/>
              </w:rPr>
              <w:t>6430/1hrsz-ú ingatlanra vonatkozó módosítást vízbázisvédelmi tanulmány nélkül</w:t>
            </w:r>
            <w:r w:rsidRPr="004C63B7">
              <w:rPr>
                <w:rFonts w:ascii="Constantia" w:hAnsi="Constantia" w:cs="Arial"/>
                <w:b/>
                <w:bCs/>
                <w:i/>
                <w:sz w:val="20"/>
                <w:szCs w:val="20"/>
              </w:rPr>
              <w:t xml:space="preserve"> nem tartja elfogadhatónak. </w:t>
            </w:r>
            <w:r w:rsidRPr="003E6605">
              <w:rPr>
                <w:rFonts w:ascii="Constantia" w:hAnsi="Constantia" w:cs="Arial"/>
                <w:bCs/>
                <w:i/>
                <w:sz w:val="20"/>
                <w:szCs w:val="20"/>
              </w:rPr>
              <w:t xml:space="preserve">Az önkormányzat </w:t>
            </w:r>
            <w:r>
              <w:rPr>
                <w:rFonts w:ascii="Constantia" w:hAnsi="Constantia" w:cs="Arial"/>
                <w:bCs/>
                <w:i/>
                <w:sz w:val="20"/>
                <w:szCs w:val="20"/>
              </w:rPr>
              <w:t xml:space="preserve">a szükséges </w:t>
            </w:r>
            <w:r w:rsidRPr="003E6605">
              <w:rPr>
                <w:rFonts w:ascii="Constantia" w:hAnsi="Constantia" w:cs="Arial"/>
                <w:bCs/>
                <w:i/>
                <w:sz w:val="20"/>
                <w:szCs w:val="20"/>
              </w:rPr>
              <w:t>további egyeztetés</w:t>
            </w:r>
            <w:r>
              <w:rPr>
                <w:rFonts w:ascii="Constantia" w:hAnsi="Constantia" w:cs="Arial"/>
                <w:bCs/>
                <w:i/>
                <w:sz w:val="20"/>
                <w:szCs w:val="20"/>
              </w:rPr>
              <w:t>eket</w:t>
            </w:r>
            <w:r w:rsidRPr="003E6605">
              <w:rPr>
                <w:rFonts w:ascii="Constantia" w:hAnsi="Constantia" w:cs="Arial"/>
                <w:bCs/>
                <w:i/>
                <w:sz w:val="20"/>
                <w:szCs w:val="20"/>
              </w:rPr>
              <w:t xml:space="preserve"> le</w:t>
            </w:r>
            <w:r>
              <w:rPr>
                <w:rFonts w:ascii="Constantia" w:hAnsi="Constantia" w:cs="Arial"/>
                <w:bCs/>
                <w:i/>
                <w:sz w:val="20"/>
                <w:szCs w:val="20"/>
              </w:rPr>
              <w:t xml:space="preserve"> fogja </w:t>
            </w:r>
            <w:r w:rsidRPr="003E6605">
              <w:rPr>
                <w:rFonts w:ascii="Constantia" w:hAnsi="Constantia" w:cs="Arial"/>
                <w:bCs/>
                <w:i/>
                <w:sz w:val="20"/>
                <w:szCs w:val="20"/>
              </w:rPr>
              <w:t>folytatni, azonban ezek időigényére való tekintettel</w:t>
            </w:r>
            <w:r w:rsidRPr="003E6605">
              <w:rPr>
                <w:rFonts w:ascii="Constantia" w:hAnsi="Constantia" w:cs="Arial"/>
                <w:i/>
                <w:sz w:val="20"/>
                <w:szCs w:val="20"/>
              </w:rPr>
              <w:t xml:space="preserve"> a</w:t>
            </w:r>
            <w:r w:rsidRPr="004C63B7">
              <w:rPr>
                <w:rFonts w:ascii="Constantia" w:hAnsi="Constantia" w:cs="Arial"/>
                <w:i/>
                <w:sz w:val="20"/>
                <w:szCs w:val="20"/>
              </w:rPr>
              <w:t>z építési övez</w:t>
            </w:r>
            <w:r>
              <w:rPr>
                <w:rFonts w:ascii="Constantia" w:hAnsi="Constantia" w:cs="Arial"/>
                <w:i/>
                <w:sz w:val="20"/>
                <w:szCs w:val="20"/>
              </w:rPr>
              <w:t xml:space="preserve">et átsorolási </w:t>
            </w:r>
            <w:r>
              <w:rPr>
                <w:rFonts w:ascii="Constantia" w:hAnsi="Constantia" w:cs="Arial"/>
                <w:i/>
                <w:sz w:val="20"/>
                <w:szCs w:val="20"/>
              </w:rPr>
              <w:lastRenderedPageBreak/>
              <w:t>javaslat kikerül jelen</w:t>
            </w:r>
            <w:r w:rsidRPr="004C63B7">
              <w:rPr>
                <w:rFonts w:ascii="Constantia" w:hAnsi="Constantia" w:cs="Arial"/>
                <w:i/>
                <w:sz w:val="20"/>
                <w:szCs w:val="20"/>
              </w:rPr>
              <w:t xml:space="preserve"> rendelettervezetből.</w:t>
            </w:r>
          </w:p>
          <w:p w:rsidR="004D6FE1" w:rsidRPr="004C63B7" w:rsidRDefault="004D6FE1" w:rsidP="004E6D4A">
            <w:pPr>
              <w:rPr>
                <w:rFonts w:ascii="Constantia" w:hAnsi="Constantia" w:cs="Arial"/>
                <w:i/>
                <w:sz w:val="20"/>
                <w:szCs w:val="20"/>
              </w:rPr>
            </w:pPr>
          </w:p>
          <w:p w:rsidR="004D6FE1" w:rsidRPr="004C63B7" w:rsidRDefault="004D6FE1" w:rsidP="004E6D4A">
            <w:pPr>
              <w:jc w:val="center"/>
              <w:rPr>
                <w:rFonts w:ascii="Constantia" w:hAnsi="Constantia" w:cs="Arial"/>
                <w:i/>
                <w:sz w:val="20"/>
                <w:szCs w:val="20"/>
              </w:rPr>
            </w:pPr>
          </w:p>
          <w:p w:rsidR="004D6FE1" w:rsidRPr="004C63B7" w:rsidRDefault="004D6FE1" w:rsidP="004E6D4A">
            <w:pPr>
              <w:jc w:val="center"/>
              <w:rPr>
                <w:rFonts w:ascii="Constantia" w:hAnsi="Constantia" w:cs="Arial"/>
                <w:i/>
                <w:smallCaps/>
              </w:rPr>
            </w:pPr>
            <w:r w:rsidRPr="004C63B7">
              <w:rPr>
                <w:rFonts w:ascii="Constantia" w:hAnsi="Constantia" w:cs="Arial"/>
                <w:i/>
                <w:sz w:val="20"/>
                <w:szCs w:val="20"/>
              </w:rPr>
              <w:t xml:space="preserve">A feltételek betartásával </w:t>
            </w:r>
            <w:r w:rsidRPr="004C63B7">
              <w:rPr>
                <w:rFonts w:ascii="Constantia" w:hAnsi="Constantia" w:cs="Arial"/>
                <w:i/>
                <w:smallCaps/>
              </w:rPr>
              <w:t>egyetért.</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sidRPr="004C63B7">
              <w:rPr>
                <w:rFonts w:ascii="Constantia" w:hAnsi="Constantia" w:cs="Arial"/>
                <w:smallCaps/>
              </w:rPr>
              <w:lastRenderedPageBreak/>
              <w:t>igen</w:t>
            </w:r>
          </w:p>
        </w:tc>
      </w:tr>
      <w:tr w:rsidR="004D6FE1" w:rsidRPr="004C63B7" w:rsidTr="004E6D4A">
        <w:trPr>
          <w:trHeight w:val="340"/>
        </w:trPr>
        <w:tc>
          <w:tcPr>
            <w:tcW w:w="10620" w:type="dxa"/>
            <w:gridSpan w:val="4"/>
            <w:shd w:val="clear" w:color="auto" w:fill="auto"/>
          </w:tcPr>
          <w:p w:rsidR="004D6FE1" w:rsidRPr="004C63B7" w:rsidRDefault="004D6FE1" w:rsidP="004D6FE1">
            <w:pPr>
              <w:numPr>
                <w:ilvl w:val="0"/>
                <w:numId w:val="4"/>
              </w:numPr>
              <w:tabs>
                <w:tab w:val="clear" w:pos="340"/>
                <w:tab w:val="left" w:pos="312"/>
              </w:tabs>
              <w:spacing w:before="60" w:after="60" w:line="240" w:lineRule="auto"/>
              <w:ind w:left="28" w:firstLine="0"/>
              <w:rPr>
                <w:rFonts w:ascii="Constantia" w:hAnsi="Constantia" w:cs="Arial"/>
                <w:smallCaps/>
              </w:rPr>
            </w:pPr>
            <w:r w:rsidRPr="004C63B7">
              <w:rPr>
                <w:rFonts w:ascii="Constantia" w:hAnsi="Constantia"/>
                <w:smallCaps/>
              </w:rPr>
              <w:lastRenderedPageBreak/>
              <w:t>Észak-magyarországi Vízügyi Igazgatóság Vízvédelmi és Vízgyűjtő-gazdálkodási Osztály</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i/>
                <w:sz w:val="20"/>
                <w:szCs w:val="20"/>
              </w:rPr>
            </w:pPr>
            <w:r>
              <w:rPr>
                <w:rFonts w:ascii="Constantia" w:hAnsi="Constantia" w:cs="Arial"/>
                <w:i/>
                <w:sz w:val="20"/>
                <w:szCs w:val="20"/>
              </w:rPr>
              <w:t>A tervezett módosításokat a véleményében ismertetett követelmények figyelembevétele mellett nem kifogásolja.</w:t>
            </w:r>
          </w:p>
        </w:tc>
        <w:tc>
          <w:tcPr>
            <w:tcW w:w="3600" w:type="dxa"/>
            <w:shd w:val="clear" w:color="auto" w:fill="auto"/>
          </w:tcPr>
          <w:p w:rsidR="004D6FE1" w:rsidRPr="004C63B7" w:rsidRDefault="004D6FE1" w:rsidP="004E6D4A">
            <w:pPr>
              <w:jc w:val="center"/>
              <w:rPr>
                <w:rFonts w:ascii="Constantia" w:hAnsi="Constantia" w:cs="Arial"/>
                <w:i/>
                <w:smallCaps/>
              </w:rPr>
            </w:pPr>
            <w:r>
              <w:rPr>
                <w:rFonts w:ascii="Constantia" w:hAnsi="Constantia" w:cs="Arial"/>
                <w:i/>
                <w:smallCaps/>
              </w:rPr>
              <w:t>Egyetértő</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Pr>
                <w:rFonts w:ascii="Constantia" w:hAnsi="Constantia" w:cs="Arial"/>
                <w:i/>
                <w:smallCaps/>
              </w:rPr>
              <w:t>igen</w:t>
            </w:r>
          </w:p>
        </w:tc>
      </w:tr>
      <w:tr w:rsidR="004D6FE1" w:rsidRPr="004C63B7" w:rsidTr="004E6D4A">
        <w:trPr>
          <w:trHeight w:val="340"/>
        </w:trPr>
        <w:tc>
          <w:tcPr>
            <w:tcW w:w="10620" w:type="dxa"/>
            <w:gridSpan w:val="4"/>
            <w:shd w:val="clear" w:color="auto" w:fill="auto"/>
          </w:tcPr>
          <w:p w:rsidR="004D6FE1" w:rsidRPr="004C63B7" w:rsidRDefault="004D6FE1" w:rsidP="004D6FE1">
            <w:pPr>
              <w:numPr>
                <w:ilvl w:val="0"/>
                <w:numId w:val="4"/>
              </w:numPr>
              <w:tabs>
                <w:tab w:val="clear" w:pos="340"/>
                <w:tab w:val="left" w:pos="312"/>
              </w:tabs>
              <w:spacing w:before="60" w:after="60" w:line="240" w:lineRule="auto"/>
              <w:ind w:left="28" w:firstLine="0"/>
              <w:rPr>
                <w:rFonts w:ascii="Constantia" w:hAnsi="Constantia"/>
                <w:smallCaps/>
              </w:rPr>
            </w:pPr>
            <w:r w:rsidRPr="004C63B7">
              <w:rPr>
                <w:rFonts w:ascii="Constantia" w:hAnsi="Constantia"/>
                <w:smallCaps/>
              </w:rPr>
              <w:t>Országos Vízügyi Főigazgatóság</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i/>
                <w:sz w:val="20"/>
                <w:szCs w:val="20"/>
              </w:rPr>
            </w:pPr>
            <w:r w:rsidRPr="004C63B7">
              <w:rPr>
                <w:rFonts w:ascii="Constantia" w:hAnsi="Constantia" w:cs="Arial"/>
                <w:i/>
                <w:sz w:val="20"/>
                <w:szCs w:val="20"/>
              </w:rPr>
              <w:t>A megadott határidőn belül véleményt nem adott.</w:t>
            </w:r>
          </w:p>
        </w:tc>
        <w:tc>
          <w:tcPr>
            <w:tcW w:w="3600" w:type="dxa"/>
            <w:shd w:val="clear" w:color="auto" w:fill="auto"/>
          </w:tcPr>
          <w:p w:rsidR="004D6FE1" w:rsidRPr="004C63B7" w:rsidRDefault="004D6FE1" w:rsidP="004E6D4A">
            <w:pPr>
              <w:jc w:val="center"/>
              <w:rPr>
                <w:rFonts w:ascii="Constantia" w:hAnsi="Constantia" w:cs="Arial"/>
                <w:i/>
                <w:smallCaps/>
              </w:rPr>
            </w:pPr>
            <w:r w:rsidRPr="004C63B7">
              <w:rPr>
                <w:rFonts w:ascii="Constantia" w:hAnsi="Constantia" w:cs="Arial"/>
                <w:i/>
                <w:smallCaps/>
              </w:rPr>
              <w:t>-</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sidRPr="004C63B7">
              <w:rPr>
                <w:rFonts w:ascii="Constantia" w:hAnsi="Constantia" w:cs="Arial"/>
                <w:i/>
                <w:smallCaps/>
              </w:rPr>
              <w:t>-</w:t>
            </w:r>
          </w:p>
        </w:tc>
      </w:tr>
      <w:tr w:rsidR="004D6FE1" w:rsidRPr="004C63B7" w:rsidTr="004E6D4A">
        <w:trPr>
          <w:trHeight w:val="340"/>
        </w:trPr>
        <w:tc>
          <w:tcPr>
            <w:tcW w:w="10620" w:type="dxa"/>
            <w:gridSpan w:val="4"/>
            <w:shd w:val="clear" w:color="auto" w:fill="auto"/>
          </w:tcPr>
          <w:p w:rsidR="004D6FE1" w:rsidRPr="004C63B7" w:rsidRDefault="004D6FE1" w:rsidP="004D6FE1">
            <w:pPr>
              <w:numPr>
                <w:ilvl w:val="0"/>
                <w:numId w:val="4"/>
              </w:numPr>
              <w:spacing w:before="60" w:after="60" w:line="240" w:lineRule="auto"/>
              <w:ind w:left="28" w:firstLine="0"/>
              <w:rPr>
                <w:rFonts w:ascii="Constantia" w:hAnsi="Constantia" w:cs="Arial"/>
                <w:smallCaps/>
              </w:rPr>
            </w:pPr>
            <w:r w:rsidRPr="004C63B7">
              <w:rPr>
                <w:rFonts w:ascii="Constantia" w:hAnsi="Constantia"/>
                <w:smallCaps/>
              </w:rPr>
              <w:t>Észak-magyarországi Vízügyi Igazgatóság Egri szakmérnökség</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b/>
                <w:i/>
                <w:sz w:val="20"/>
                <w:szCs w:val="20"/>
              </w:rPr>
            </w:pPr>
            <w:r w:rsidRPr="004C63B7">
              <w:rPr>
                <w:rFonts w:ascii="Constantia" w:hAnsi="Constantia" w:cs="Arial"/>
                <w:i/>
                <w:sz w:val="20"/>
                <w:szCs w:val="20"/>
              </w:rPr>
              <w:t>A megadott határidőn belül véleményt nem adott.</w:t>
            </w:r>
          </w:p>
        </w:tc>
        <w:tc>
          <w:tcPr>
            <w:tcW w:w="3600" w:type="dxa"/>
            <w:shd w:val="clear" w:color="auto" w:fill="auto"/>
          </w:tcPr>
          <w:p w:rsidR="004D6FE1" w:rsidRPr="004C63B7" w:rsidRDefault="004D6FE1" w:rsidP="004E6D4A">
            <w:pPr>
              <w:jc w:val="center"/>
              <w:rPr>
                <w:rFonts w:ascii="Constantia" w:hAnsi="Constantia" w:cs="Arial"/>
                <w:i/>
                <w:smallCaps/>
              </w:rPr>
            </w:pPr>
            <w:r w:rsidRPr="004C63B7">
              <w:rPr>
                <w:rFonts w:ascii="Constantia" w:hAnsi="Constantia" w:cs="Arial"/>
                <w:i/>
                <w:smallCaps/>
              </w:rPr>
              <w:t>-</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sidRPr="004C63B7">
              <w:rPr>
                <w:rFonts w:ascii="Constantia" w:hAnsi="Constantia" w:cs="Arial"/>
                <w:smallCaps/>
              </w:rPr>
              <w:t>-</w:t>
            </w:r>
          </w:p>
        </w:tc>
      </w:tr>
      <w:tr w:rsidR="004D6FE1" w:rsidRPr="003B2175" w:rsidTr="004E6D4A">
        <w:trPr>
          <w:trHeight w:val="340"/>
        </w:trPr>
        <w:tc>
          <w:tcPr>
            <w:tcW w:w="10620" w:type="dxa"/>
            <w:gridSpan w:val="4"/>
            <w:shd w:val="clear" w:color="auto" w:fill="auto"/>
          </w:tcPr>
          <w:p w:rsidR="004D6FE1" w:rsidRPr="003B2175" w:rsidRDefault="004D6FE1" w:rsidP="004D6FE1">
            <w:pPr>
              <w:numPr>
                <w:ilvl w:val="0"/>
                <w:numId w:val="4"/>
              </w:numPr>
              <w:spacing w:before="60" w:after="60" w:line="240" w:lineRule="auto"/>
              <w:ind w:left="28" w:firstLine="0"/>
              <w:rPr>
                <w:rFonts w:ascii="Constantia" w:hAnsi="Constantia" w:cs="Arial"/>
                <w:smallCaps/>
              </w:rPr>
            </w:pPr>
            <w:r w:rsidRPr="003B2175">
              <w:rPr>
                <w:rFonts w:ascii="Constantia" w:hAnsi="Constantia"/>
                <w:smallCaps/>
              </w:rPr>
              <w:t>Heves Megyei Katasztrófavédelmi Igazgatóság</w:t>
            </w:r>
          </w:p>
        </w:tc>
      </w:tr>
      <w:tr w:rsidR="004D6FE1" w:rsidRPr="003B2175" w:rsidTr="004E6D4A">
        <w:trPr>
          <w:trHeight w:val="340"/>
        </w:trPr>
        <w:tc>
          <w:tcPr>
            <w:tcW w:w="5602" w:type="dxa"/>
            <w:gridSpan w:val="2"/>
            <w:shd w:val="clear" w:color="auto" w:fill="auto"/>
            <w:vAlign w:val="center"/>
          </w:tcPr>
          <w:p w:rsidR="004D6FE1" w:rsidRPr="007C2768" w:rsidRDefault="004D6FE1" w:rsidP="004E6D4A">
            <w:pPr>
              <w:ind w:left="28"/>
              <w:jc w:val="both"/>
              <w:rPr>
                <w:rFonts w:ascii="Constantia" w:hAnsi="Constantia" w:cs="Arial"/>
                <w:i/>
                <w:sz w:val="20"/>
                <w:szCs w:val="20"/>
              </w:rPr>
            </w:pPr>
            <w:r w:rsidRPr="007C2768">
              <w:rPr>
                <w:rFonts w:ascii="Constantia" w:hAnsi="Constantia" w:cs="Arial"/>
                <w:i/>
                <w:sz w:val="20"/>
                <w:szCs w:val="20"/>
              </w:rPr>
              <w:t>Jogszabályi előírásokra hívja fel a figyelmet.</w:t>
            </w:r>
          </w:p>
          <w:p w:rsidR="004D6FE1" w:rsidRPr="007C2768" w:rsidRDefault="004D6FE1" w:rsidP="004E6D4A">
            <w:pPr>
              <w:ind w:left="28"/>
              <w:jc w:val="both"/>
              <w:rPr>
                <w:rFonts w:ascii="Constantia" w:hAnsi="Constantia" w:cs="Arial"/>
                <w:b/>
                <w:i/>
                <w:sz w:val="20"/>
                <w:szCs w:val="20"/>
              </w:rPr>
            </w:pPr>
            <w:r>
              <w:rPr>
                <w:rFonts w:ascii="Constantia" w:hAnsi="Constantia" w:cs="Arial"/>
                <w:i/>
                <w:sz w:val="20"/>
                <w:szCs w:val="20"/>
              </w:rPr>
              <w:t>A tervezési</w:t>
            </w:r>
            <w:r w:rsidRPr="007C2768">
              <w:rPr>
                <w:rFonts w:ascii="Constantia" w:hAnsi="Constantia" w:cs="Arial"/>
                <w:i/>
                <w:sz w:val="20"/>
                <w:szCs w:val="20"/>
              </w:rPr>
              <w:t xml:space="preserve"> területek nem érintenek veszélyes anyagokkal foglalkozó üzem körüli veszélyességi övezetet, a tervezett fejlesztések környezetében nem kell számolni veszélyes anyag állandó jelenlétével. </w:t>
            </w:r>
          </w:p>
          <w:p w:rsidR="004D6FE1" w:rsidRPr="007C2768" w:rsidRDefault="004D6FE1" w:rsidP="004E6D4A">
            <w:pPr>
              <w:ind w:left="28"/>
              <w:jc w:val="both"/>
              <w:rPr>
                <w:rFonts w:ascii="Constantia" w:hAnsi="Constantia" w:cs="Arial"/>
                <w:i/>
                <w:sz w:val="20"/>
                <w:szCs w:val="20"/>
              </w:rPr>
            </w:pPr>
            <w:r w:rsidRPr="007C2768">
              <w:rPr>
                <w:rFonts w:ascii="Constantia" w:hAnsi="Constantia" w:cs="Arial"/>
                <w:i/>
                <w:sz w:val="20"/>
                <w:szCs w:val="20"/>
              </w:rPr>
              <w:t>Környezeti vizsgálat lefolytatását tűz- és katasztrófavédelmi szempontból nem tartja szükségesnek.</w:t>
            </w:r>
          </w:p>
        </w:tc>
        <w:tc>
          <w:tcPr>
            <w:tcW w:w="3600" w:type="dxa"/>
            <w:shd w:val="clear" w:color="auto" w:fill="auto"/>
          </w:tcPr>
          <w:p w:rsidR="004D6FE1" w:rsidRPr="003B2175" w:rsidRDefault="004D6FE1" w:rsidP="004E6D4A">
            <w:pPr>
              <w:jc w:val="center"/>
              <w:rPr>
                <w:rFonts w:ascii="Constantia" w:hAnsi="Constantia" w:cs="Arial"/>
                <w:i/>
                <w:smallCaps/>
                <w:color w:val="FF0000"/>
              </w:rPr>
            </w:pPr>
          </w:p>
          <w:p w:rsidR="004D6FE1" w:rsidRPr="003B2175" w:rsidRDefault="004D6FE1" w:rsidP="004E6D4A">
            <w:pPr>
              <w:jc w:val="center"/>
              <w:rPr>
                <w:rFonts w:ascii="Constantia" w:hAnsi="Constantia" w:cs="Arial"/>
                <w:i/>
                <w:smallCaps/>
                <w:color w:val="FF0000"/>
              </w:rPr>
            </w:pPr>
          </w:p>
          <w:p w:rsidR="004D6FE1" w:rsidRPr="007C2768" w:rsidRDefault="004D6FE1" w:rsidP="004E6D4A">
            <w:pPr>
              <w:jc w:val="center"/>
              <w:rPr>
                <w:rFonts w:ascii="Constantia" w:hAnsi="Constantia" w:cs="Arial"/>
                <w:i/>
              </w:rPr>
            </w:pPr>
            <w:r w:rsidRPr="007C2768">
              <w:rPr>
                <w:rFonts w:ascii="Constantia" w:hAnsi="Constantia" w:cs="Arial"/>
                <w:i/>
                <w:smallCaps/>
              </w:rPr>
              <w:t>Egyetértőnek tekinthető</w:t>
            </w:r>
          </w:p>
        </w:tc>
        <w:tc>
          <w:tcPr>
            <w:tcW w:w="1418" w:type="dxa"/>
            <w:shd w:val="clear" w:color="auto" w:fill="auto"/>
            <w:vAlign w:val="center"/>
          </w:tcPr>
          <w:p w:rsidR="004D6FE1" w:rsidRPr="003B2175" w:rsidRDefault="004D6FE1" w:rsidP="004E6D4A">
            <w:pPr>
              <w:ind w:left="142"/>
              <w:jc w:val="center"/>
              <w:rPr>
                <w:rFonts w:ascii="Constantia" w:hAnsi="Constantia" w:cs="Arial"/>
                <w:i/>
                <w:color w:val="FF0000"/>
              </w:rPr>
            </w:pPr>
            <w:r w:rsidRPr="003B2175">
              <w:rPr>
                <w:rFonts w:ascii="Constantia" w:hAnsi="Constantia" w:cs="Arial"/>
                <w:i/>
                <w:color w:val="FF0000"/>
              </w:rPr>
              <w:t>-</w:t>
            </w:r>
          </w:p>
        </w:tc>
      </w:tr>
      <w:tr w:rsidR="004D6FE1" w:rsidRPr="003B2175" w:rsidTr="004E6D4A">
        <w:trPr>
          <w:trHeight w:val="340"/>
        </w:trPr>
        <w:tc>
          <w:tcPr>
            <w:tcW w:w="10620" w:type="dxa"/>
            <w:gridSpan w:val="4"/>
            <w:shd w:val="clear" w:color="auto" w:fill="auto"/>
          </w:tcPr>
          <w:p w:rsidR="004D6FE1" w:rsidRPr="003B2175" w:rsidRDefault="004D6FE1" w:rsidP="004D6FE1">
            <w:pPr>
              <w:numPr>
                <w:ilvl w:val="0"/>
                <w:numId w:val="4"/>
              </w:numPr>
              <w:spacing w:before="60" w:after="60" w:line="240" w:lineRule="auto"/>
              <w:ind w:left="28" w:firstLine="0"/>
              <w:rPr>
                <w:rFonts w:ascii="Constantia" w:hAnsi="Constantia" w:cs="Arial"/>
                <w:smallCaps/>
              </w:rPr>
            </w:pPr>
            <w:r w:rsidRPr="003B2175">
              <w:rPr>
                <w:rFonts w:ascii="Constantia" w:hAnsi="Constantia"/>
                <w:smallCaps/>
              </w:rPr>
              <w:t>Heves Megyei Kormányhivat</w:t>
            </w:r>
            <w:r>
              <w:rPr>
                <w:rFonts w:ascii="Constantia" w:hAnsi="Constantia"/>
                <w:smallCaps/>
              </w:rPr>
              <w:t>al Népegészségügyi Főosztály Nép</w:t>
            </w:r>
            <w:r w:rsidRPr="003B2175">
              <w:rPr>
                <w:rFonts w:ascii="Constantia" w:hAnsi="Constantia"/>
                <w:smallCaps/>
              </w:rPr>
              <w:t>egészségügyi és Járványügyi Osztály</w:t>
            </w:r>
          </w:p>
        </w:tc>
      </w:tr>
      <w:tr w:rsidR="004D6FE1" w:rsidRPr="00046A64" w:rsidTr="004E6D4A">
        <w:trPr>
          <w:trHeight w:val="340"/>
        </w:trPr>
        <w:tc>
          <w:tcPr>
            <w:tcW w:w="5602" w:type="dxa"/>
            <w:gridSpan w:val="2"/>
            <w:shd w:val="clear" w:color="auto" w:fill="auto"/>
            <w:vAlign w:val="center"/>
          </w:tcPr>
          <w:p w:rsidR="004D6FE1" w:rsidRPr="00046A64" w:rsidRDefault="004D6FE1" w:rsidP="004E6D4A">
            <w:pPr>
              <w:ind w:left="28"/>
              <w:jc w:val="both"/>
              <w:rPr>
                <w:rFonts w:ascii="Constantia" w:hAnsi="Constantia" w:cs="Arial"/>
                <w:b/>
                <w:i/>
                <w:sz w:val="20"/>
                <w:szCs w:val="20"/>
              </w:rPr>
            </w:pPr>
            <w:r w:rsidRPr="00046A64">
              <w:rPr>
                <w:rFonts w:ascii="Constantia" w:hAnsi="Constantia" w:cs="Arial"/>
                <w:i/>
                <w:sz w:val="20"/>
                <w:szCs w:val="20"/>
              </w:rPr>
              <w:t>A bemutatott módosítási javaslatok ellen kifogást nem emel.</w:t>
            </w:r>
          </w:p>
          <w:p w:rsidR="004D6FE1" w:rsidRPr="00046A64" w:rsidRDefault="004D6FE1" w:rsidP="004E6D4A">
            <w:pPr>
              <w:ind w:left="28"/>
              <w:jc w:val="both"/>
              <w:rPr>
                <w:rFonts w:ascii="Constantia" w:hAnsi="Constantia" w:cs="Arial"/>
                <w:i/>
                <w:sz w:val="20"/>
                <w:szCs w:val="20"/>
              </w:rPr>
            </w:pPr>
            <w:r>
              <w:rPr>
                <w:rFonts w:ascii="Constantia" w:hAnsi="Constantia" w:cs="Arial"/>
                <w:i/>
                <w:sz w:val="20"/>
                <w:szCs w:val="20"/>
              </w:rPr>
              <w:t>A</w:t>
            </w:r>
            <w:r w:rsidRPr="00046A64">
              <w:rPr>
                <w:rFonts w:ascii="Constantia" w:hAnsi="Constantia" w:cs="Arial"/>
                <w:i/>
                <w:sz w:val="20"/>
                <w:szCs w:val="20"/>
              </w:rPr>
              <w:t xml:space="preserve"> környezeti vizsgálat lefolytatását</w:t>
            </w:r>
            <w:r>
              <w:rPr>
                <w:rFonts w:ascii="Constantia" w:hAnsi="Constantia" w:cs="Arial"/>
                <w:i/>
                <w:sz w:val="20"/>
                <w:szCs w:val="20"/>
              </w:rPr>
              <w:t xml:space="preserve"> k</w:t>
            </w:r>
            <w:r w:rsidRPr="00046A64">
              <w:rPr>
                <w:rFonts w:ascii="Constantia" w:hAnsi="Constantia" w:cs="Arial"/>
                <w:i/>
                <w:sz w:val="20"/>
                <w:szCs w:val="20"/>
              </w:rPr>
              <w:t>özegészségügyi szempontból nem tartja szükségesnek</w:t>
            </w:r>
            <w:r>
              <w:rPr>
                <w:rFonts w:ascii="Constantia" w:hAnsi="Constantia" w:cs="Arial"/>
                <w:i/>
                <w:sz w:val="20"/>
                <w:szCs w:val="20"/>
              </w:rPr>
              <w:t>.</w:t>
            </w:r>
          </w:p>
        </w:tc>
        <w:tc>
          <w:tcPr>
            <w:tcW w:w="3600" w:type="dxa"/>
            <w:shd w:val="clear" w:color="auto" w:fill="auto"/>
            <w:vAlign w:val="center"/>
          </w:tcPr>
          <w:p w:rsidR="004D6FE1" w:rsidRPr="00046A64" w:rsidRDefault="004D6FE1" w:rsidP="004E6D4A">
            <w:pPr>
              <w:jc w:val="center"/>
              <w:rPr>
                <w:rFonts w:ascii="Constantia" w:hAnsi="Constantia" w:cs="Arial"/>
                <w:i/>
                <w:smallCaps/>
              </w:rPr>
            </w:pPr>
            <w:r w:rsidRPr="00046A64">
              <w:rPr>
                <w:rFonts w:ascii="Constantia" w:hAnsi="Constantia" w:cs="Arial"/>
                <w:i/>
                <w:smallCaps/>
              </w:rPr>
              <w:t>Egyetértő</w:t>
            </w:r>
          </w:p>
        </w:tc>
        <w:tc>
          <w:tcPr>
            <w:tcW w:w="1418" w:type="dxa"/>
            <w:shd w:val="clear" w:color="auto" w:fill="auto"/>
            <w:vAlign w:val="center"/>
          </w:tcPr>
          <w:p w:rsidR="004D6FE1" w:rsidRPr="00046A64" w:rsidRDefault="004D6FE1" w:rsidP="004E6D4A">
            <w:pPr>
              <w:ind w:left="142"/>
              <w:jc w:val="center"/>
              <w:rPr>
                <w:rFonts w:ascii="Constantia" w:hAnsi="Constantia" w:cs="Arial"/>
                <w:smallCaps/>
              </w:rPr>
            </w:pPr>
            <w:r w:rsidRPr="00046A64">
              <w:rPr>
                <w:rFonts w:ascii="Constantia" w:hAnsi="Constantia" w:cs="Arial"/>
                <w:smallCaps/>
              </w:rPr>
              <w:t>igen</w:t>
            </w:r>
          </w:p>
        </w:tc>
      </w:tr>
      <w:tr w:rsidR="004D6FE1" w:rsidRPr="00046A64" w:rsidTr="004E6D4A">
        <w:trPr>
          <w:trHeight w:val="340"/>
        </w:trPr>
        <w:tc>
          <w:tcPr>
            <w:tcW w:w="10620" w:type="dxa"/>
            <w:gridSpan w:val="4"/>
            <w:shd w:val="clear" w:color="auto" w:fill="auto"/>
          </w:tcPr>
          <w:p w:rsidR="004D6FE1" w:rsidRPr="00046A64" w:rsidRDefault="004D6FE1" w:rsidP="004D6FE1">
            <w:pPr>
              <w:numPr>
                <w:ilvl w:val="0"/>
                <w:numId w:val="4"/>
              </w:numPr>
              <w:tabs>
                <w:tab w:val="num" w:pos="426"/>
                <w:tab w:val="left" w:pos="6521"/>
              </w:tabs>
              <w:spacing w:before="80" w:after="0" w:line="240" w:lineRule="auto"/>
              <w:rPr>
                <w:rFonts w:ascii="Constantia" w:eastAsia="Garamond" w:hAnsi="Constantia" w:cs="Garamond"/>
                <w:smallCaps/>
              </w:rPr>
            </w:pPr>
            <w:r w:rsidRPr="00046A64">
              <w:rPr>
                <w:rFonts w:ascii="Constantia" w:eastAsia="Garamond" w:hAnsi="Constantia" w:cs="Garamond"/>
                <w:smallCaps/>
              </w:rPr>
              <w:t>Budapest Főváros Kormányhivatala Közlekedési Főosztály Útügyi Osztály</w:t>
            </w:r>
          </w:p>
        </w:tc>
      </w:tr>
      <w:tr w:rsidR="004D6FE1" w:rsidRPr="00914A7F" w:rsidTr="004E6D4A">
        <w:trPr>
          <w:trHeight w:val="340"/>
        </w:trPr>
        <w:tc>
          <w:tcPr>
            <w:tcW w:w="5602" w:type="dxa"/>
            <w:gridSpan w:val="2"/>
            <w:shd w:val="clear" w:color="auto" w:fill="auto"/>
            <w:vAlign w:val="center"/>
          </w:tcPr>
          <w:p w:rsidR="004D6FE1" w:rsidRPr="00914A7F" w:rsidRDefault="004D6FE1" w:rsidP="004E6D4A">
            <w:pPr>
              <w:jc w:val="both"/>
              <w:rPr>
                <w:rFonts w:ascii="Constantia" w:hAnsi="Constantia" w:cs="Arial"/>
                <w:i/>
                <w:sz w:val="20"/>
                <w:szCs w:val="20"/>
              </w:rPr>
            </w:pPr>
            <w:r w:rsidRPr="00914A7F">
              <w:rPr>
                <w:rFonts w:ascii="Constantia" w:hAnsi="Constantia" w:cs="Arial"/>
                <w:i/>
                <w:sz w:val="20"/>
                <w:szCs w:val="20"/>
              </w:rPr>
              <w:t>Hatáskör hiányában észrevételt nem tesz.</w:t>
            </w:r>
          </w:p>
        </w:tc>
        <w:tc>
          <w:tcPr>
            <w:tcW w:w="3600" w:type="dxa"/>
            <w:shd w:val="clear" w:color="auto" w:fill="auto"/>
            <w:vAlign w:val="center"/>
          </w:tcPr>
          <w:p w:rsidR="004D6FE1" w:rsidRPr="00914A7F" w:rsidRDefault="004D6FE1" w:rsidP="004E6D4A">
            <w:pPr>
              <w:jc w:val="center"/>
              <w:rPr>
                <w:rFonts w:ascii="Constantia" w:hAnsi="Constantia" w:cs="Arial"/>
                <w:i/>
              </w:rPr>
            </w:pPr>
            <w:r w:rsidRPr="00914A7F">
              <w:rPr>
                <w:rFonts w:ascii="Constantia" w:hAnsi="Constantia" w:cs="Arial"/>
                <w:i/>
                <w:smallCaps/>
              </w:rPr>
              <w:t>Egyetértőnek tekinthető</w:t>
            </w:r>
          </w:p>
        </w:tc>
        <w:tc>
          <w:tcPr>
            <w:tcW w:w="1418" w:type="dxa"/>
            <w:shd w:val="clear" w:color="auto" w:fill="auto"/>
            <w:vAlign w:val="center"/>
          </w:tcPr>
          <w:p w:rsidR="004D6FE1" w:rsidRPr="00914A7F" w:rsidRDefault="004D6FE1" w:rsidP="004E6D4A">
            <w:pPr>
              <w:ind w:left="142"/>
              <w:jc w:val="center"/>
              <w:rPr>
                <w:rFonts w:ascii="Constantia" w:hAnsi="Constantia" w:cs="Arial"/>
                <w:smallCaps/>
              </w:rPr>
            </w:pPr>
            <w:r w:rsidRPr="00914A7F">
              <w:rPr>
                <w:rFonts w:ascii="Constantia" w:hAnsi="Constantia" w:cs="Arial"/>
                <w:smallCaps/>
              </w:rPr>
              <w:t>-</w:t>
            </w:r>
          </w:p>
        </w:tc>
      </w:tr>
      <w:tr w:rsidR="004D6FE1" w:rsidRPr="00046A64" w:rsidTr="004E6D4A">
        <w:trPr>
          <w:trHeight w:val="340"/>
        </w:trPr>
        <w:tc>
          <w:tcPr>
            <w:tcW w:w="10620" w:type="dxa"/>
            <w:gridSpan w:val="4"/>
            <w:shd w:val="clear" w:color="auto" w:fill="auto"/>
          </w:tcPr>
          <w:p w:rsidR="004D6FE1" w:rsidRPr="00046A64" w:rsidRDefault="004D6FE1" w:rsidP="004D6FE1">
            <w:pPr>
              <w:numPr>
                <w:ilvl w:val="0"/>
                <w:numId w:val="4"/>
              </w:numPr>
              <w:tabs>
                <w:tab w:val="num" w:pos="426"/>
                <w:tab w:val="left" w:pos="6521"/>
              </w:tabs>
              <w:spacing w:before="80" w:after="0" w:line="240" w:lineRule="auto"/>
              <w:rPr>
                <w:rFonts w:ascii="Constantia" w:eastAsia="Garamond" w:hAnsi="Constantia" w:cs="Garamond"/>
                <w:smallCaps/>
              </w:rPr>
            </w:pPr>
            <w:r>
              <w:rPr>
                <w:rFonts w:ascii="Constantia" w:eastAsia="Garamond" w:hAnsi="Constantia" w:cs="Garamond"/>
                <w:smallCaps/>
              </w:rPr>
              <w:t>Nemzeti Fejlesztési Minisztérium Vasúti Hatósági Főosztály</w:t>
            </w:r>
          </w:p>
        </w:tc>
      </w:tr>
      <w:tr w:rsidR="004D6FE1" w:rsidRPr="007C4424" w:rsidTr="004E6D4A">
        <w:trPr>
          <w:trHeight w:val="340"/>
        </w:trPr>
        <w:tc>
          <w:tcPr>
            <w:tcW w:w="5602" w:type="dxa"/>
            <w:gridSpan w:val="2"/>
            <w:shd w:val="clear" w:color="auto" w:fill="auto"/>
            <w:vAlign w:val="center"/>
          </w:tcPr>
          <w:p w:rsidR="004D6FE1" w:rsidRPr="007C4424" w:rsidRDefault="004D6FE1" w:rsidP="004E6D4A">
            <w:pPr>
              <w:ind w:left="28"/>
              <w:jc w:val="both"/>
              <w:rPr>
                <w:rFonts w:ascii="Constantia" w:hAnsi="Constantia" w:cs="Arial"/>
                <w:i/>
                <w:sz w:val="20"/>
                <w:szCs w:val="20"/>
              </w:rPr>
            </w:pPr>
            <w:r w:rsidRPr="007C4424">
              <w:rPr>
                <w:rFonts w:ascii="Constantia" w:hAnsi="Constantia" w:cs="Arial"/>
                <w:i/>
                <w:sz w:val="20"/>
                <w:szCs w:val="20"/>
              </w:rPr>
              <w:t>Jogszabályi előírásokra hívja fel a figyelmet.</w:t>
            </w:r>
            <w:r>
              <w:rPr>
                <w:rFonts w:ascii="Constantia" w:hAnsi="Constantia" w:cs="Arial"/>
                <w:i/>
                <w:sz w:val="20"/>
                <w:szCs w:val="20"/>
              </w:rPr>
              <w:t xml:space="preserve"> Kifogást, észrevételt nem fogalmaz meg.</w:t>
            </w:r>
          </w:p>
        </w:tc>
        <w:tc>
          <w:tcPr>
            <w:tcW w:w="3600" w:type="dxa"/>
            <w:shd w:val="clear" w:color="auto" w:fill="auto"/>
            <w:vAlign w:val="center"/>
          </w:tcPr>
          <w:p w:rsidR="004D6FE1" w:rsidRPr="007C4424" w:rsidRDefault="004D6FE1" w:rsidP="004E6D4A">
            <w:pPr>
              <w:jc w:val="center"/>
              <w:rPr>
                <w:rFonts w:ascii="Constantia" w:hAnsi="Constantia" w:cs="Arial"/>
                <w:i/>
              </w:rPr>
            </w:pPr>
            <w:r>
              <w:rPr>
                <w:rFonts w:ascii="Constantia" w:hAnsi="Constantia" w:cs="Arial"/>
                <w:i/>
                <w:smallCaps/>
              </w:rPr>
              <w:t>Egyetértőnek tekinthető</w:t>
            </w:r>
          </w:p>
        </w:tc>
        <w:tc>
          <w:tcPr>
            <w:tcW w:w="1418" w:type="dxa"/>
            <w:shd w:val="clear" w:color="auto" w:fill="auto"/>
            <w:vAlign w:val="center"/>
          </w:tcPr>
          <w:p w:rsidR="004D6FE1" w:rsidRPr="007C4424" w:rsidRDefault="004D6FE1" w:rsidP="004E6D4A">
            <w:pPr>
              <w:ind w:left="142"/>
              <w:jc w:val="center"/>
              <w:rPr>
                <w:rFonts w:ascii="Constantia" w:hAnsi="Constantia" w:cs="Arial"/>
                <w:smallCaps/>
              </w:rPr>
            </w:pPr>
            <w:r w:rsidRPr="007C4424">
              <w:rPr>
                <w:rFonts w:ascii="Constantia" w:hAnsi="Constantia" w:cs="Arial"/>
                <w:smallCaps/>
              </w:rPr>
              <w:t>-</w:t>
            </w:r>
          </w:p>
        </w:tc>
      </w:tr>
      <w:tr w:rsidR="004D6FE1" w:rsidRPr="00046A64" w:rsidTr="004E6D4A">
        <w:trPr>
          <w:trHeight w:val="340"/>
        </w:trPr>
        <w:tc>
          <w:tcPr>
            <w:tcW w:w="10620" w:type="dxa"/>
            <w:gridSpan w:val="4"/>
            <w:shd w:val="clear" w:color="auto" w:fill="auto"/>
          </w:tcPr>
          <w:p w:rsidR="004D6FE1" w:rsidRPr="00A04B2D" w:rsidRDefault="004D6FE1" w:rsidP="004D6FE1">
            <w:pPr>
              <w:numPr>
                <w:ilvl w:val="0"/>
                <w:numId w:val="4"/>
              </w:numPr>
              <w:tabs>
                <w:tab w:val="num" w:pos="426"/>
                <w:tab w:val="left" w:pos="6521"/>
              </w:tabs>
              <w:spacing w:before="80" w:after="0" w:line="240" w:lineRule="auto"/>
              <w:rPr>
                <w:rFonts w:ascii="Constantia" w:eastAsia="Garamond" w:hAnsi="Constantia" w:cs="Garamond"/>
                <w:smallCaps/>
              </w:rPr>
            </w:pPr>
            <w:r w:rsidRPr="00046A64">
              <w:rPr>
                <w:rFonts w:ascii="Constantia" w:eastAsia="Garamond" w:hAnsi="Constantia" w:cs="Garamond"/>
                <w:smallCaps/>
              </w:rPr>
              <w:t xml:space="preserve">Nemzeti Fejlesztési </w:t>
            </w:r>
            <w:r w:rsidRPr="00046A64">
              <w:rPr>
                <w:rFonts w:ascii="Constantia" w:hAnsi="Constantia"/>
                <w:smallCaps/>
              </w:rPr>
              <w:t>Minisztérium</w:t>
            </w:r>
            <w:r>
              <w:rPr>
                <w:rFonts w:ascii="Constantia" w:eastAsia="Garamond" w:hAnsi="Constantia" w:cs="Garamond"/>
                <w:smallCaps/>
              </w:rPr>
              <w:t xml:space="preserve"> Repülőtéri és Légiforgalmi Hatósági Főosztály</w:t>
            </w:r>
          </w:p>
        </w:tc>
      </w:tr>
      <w:tr w:rsidR="004D6FE1" w:rsidRPr="00506C13" w:rsidTr="004E6D4A">
        <w:trPr>
          <w:trHeight w:val="340"/>
        </w:trPr>
        <w:tc>
          <w:tcPr>
            <w:tcW w:w="5602" w:type="dxa"/>
            <w:gridSpan w:val="2"/>
            <w:shd w:val="clear" w:color="auto" w:fill="auto"/>
            <w:vAlign w:val="center"/>
          </w:tcPr>
          <w:p w:rsidR="004D6FE1" w:rsidRPr="00506C13" w:rsidRDefault="004D6FE1" w:rsidP="004E6D4A">
            <w:pPr>
              <w:ind w:left="28"/>
              <w:jc w:val="both"/>
              <w:rPr>
                <w:rFonts w:ascii="Constantia" w:hAnsi="Constantia" w:cs="Arial"/>
                <w:i/>
                <w:sz w:val="20"/>
                <w:szCs w:val="20"/>
              </w:rPr>
            </w:pPr>
            <w:r w:rsidRPr="00506C13">
              <w:rPr>
                <w:rFonts w:ascii="Constantia" w:hAnsi="Constantia" w:cs="Arial"/>
                <w:i/>
                <w:sz w:val="20"/>
                <w:szCs w:val="20"/>
              </w:rPr>
              <w:t>A településrendezési eszközök módosításához hozzájárul.</w:t>
            </w:r>
          </w:p>
        </w:tc>
        <w:tc>
          <w:tcPr>
            <w:tcW w:w="3600" w:type="dxa"/>
            <w:shd w:val="clear" w:color="auto" w:fill="auto"/>
            <w:vAlign w:val="center"/>
          </w:tcPr>
          <w:p w:rsidR="004D6FE1" w:rsidRPr="00506C13" w:rsidRDefault="004D6FE1" w:rsidP="004E6D4A">
            <w:pPr>
              <w:jc w:val="center"/>
              <w:rPr>
                <w:rFonts w:ascii="Constantia" w:hAnsi="Constantia" w:cs="Arial"/>
                <w:i/>
              </w:rPr>
            </w:pPr>
            <w:r w:rsidRPr="00506C13">
              <w:rPr>
                <w:rFonts w:ascii="Constantia" w:hAnsi="Constantia" w:cs="Arial"/>
                <w:i/>
                <w:smallCaps/>
              </w:rPr>
              <w:t>Egyetért</w:t>
            </w:r>
          </w:p>
        </w:tc>
        <w:tc>
          <w:tcPr>
            <w:tcW w:w="1418" w:type="dxa"/>
            <w:shd w:val="clear" w:color="auto" w:fill="auto"/>
            <w:vAlign w:val="center"/>
          </w:tcPr>
          <w:p w:rsidR="004D6FE1" w:rsidRPr="00506C13" w:rsidRDefault="004D6FE1" w:rsidP="004E6D4A">
            <w:pPr>
              <w:ind w:left="142"/>
              <w:jc w:val="center"/>
              <w:rPr>
                <w:rFonts w:ascii="Constantia" w:hAnsi="Constantia" w:cs="Arial"/>
                <w:smallCaps/>
              </w:rPr>
            </w:pPr>
            <w:r w:rsidRPr="00506C13">
              <w:rPr>
                <w:rFonts w:ascii="Constantia" w:hAnsi="Constantia" w:cs="Arial"/>
                <w:smallCaps/>
              </w:rPr>
              <w:t>-</w:t>
            </w:r>
          </w:p>
        </w:tc>
      </w:tr>
      <w:tr w:rsidR="004D6FE1" w:rsidRPr="00A04B2D" w:rsidTr="004E6D4A">
        <w:trPr>
          <w:trHeight w:val="340"/>
        </w:trPr>
        <w:tc>
          <w:tcPr>
            <w:tcW w:w="10620" w:type="dxa"/>
            <w:gridSpan w:val="4"/>
            <w:shd w:val="clear" w:color="auto" w:fill="auto"/>
          </w:tcPr>
          <w:p w:rsidR="004D6FE1" w:rsidRPr="00A04B2D" w:rsidRDefault="004D6FE1" w:rsidP="004D6FE1">
            <w:pPr>
              <w:numPr>
                <w:ilvl w:val="0"/>
                <w:numId w:val="4"/>
              </w:numPr>
              <w:tabs>
                <w:tab w:val="num" w:pos="426"/>
                <w:tab w:val="left" w:pos="6521"/>
              </w:tabs>
              <w:spacing w:before="80" w:after="0" w:line="240" w:lineRule="auto"/>
              <w:rPr>
                <w:rFonts w:ascii="Constantia" w:hAnsi="Constantia"/>
                <w:smallCaps/>
              </w:rPr>
            </w:pPr>
            <w:r w:rsidRPr="00A04B2D">
              <w:rPr>
                <w:rFonts w:ascii="Constantia" w:hAnsi="Constantia"/>
                <w:smallCaps/>
              </w:rPr>
              <w:t>Heves Megyei Kormányhivatal Egri Járási Hivatala</w:t>
            </w:r>
          </w:p>
          <w:p w:rsidR="004D6FE1" w:rsidRPr="00A04B2D" w:rsidRDefault="004D6FE1" w:rsidP="004E6D4A">
            <w:pPr>
              <w:spacing w:before="60" w:after="60"/>
              <w:ind w:left="28"/>
              <w:rPr>
                <w:rFonts w:ascii="Constantia" w:hAnsi="Constantia" w:cs="Arial"/>
                <w:smallCaps/>
              </w:rPr>
            </w:pPr>
            <w:r w:rsidRPr="00A04B2D">
              <w:rPr>
                <w:rFonts w:ascii="Constantia" w:hAnsi="Constantia"/>
                <w:smallCaps/>
              </w:rPr>
              <w:t>Műszaki Engedélyezési és Fogyasztóvédelmi Főosztály Útügyi Osztály</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i/>
                <w:sz w:val="20"/>
                <w:szCs w:val="20"/>
              </w:rPr>
            </w:pPr>
            <w:r w:rsidRPr="004C63B7">
              <w:rPr>
                <w:rFonts w:ascii="Constantia" w:hAnsi="Constantia" w:cs="Arial"/>
                <w:i/>
                <w:sz w:val="20"/>
                <w:szCs w:val="20"/>
              </w:rPr>
              <w:t>A megadott határidőn belül véleményt nem adott.</w:t>
            </w:r>
          </w:p>
        </w:tc>
        <w:tc>
          <w:tcPr>
            <w:tcW w:w="3600" w:type="dxa"/>
            <w:shd w:val="clear" w:color="auto" w:fill="auto"/>
            <w:vAlign w:val="center"/>
          </w:tcPr>
          <w:p w:rsidR="004D6FE1" w:rsidRPr="004C63B7" w:rsidRDefault="004D6FE1" w:rsidP="004E6D4A">
            <w:pPr>
              <w:jc w:val="center"/>
              <w:rPr>
                <w:rFonts w:ascii="Constantia" w:hAnsi="Constantia" w:cs="Arial"/>
                <w:i/>
              </w:rPr>
            </w:pPr>
            <w:r w:rsidRPr="004C63B7">
              <w:rPr>
                <w:rFonts w:ascii="Constantia" w:hAnsi="Constantia" w:cs="Arial"/>
                <w:i/>
                <w:smallCaps/>
              </w:rPr>
              <w:t>-</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sidRPr="004C63B7">
              <w:rPr>
                <w:rFonts w:ascii="Constantia" w:hAnsi="Constantia" w:cs="Arial"/>
                <w:smallCaps/>
              </w:rPr>
              <w:t>-</w:t>
            </w:r>
          </w:p>
        </w:tc>
      </w:tr>
      <w:tr w:rsidR="004D6FE1" w:rsidRPr="00A04B2D" w:rsidTr="004E6D4A">
        <w:trPr>
          <w:trHeight w:val="340"/>
        </w:trPr>
        <w:tc>
          <w:tcPr>
            <w:tcW w:w="10620" w:type="dxa"/>
            <w:gridSpan w:val="4"/>
            <w:shd w:val="clear" w:color="auto" w:fill="auto"/>
          </w:tcPr>
          <w:p w:rsidR="004D6FE1" w:rsidRPr="00A04B2D" w:rsidRDefault="004D6FE1" w:rsidP="004D6FE1">
            <w:pPr>
              <w:numPr>
                <w:ilvl w:val="0"/>
                <w:numId w:val="4"/>
              </w:numPr>
              <w:tabs>
                <w:tab w:val="num" w:pos="426"/>
                <w:tab w:val="left" w:pos="6521"/>
              </w:tabs>
              <w:spacing w:before="80" w:after="0" w:line="240" w:lineRule="auto"/>
              <w:rPr>
                <w:rFonts w:ascii="Constantia" w:hAnsi="Constantia"/>
                <w:smallCaps/>
              </w:rPr>
            </w:pPr>
            <w:r w:rsidRPr="00A04B2D">
              <w:rPr>
                <w:rFonts w:ascii="Constantia" w:hAnsi="Constantia"/>
                <w:smallCaps/>
              </w:rPr>
              <w:t xml:space="preserve">Heves Megyei Kormányhivatal </w:t>
            </w:r>
            <w:r>
              <w:rPr>
                <w:rFonts w:ascii="Constantia" w:hAnsi="Constantia"/>
                <w:smallCaps/>
              </w:rPr>
              <w:t>Közlekedési Fe</w:t>
            </w:r>
            <w:r w:rsidRPr="00A04B2D">
              <w:rPr>
                <w:rFonts w:ascii="Constantia" w:hAnsi="Constantia"/>
                <w:smallCaps/>
              </w:rPr>
              <w:t>lügyelősége</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i/>
                <w:sz w:val="20"/>
                <w:szCs w:val="20"/>
              </w:rPr>
            </w:pPr>
            <w:r w:rsidRPr="004C63B7">
              <w:rPr>
                <w:rFonts w:ascii="Constantia" w:hAnsi="Constantia" w:cs="Arial"/>
                <w:i/>
                <w:sz w:val="20"/>
                <w:szCs w:val="20"/>
              </w:rPr>
              <w:t>A megadott határidőn belül véleményt nem adott.</w:t>
            </w:r>
          </w:p>
        </w:tc>
        <w:tc>
          <w:tcPr>
            <w:tcW w:w="3600" w:type="dxa"/>
            <w:shd w:val="clear" w:color="auto" w:fill="auto"/>
            <w:vAlign w:val="center"/>
          </w:tcPr>
          <w:p w:rsidR="004D6FE1" w:rsidRPr="004C63B7" w:rsidRDefault="004D6FE1" w:rsidP="004E6D4A">
            <w:pPr>
              <w:jc w:val="center"/>
              <w:rPr>
                <w:rFonts w:ascii="Constantia" w:hAnsi="Constantia" w:cs="Arial"/>
                <w:i/>
              </w:rPr>
            </w:pPr>
            <w:r w:rsidRPr="004C63B7">
              <w:rPr>
                <w:rFonts w:ascii="Constantia" w:hAnsi="Constantia" w:cs="Arial"/>
                <w:i/>
                <w:smallCaps/>
              </w:rPr>
              <w:t>-</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sidRPr="004C63B7">
              <w:rPr>
                <w:rFonts w:ascii="Constantia" w:hAnsi="Constantia" w:cs="Arial"/>
                <w:smallCaps/>
              </w:rPr>
              <w:t>-</w:t>
            </w:r>
          </w:p>
        </w:tc>
      </w:tr>
      <w:tr w:rsidR="004D6FE1" w:rsidRPr="00A04B2D" w:rsidTr="004E6D4A">
        <w:trPr>
          <w:trHeight w:val="340"/>
        </w:trPr>
        <w:tc>
          <w:tcPr>
            <w:tcW w:w="10620" w:type="dxa"/>
            <w:gridSpan w:val="4"/>
            <w:shd w:val="clear" w:color="auto" w:fill="auto"/>
          </w:tcPr>
          <w:p w:rsidR="004D6FE1" w:rsidRPr="00A04B2D" w:rsidRDefault="004D6FE1" w:rsidP="004D6FE1">
            <w:pPr>
              <w:numPr>
                <w:ilvl w:val="0"/>
                <w:numId w:val="4"/>
              </w:numPr>
              <w:spacing w:before="60" w:after="60" w:line="240" w:lineRule="auto"/>
              <w:ind w:left="28" w:firstLine="138"/>
              <w:rPr>
                <w:rFonts w:ascii="Constantia" w:hAnsi="Constantia" w:cs="Arial"/>
                <w:smallCaps/>
              </w:rPr>
            </w:pPr>
            <w:r w:rsidRPr="00A04B2D">
              <w:rPr>
                <w:rFonts w:ascii="Constantia" w:hAnsi="Constantia"/>
                <w:smallCaps/>
              </w:rPr>
              <w:t>Miniszterelnökség Kulturális Örökségvédelemért</w:t>
            </w:r>
          </w:p>
          <w:p w:rsidR="004D6FE1" w:rsidRPr="00A04B2D" w:rsidRDefault="004D6FE1" w:rsidP="004E6D4A">
            <w:pPr>
              <w:spacing w:before="60" w:after="60"/>
              <w:ind w:left="28"/>
              <w:rPr>
                <w:rFonts w:ascii="Constantia" w:hAnsi="Constantia" w:cs="Arial"/>
                <w:smallCaps/>
              </w:rPr>
            </w:pPr>
            <w:r w:rsidRPr="00A04B2D">
              <w:rPr>
                <w:rFonts w:ascii="Constantia" w:hAnsi="Constantia"/>
                <w:smallCaps/>
              </w:rPr>
              <w:t>és Kiemelt Kulturális Beruházásokért Felelős Államtitkárság</w:t>
            </w:r>
          </w:p>
        </w:tc>
      </w:tr>
      <w:tr w:rsidR="004D6FE1" w:rsidRPr="004C63B7" w:rsidTr="004E6D4A">
        <w:trPr>
          <w:trHeight w:val="340"/>
        </w:trPr>
        <w:tc>
          <w:tcPr>
            <w:tcW w:w="5602" w:type="dxa"/>
            <w:gridSpan w:val="2"/>
            <w:shd w:val="clear" w:color="auto" w:fill="auto"/>
            <w:vAlign w:val="center"/>
          </w:tcPr>
          <w:p w:rsidR="004D6FE1" w:rsidRPr="004C63B7" w:rsidRDefault="004D6FE1" w:rsidP="004E6D4A">
            <w:pPr>
              <w:ind w:left="28"/>
              <w:jc w:val="both"/>
              <w:rPr>
                <w:rFonts w:ascii="Constantia" w:hAnsi="Constantia" w:cs="Arial"/>
                <w:i/>
                <w:sz w:val="20"/>
                <w:szCs w:val="20"/>
              </w:rPr>
            </w:pPr>
            <w:r w:rsidRPr="004C63B7">
              <w:rPr>
                <w:rFonts w:ascii="Constantia" w:hAnsi="Constantia" w:cs="Arial"/>
                <w:i/>
                <w:sz w:val="20"/>
                <w:szCs w:val="20"/>
              </w:rPr>
              <w:lastRenderedPageBreak/>
              <w:t>A megadott határidőn belül véleményt nem adott.</w:t>
            </w:r>
          </w:p>
        </w:tc>
        <w:tc>
          <w:tcPr>
            <w:tcW w:w="3600" w:type="dxa"/>
            <w:shd w:val="clear" w:color="auto" w:fill="auto"/>
            <w:vAlign w:val="center"/>
          </w:tcPr>
          <w:p w:rsidR="004D6FE1" w:rsidRPr="004C63B7" w:rsidRDefault="004D6FE1" w:rsidP="004E6D4A">
            <w:pPr>
              <w:jc w:val="center"/>
              <w:rPr>
                <w:rFonts w:ascii="Constantia" w:hAnsi="Constantia" w:cs="Arial"/>
                <w:i/>
              </w:rPr>
            </w:pPr>
            <w:r w:rsidRPr="004C63B7">
              <w:rPr>
                <w:rFonts w:ascii="Constantia" w:hAnsi="Constantia" w:cs="Arial"/>
                <w:i/>
                <w:smallCaps/>
              </w:rPr>
              <w:t>-</w:t>
            </w:r>
          </w:p>
        </w:tc>
        <w:tc>
          <w:tcPr>
            <w:tcW w:w="1418" w:type="dxa"/>
            <w:shd w:val="clear" w:color="auto" w:fill="auto"/>
            <w:vAlign w:val="center"/>
          </w:tcPr>
          <w:p w:rsidR="004D6FE1" w:rsidRPr="004C63B7" w:rsidRDefault="004D6FE1" w:rsidP="004E6D4A">
            <w:pPr>
              <w:ind w:left="142"/>
              <w:jc w:val="center"/>
              <w:rPr>
                <w:rFonts w:ascii="Constantia" w:hAnsi="Constantia" w:cs="Arial"/>
                <w:smallCaps/>
              </w:rPr>
            </w:pPr>
            <w:r w:rsidRPr="004C63B7">
              <w:rPr>
                <w:rFonts w:ascii="Constantia" w:hAnsi="Constantia" w:cs="Arial"/>
                <w:smallCaps/>
              </w:rPr>
              <w:t>-</w:t>
            </w:r>
          </w:p>
        </w:tc>
      </w:tr>
      <w:tr w:rsidR="004D6FE1" w:rsidRPr="00A04B2D" w:rsidTr="004E6D4A">
        <w:trPr>
          <w:trHeight w:val="340"/>
        </w:trPr>
        <w:tc>
          <w:tcPr>
            <w:tcW w:w="10620" w:type="dxa"/>
            <w:gridSpan w:val="4"/>
            <w:shd w:val="clear" w:color="auto" w:fill="auto"/>
          </w:tcPr>
          <w:p w:rsidR="004D6FE1" w:rsidRPr="00A04B2D" w:rsidRDefault="004D6FE1" w:rsidP="004D6FE1">
            <w:pPr>
              <w:numPr>
                <w:ilvl w:val="0"/>
                <w:numId w:val="4"/>
              </w:numPr>
              <w:tabs>
                <w:tab w:val="num" w:pos="426"/>
                <w:tab w:val="left" w:pos="6521"/>
              </w:tabs>
              <w:spacing w:before="80" w:after="0" w:line="240" w:lineRule="auto"/>
              <w:rPr>
                <w:rFonts w:ascii="Constantia" w:hAnsi="Constantia"/>
                <w:smallCaps/>
              </w:rPr>
            </w:pPr>
            <w:r w:rsidRPr="00A04B2D">
              <w:rPr>
                <w:rFonts w:ascii="Constantia" w:hAnsi="Constantia"/>
                <w:smallCaps/>
              </w:rPr>
              <w:t>Heves Megyei Kormányhivatal Egri Járási Hivatal</w:t>
            </w:r>
          </w:p>
          <w:p w:rsidR="004D6FE1" w:rsidRPr="00A04B2D" w:rsidRDefault="004D6FE1" w:rsidP="004E6D4A">
            <w:pPr>
              <w:spacing w:before="60" w:after="60"/>
              <w:ind w:left="567"/>
              <w:rPr>
                <w:rFonts w:ascii="Constantia" w:hAnsi="Constantia" w:cs="Arial"/>
                <w:smallCaps/>
              </w:rPr>
            </w:pPr>
            <w:r w:rsidRPr="00A04B2D">
              <w:rPr>
                <w:rFonts w:ascii="Constantia" w:hAnsi="Constantia"/>
                <w:smallCaps/>
              </w:rPr>
              <w:t>Hatósági Főosztály Építésügyi és Örökségvédelmi Osztály</w:t>
            </w:r>
          </w:p>
        </w:tc>
      </w:tr>
      <w:tr w:rsidR="004D6FE1" w:rsidRPr="00EA11E2" w:rsidTr="004E6D4A">
        <w:trPr>
          <w:trHeight w:val="340"/>
        </w:trPr>
        <w:tc>
          <w:tcPr>
            <w:tcW w:w="5602" w:type="dxa"/>
            <w:gridSpan w:val="2"/>
            <w:shd w:val="clear" w:color="auto" w:fill="auto"/>
            <w:vAlign w:val="center"/>
          </w:tcPr>
          <w:p w:rsidR="004D6FE1" w:rsidRPr="00EA11E2" w:rsidRDefault="004D6FE1" w:rsidP="004E6D4A">
            <w:pPr>
              <w:ind w:left="28"/>
              <w:jc w:val="both"/>
              <w:rPr>
                <w:rFonts w:ascii="Constantia" w:hAnsi="Constantia" w:cs="Arial"/>
                <w:i/>
                <w:sz w:val="20"/>
                <w:szCs w:val="20"/>
              </w:rPr>
            </w:pPr>
            <w:r w:rsidRPr="00EA11E2">
              <w:rPr>
                <w:rFonts w:ascii="Constantia" w:hAnsi="Constantia" w:cs="Arial"/>
                <w:i/>
                <w:sz w:val="20"/>
                <w:szCs w:val="20"/>
              </w:rPr>
              <w:t>A megadott határidőn belül véleményt nem adott.</w:t>
            </w:r>
          </w:p>
        </w:tc>
        <w:tc>
          <w:tcPr>
            <w:tcW w:w="3600" w:type="dxa"/>
            <w:shd w:val="clear" w:color="auto" w:fill="auto"/>
            <w:vAlign w:val="center"/>
          </w:tcPr>
          <w:p w:rsidR="004D6FE1" w:rsidRPr="00EA11E2" w:rsidRDefault="004D6FE1" w:rsidP="004E6D4A">
            <w:pPr>
              <w:jc w:val="center"/>
              <w:rPr>
                <w:rFonts w:ascii="Constantia" w:hAnsi="Constantia" w:cs="Arial"/>
                <w:i/>
              </w:rPr>
            </w:pPr>
            <w:r w:rsidRPr="00EA11E2">
              <w:rPr>
                <w:rFonts w:ascii="Constantia" w:hAnsi="Constantia" w:cs="Arial"/>
                <w:i/>
                <w:smallCaps/>
              </w:rPr>
              <w:t>-</w:t>
            </w:r>
          </w:p>
        </w:tc>
        <w:tc>
          <w:tcPr>
            <w:tcW w:w="1418" w:type="dxa"/>
            <w:shd w:val="clear" w:color="auto" w:fill="auto"/>
            <w:vAlign w:val="center"/>
          </w:tcPr>
          <w:p w:rsidR="004D6FE1" w:rsidRPr="00EA11E2" w:rsidRDefault="004D6FE1" w:rsidP="004E6D4A">
            <w:pPr>
              <w:ind w:left="142"/>
              <w:jc w:val="center"/>
              <w:rPr>
                <w:rFonts w:ascii="Constantia" w:hAnsi="Constantia" w:cs="Arial"/>
                <w:smallCaps/>
              </w:rPr>
            </w:pPr>
            <w:r w:rsidRPr="00EA11E2">
              <w:rPr>
                <w:rFonts w:ascii="Constantia" w:hAnsi="Constantia" w:cs="Arial"/>
                <w:smallCaps/>
              </w:rPr>
              <w:t>-</w:t>
            </w:r>
          </w:p>
        </w:tc>
      </w:tr>
      <w:tr w:rsidR="004D6FE1" w:rsidRPr="00A04B2D" w:rsidTr="004E6D4A">
        <w:trPr>
          <w:trHeight w:val="340"/>
        </w:trPr>
        <w:tc>
          <w:tcPr>
            <w:tcW w:w="10620" w:type="dxa"/>
            <w:gridSpan w:val="4"/>
            <w:shd w:val="clear" w:color="auto" w:fill="auto"/>
          </w:tcPr>
          <w:p w:rsidR="004D6FE1" w:rsidRPr="00243A75" w:rsidRDefault="004D6FE1" w:rsidP="004D6FE1">
            <w:pPr>
              <w:numPr>
                <w:ilvl w:val="0"/>
                <w:numId w:val="4"/>
              </w:numPr>
              <w:spacing w:before="60" w:after="60" w:line="240" w:lineRule="auto"/>
              <w:ind w:left="28" w:firstLine="138"/>
              <w:rPr>
                <w:rFonts w:ascii="Constantia" w:hAnsi="Constantia" w:cs="Arial"/>
                <w:smallCaps/>
              </w:rPr>
            </w:pPr>
            <w:r w:rsidRPr="00A04B2D">
              <w:rPr>
                <w:rFonts w:ascii="Constantia" w:hAnsi="Constantia"/>
                <w:smallCaps/>
              </w:rPr>
              <w:t>Heves Megyei Kormányhivatal Élelmiszerlánc-biztonsági</w:t>
            </w:r>
            <w:r>
              <w:rPr>
                <w:rFonts w:ascii="Constantia" w:hAnsi="Constantia" w:cs="Arial"/>
                <w:smallCaps/>
              </w:rPr>
              <w:t xml:space="preserve"> </w:t>
            </w:r>
            <w:r>
              <w:rPr>
                <w:rFonts w:ascii="Constantia" w:hAnsi="Constantia"/>
                <w:smallCaps/>
              </w:rPr>
              <w:t>és Földhivatali Főosztály</w:t>
            </w:r>
          </w:p>
          <w:p w:rsidR="004D6FE1" w:rsidRPr="00243A75" w:rsidRDefault="004D6FE1" w:rsidP="004E6D4A">
            <w:pPr>
              <w:spacing w:before="60" w:after="60"/>
              <w:ind w:left="166"/>
              <w:rPr>
                <w:rFonts w:ascii="Constantia" w:hAnsi="Constantia" w:cs="Arial"/>
                <w:smallCaps/>
              </w:rPr>
            </w:pPr>
            <w:r w:rsidRPr="00243A75">
              <w:rPr>
                <w:rFonts w:ascii="Constantia" w:hAnsi="Constantia"/>
                <w:smallCaps/>
              </w:rPr>
              <w:t>Földhivatali Osztály</w:t>
            </w:r>
          </w:p>
        </w:tc>
      </w:tr>
      <w:tr w:rsidR="004D6FE1" w:rsidRPr="00243A75" w:rsidTr="004E6D4A">
        <w:trPr>
          <w:trHeight w:val="340"/>
        </w:trPr>
        <w:tc>
          <w:tcPr>
            <w:tcW w:w="5602" w:type="dxa"/>
            <w:gridSpan w:val="2"/>
            <w:shd w:val="clear" w:color="auto" w:fill="auto"/>
            <w:vAlign w:val="center"/>
          </w:tcPr>
          <w:p w:rsidR="004D6FE1" w:rsidRPr="00243A75" w:rsidRDefault="004D6FE1" w:rsidP="004E6D4A">
            <w:pPr>
              <w:ind w:left="28"/>
              <w:jc w:val="both"/>
              <w:rPr>
                <w:rFonts w:ascii="Constantia" w:hAnsi="Constantia" w:cs="Arial"/>
                <w:i/>
                <w:sz w:val="20"/>
                <w:szCs w:val="20"/>
              </w:rPr>
            </w:pPr>
            <w:r w:rsidRPr="00243A75">
              <w:rPr>
                <w:rFonts w:ascii="Constantia" w:hAnsi="Constantia" w:cs="Arial"/>
                <w:i/>
                <w:sz w:val="20"/>
                <w:szCs w:val="20"/>
              </w:rPr>
              <w:t>Megállapítja, hogy a tervezési terület termőföldet nem érint, így földvédelmi érdekek nem sérülnek, ezért a tervezet elfogadását javasolja, ellenvetése, kifogása nincs.</w:t>
            </w:r>
          </w:p>
        </w:tc>
        <w:tc>
          <w:tcPr>
            <w:tcW w:w="3600" w:type="dxa"/>
            <w:shd w:val="clear" w:color="auto" w:fill="auto"/>
            <w:vAlign w:val="center"/>
          </w:tcPr>
          <w:p w:rsidR="004D6FE1" w:rsidRPr="00243A75" w:rsidRDefault="004D6FE1" w:rsidP="004E6D4A">
            <w:pPr>
              <w:jc w:val="center"/>
              <w:rPr>
                <w:rFonts w:ascii="Constantia" w:hAnsi="Constantia" w:cs="Arial"/>
                <w:i/>
                <w:smallCaps/>
              </w:rPr>
            </w:pPr>
            <w:r w:rsidRPr="00243A75">
              <w:rPr>
                <w:rFonts w:ascii="Constantia" w:hAnsi="Constantia" w:cs="Arial"/>
                <w:i/>
                <w:smallCaps/>
              </w:rPr>
              <w:t>Egyetértő</w:t>
            </w:r>
          </w:p>
        </w:tc>
        <w:tc>
          <w:tcPr>
            <w:tcW w:w="1418" w:type="dxa"/>
            <w:shd w:val="clear" w:color="auto" w:fill="auto"/>
            <w:vAlign w:val="center"/>
          </w:tcPr>
          <w:p w:rsidR="004D6FE1" w:rsidRPr="00243A75" w:rsidRDefault="004D6FE1" w:rsidP="004E6D4A">
            <w:pPr>
              <w:ind w:left="142"/>
              <w:jc w:val="center"/>
              <w:rPr>
                <w:rFonts w:ascii="Constantia" w:hAnsi="Constantia" w:cs="Arial"/>
                <w:smallCaps/>
              </w:rPr>
            </w:pPr>
            <w:r w:rsidRPr="00243A75">
              <w:rPr>
                <w:rFonts w:ascii="Constantia" w:hAnsi="Constantia" w:cs="Arial"/>
                <w:smallCaps/>
              </w:rPr>
              <w:t>-</w:t>
            </w:r>
          </w:p>
        </w:tc>
      </w:tr>
      <w:tr w:rsidR="004D6FE1" w:rsidRPr="00F40620" w:rsidTr="004E6D4A">
        <w:trPr>
          <w:trHeight w:val="340"/>
        </w:trPr>
        <w:tc>
          <w:tcPr>
            <w:tcW w:w="10620" w:type="dxa"/>
            <w:gridSpan w:val="4"/>
            <w:shd w:val="clear" w:color="auto" w:fill="auto"/>
          </w:tcPr>
          <w:p w:rsidR="004D6FE1" w:rsidRPr="00F40620" w:rsidRDefault="004D6FE1" w:rsidP="004D6FE1">
            <w:pPr>
              <w:numPr>
                <w:ilvl w:val="0"/>
                <w:numId w:val="4"/>
              </w:numPr>
              <w:spacing w:before="60" w:after="60" w:line="240" w:lineRule="auto"/>
              <w:ind w:left="28" w:firstLine="0"/>
              <w:rPr>
                <w:rFonts w:ascii="Constantia" w:hAnsi="Constantia" w:cs="Arial"/>
                <w:smallCaps/>
              </w:rPr>
            </w:pPr>
            <w:r w:rsidRPr="00F40620">
              <w:rPr>
                <w:rFonts w:ascii="Constantia" w:hAnsi="Constantia"/>
                <w:smallCaps/>
              </w:rPr>
              <w:t>Heves Megyei Kormányhivatal Agrárügyi és Környezetvédelmi Főosztály Erdészeti Osztály</w:t>
            </w:r>
          </w:p>
        </w:tc>
      </w:tr>
      <w:tr w:rsidR="004D6FE1" w:rsidRPr="00EA11E2" w:rsidTr="004E6D4A">
        <w:trPr>
          <w:trHeight w:val="340"/>
        </w:trPr>
        <w:tc>
          <w:tcPr>
            <w:tcW w:w="5602" w:type="dxa"/>
            <w:gridSpan w:val="2"/>
            <w:shd w:val="clear" w:color="auto" w:fill="auto"/>
            <w:vAlign w:val="center"/>
          </w:tcPr>
          <w:p w:rsidR="004D6FE1" w:rsidRPr="00EA11E2" w:rsidRDefault="004D6FE1" w:rsidP="004E6D4A">
            <w:pPr>
              <w:ind w:left="28"/>
              <w:jc w:val="both"/>
              <w:rPr>
                <w:rFonts w:ascii="Constantia" w:hAnsi="Constantia" w:cs="Arial"/>
                <w:i/>
                <w:sz w:val="20"/>
                <w:szCs w:val="20"/>
              </w:rPr>
            </w:pPr>
            <w:r w:rsidRPr="00EA11E2">
              <w:rPr>
                <w:rFonts w:ascii="Constantia" w:hAnsi="Constantia" w:cs="Arial"/>
                <w:i/>
                <w:sz w:val="20"/>
                <w:szCs w:val="20"/>
              </w:rPr>
              <w:t>A megadott határidőn belül véleményt nem adott.</w:t>
            </w:r>
          </w:p>
        </w:tc>
        <w:tc>
          <w:tcPr>
            <w:tcW w:w="3600" w:type="dxa"/>
            <w:shd w:val="clear" w:color="auto" w:fill="auto"/>
            <w:vAlign w:val="center"/>
          </w:tcPr>
          <w:p w:rsidR="004D6FE1" w:rsidRPr="00EA11E2" w:rsidRDefault="004D6FE1" w:rsidP="004E6D4A">
            <w:pPr>
              <w:jc w:val="center"/>
              <w:rPr>
                <w:rFonts w:ascii="Constantia" w:hAnsi="Constantia" w:cs="Arial"/>
                <w:i/>
                <w:smallCaps/>
              </w:rPr>
            </w:pPr>
            <w:r w:rsidRPr="00EA11E2">
              <w:rPr>
                <w:rFonts w:ascii="Constantia" w:hAnsi="Constantia" w:cs="Arial"/>
                <w:i/>
                <w:smallCaps/>
              </w:rPr>
              <w:t>-</w:t>
            </w:r>
          </w:p>
        </w:tc>
        <w:tc>
          <w:tcPr>
            <w:tcW w:w="1418" w:type="dxa"/>
            <w:shd w:val="clear" w:color="auto" w:fill="auto"/>
            <w:vAlign w:val="center"/>
          </w:tcPr>
          <w:p w:rsidR="004D6FE1" w:rsidRPr="00EA11E2" w:rsidRDefault="004D6FE1" w:rsidP="004E6D4A">
            <w:pPr>
              <w:ind w:left="142"/>
              <w:jc w:val="center"/>
              <w:rPr>
                <w:rFonts w:ascii="Constantia" w:hAnsi="Constantia" w:cs="Arial"/>
                <w:smallCaps/>
              </w:rPr>
            </w:pPr>
            <w:r w:rsidRPr="00EA11E2">
              <w:rPr>
                <w:rFonts w:ascii="Constantia" w:hAnsi="Constantia" w:cs="Arial"/>
                <w:smallCaps/>
              </w:rPr>
              <w:t>-</w:t>
            </w:r>
          </w:p>
        </w:tc>
      </w:tr>
      <w:tr w:rsidR="004D6FE1" w:rsidRPr="00F40620" w:rsidTr="004E6D4A">
        <w:trPr>
          <w:trHeight w:val="340"/>
        </w:trPr>
        <w:tc>
          <w:tcPr>
            <w:tcW w:w="10620" w:type="dxa"/>
            <w:gridSpan w:val="4"/>
            <w:shd w:val="clear" w:color="auto" w:fill="auto"/>
          </w:tcPr>
          <w:p w:rsidR="004D6FE1" w:rsidRPr="00F40620" w:rsidRDefault="004D6FE1" w:rsidP="004D6FE1">
            <w:pPr>
              <w:numPr>
                <w:ilvl w:val="0"/>
                <w:numId w:val="4"/>
              </w:numPr>
              <w:tabs>
                <w:tab w:val="num" w:pos="426"/>
                <w:tab w:val="left" w:pos="6521"/>
              </w:tabs>
              <w:spacing w:before="80" w:after="0" w:line="240" w:lineRule="auto"/>
              <w:rPr>
                <w:rFonts w:ascii="Constantia" w:hAnsi="Constantia" w:cs="Arial"/>
                <w:smallCaps/>
              </w:rPr>
            </w:pPr>
            <w:r w:rsidRPr="00F40620">
              <w:rPr>
                <w:rFonts w:ascii="Constantia" w:hAnsi="Constantia"/>
                <w:smallCaps/>
              </w:rPr>
              <w:t>Honvédelmi Minisztérium Hatósági Főosztály</w:t>
            </w:r>
          </w:p>
        </w:tc>
      </w:tr>
      <w:tr w:rsidR="004D6FE1" w:rsidRPr="008851C9" w:rsidTr="004E6D4A">
        <w:trPr>
          <w:trHeight w:val="340"/>
        </w:trPr>
        <w:tc>
          <w:tcPr>
            <w:tcW w:w="5602" w:type="dxa"/>
            <w:gridSpan w:val="2"/>
            <w:shd w:val="clear" w:color="auto" w:fill="auto"/>
            <w:vAlign w:val="center"/>
          </w:tcPr>
          <w:p w:rsidR="004D6FE1" w:rsidRPr="008851C9" w:rsidRDefault="004D6FE1" w:rsidP="004E6D4A">
            <w:pPr>
              <w:ind w:left="28"/>
              <w:jc w:val="both"/>
              <w:rPr>
                <w:rFonts w:ascii="Constantia" w:hAnsi="Constantia" w:cs="Arial"/>
                <w:i/>
                <w:sz w:val="20"/>
                <w:szCs w:val="20"/>
              </w:rPr>
            </w:pPr>
            <w:r w:rsidRPr="008851C9">
              <w:rPr>
                <w:rFonts w:ascii="Constantia" w:hAnsi="Constantia" w:cs="Arial"/>
                <w:i/>
                <w:sz w:val="20"/>
                <w:szCs w:val="20"/>
              </w:rPr>
              <w:t>A tervezett módosítások a honvédelem érdekeit nem érintik, ezért az abban foglaltakkal kapcsolatban külön észrevételt nem tesz.</w:t>
            </w:r>
          </w:p>
        </w:tc>
        <w:tc>
          <w:tcPr>
            <w:tcW w:w="3600" w:type="dxa"/>
            <w:shd w:val="clear" w:color="auto" w:fill="auto"/>
            <w:vAlign w:val="center"/>
          </w:tcPr>
          <w:p w:rsidR="004D6FE1" w:rsidRPr="008851C9" w:rsidRDefault="004D6FE1" w:rsidP="004E6D4A">
            <w:pPr>
              <w:jc w:val="center"/>
              <w:rPr>
                <w:rFonts w:ascii="Constantia" w:hAnsi="Constantia" w:cs="Arial"/>
                <w:i/>
                <w:smallCaps/>
              </w:rPr>
            </w:pPr>
            <w:r w:rsidRPr="008851C9">
              <w:rPr>
                <w:rFonts w:ascii="Constantia" w:hAnsi="Constantia" w:cs="Arial"/>
                <w:i/>
                <w:smallCaps/>
              </w:rPr>
              <w:t>Egyetértő</w:t>
            </w:r>
            <w:r>
              <w:rPr>
                <w:rFonts w:ascii="Constantia" w:hAnsi="Constantia" w:cs="Arial"/>
                <w:i/>
                <w:smallCaps/>
              </w:rPr>
              <w:t>nek tekinthető</w:t>
            </w:r>
          </w:p>
        </w:tc>
        <w:tc>
          <w:tcPr>
            <w:tcW w:w="1418" w:type="dxa"/>
            <w:shd w:val="clear" w:color="auto" w:fill="auto"/>
            <w:vAlign w:val="center"/>
          </w:tcPr>
          <w:p w:rsidR="004D6FE1" w:rsidRPr="008851C9" w:rsidRDefault="004D6FE1" w:rsidP="004E6D4A">
            <w:pPr>
              <w:ind w:left="142"/>
              <w:jc w:val="center"/>
              <w:rPr>
                <w:rFonts w:ascii="Constantia" w:hAnsi="Constantia" w:cs="Arial"/>
                <w:smallCaps/>
              </w:rPr>
            </w:pPr>
            <w:r w:rsidRPr="008851C9">
              <w:rPr>
                <w:rFonts w:ascii="Constantia" w:hAnsi="Constantia" w:cs="Arial"/>
                <w:smallCaps/>
              </w:rPr>
              <w:t>-</w:t>
            </w:r>
          </w:p>
        </w:tc>
      </w:tr>
      <w:tr w:rsidR="004D6FE1" w:rsidRPr="007F7A17" w:rsidTr="004E6D4A">
        <w:trPr>
          <w:trHeight w:val="340"/>
        </w:trPr>
        <w:tc>
          <w:tcPr>
            <w:tcW w:w="10620" w:type="dxa"/>
            <w:gridSpan w:val="4"/>
            <w:shd w:val="clear" w:color="auto" w:fill="auto"/>
          </w:tcPr>
          <w:p w:rsidR="004D6FE1" w:rsidRPr="007F7A17" w:rsidRDefault="004D6FE1" w:rsidP="004D6FE1">
            <w:pPr>
              <w:numPr>
                <w:ilvl w:val="0"/>
                <w:numId w:val="4"/>
              </w:numPr>
              <w:spacing w:before="60" w:after="60" w:line="240" w:lineRule="auto"/>
              <w:ind w:left="28" w:firstLine="0"/>
              <w:rPr>
                <w:rFonts w:ascii="Constantia" w:hAnsi="Constantia" w:cs="Arial"/>
                <w:smallCaps/>
              </w:rPr>
            </w:pPr>
            <w:r w:rsidRPr="007F7A17">
              <w:rPr>
                <w:rFonts w:ascii="Constantia" w:hAnsi="Constantia"/>
                <w:smallCaps/>
              </w:rPr>
              <w:t>Heves Megyei Rendőr-Főkapitányság Rendészeti Igazgatóság Közlekedésrendészeti Osztály</w:t>
            </w:r>
          </w:p>
        </w:tc>
      </w:tr>
      <w:tr w:rsidR="004D6FE1" w:rsidRPr="007F7A17" w:rsidTr="004E6D4A">
        <w:trPr>
          <w:trHeight w:val="340"/>
        </w:trPr>
        <w:tc>
          <w:tcPr>
            <w:tcW w:w="5602" w:type="dxa"/>
            <w:gridSpan w:val="2"/>
            <w:shd w:val="clear" w:color="auto" w:fill="auto"/>
            <w:vAlign w:val="center"/>
          </w:tcPr>
          <w:p w:rsidR="004D6FE1" w:rsidRPr="007F7A17" w:rsidRDefault="004D6FE1" w:rsidP="004E6D4A">
            <w:pPr>
              <w:ind w:left="28"/>
              <w:jc w:val="both"/>
              <w:rPr>
                <w:rFonts w:ascii="Constantia" w:hAnsi="Constantia" w:cs="Arial"/>
                <w:i/>
                <w:sz w:val="20"/>
                <w:szCs w:val="20"/>
              </w:rPr>
            </w:pPr>
            <w:r w:rsidRPr="007F7A17">
              <w:rPr>
                <w:rFonts w:ascii="Constantia" w:hAnsi="Constantia" w:cs="Arial"/>
                <w:i/>
                <w:sz w:val="20"/>
                <w:szCs w:val="20"/>
              </w:rPr>
              <w:t>A véleményezési eljárásban csak a határvédelem vonatkozásában érdekelt államigazgatási szerv.</w:t>
            </w:r>
          </w:p>
        </w:tc>
        <w:tc>
          <w:tcPr>
            <w:tcW w:w="3600" w:type="dxa"/>
            <w:shd w:val="clear" w:color="auto" w:fill="auto"/>
            <w:vAlign w:val="center"/>
          </w:tcPr>
          <w:p w:rsidR="004D6FE1" w:rsidRPr="007F7A17" w:rsidRDefault="004D6FE1" w:rsidP="004E6D4A">
            <w:pPr>
              <w:jc w:val="center"/>
              <w:rPr>
                <w:rFonts w:ascii="Constantia" w:hAnsi="Constantia" w:cs="Arial"/>
                <w:i/>
                <w:smallCaps/>
              </w:rPr>
            </w:pPr>
            <w:r w:rsidRPr="007F7A17">
              <w:rPr>
                <w:rFonts w:ascii="Constantia" w:hAnsi="Constantia" w:cs="Arial"/>
                <w:i/>
                <w:smallCaps/>
              </w:rPr>
              <w:t>Nem érintett államigazgatási szerv</w:t>
            </w:r>
            <w:r>
              <w:rPr>
                <w:rFonts w:ascii="Constantia" w:hAnsi="Constantia" w:cs="Arial"/>
                <w:i/>
                <w:smallCaps/>
              </w:rPr>
              <w:t>, nyilatkozatot nem adott</w:t>
            </w:r>
          </w:p>
        </w:tc>
        <w:tc>
          <w:tcPr>
            <w:tcW w:w="1418" w:type="dxa"/>
            <w:shd w:val="clear" w:color="auto" w:fill="auto"/>
            <w:vAlign w:val="center"/>
          </w:tcPr>
          <w:p w:rsidR="004D6FE1" w:rsidRPr="007F7A17" w:rsidRDefault="004D6FE1" w:rsidP="004E6D4A">
            <w:pPr>
              <w:ind w:left="142"/>
              <w:jc w:val="center"/>
              <w:rPr>
                <w:rFonts w:ascii="Constantia" w:hAnsi="Constantia" w:cs="Arial"/>
                <w:smallCaps/>
              </w:rPr>
            </w:pPr>
            <w:r w:rsidRPr="007F7A17">
              <w:rPr>
                <w:rFonts w:ascii="Constantia" w:hAnsi="Constantia" w:cs="Arial"/>
                <w:smallCaps/>
              </w:rPr>
              <w:t>-</w:t>
            </w:r>
          </w:p>
        </w:tc>
      </w:tr>
      <w:tr w:rsidR="004D6FE1" w:rsidRPr="008851C9" w:rsidTr="004E6D4A">
        <w:trPr>
          <w:trHeight w:val="340"/>
        </w:trPr>
        <w:tc>
          <w:tcPr>
            <w:tcW w:w="10620" w:type="dxa"/>
            <w:gridSpan w:val="4"/>
            <w:shd w:val="clear" w:color="auto" w:fill="auto"/>
          </w:tcPr>
          <w:p w:rsidR="004D6FE1" w:rsidRPr="008851C9" w:rsidRDefault="004D6FE1" w:rsidP="004D6FE1">
            <w:pPr>
              <w:numPr>
                <w:ilvl w:val="0"/>
                <w:numId w:val="4"/>
              </w:numPr>
              <w:spacing w:before="60" w:after="60" w:line="240" w:lineRule="auto"/>
              <w:ind w:left="28" w:firstLine="0"/>
              <w:rPr>
                <w:rFonts w:ascii="Constantia" w:hAnsi="Constantia" w:cs="Arial"/>
                <w:smallCaps/>
              </w:rPr>
            </w:pPr>
            <w:r w:rsidRPr="008851C9">
              <w:rPr>
                <w:rFonts w:ascii="Constantia" w:hAnsi="Constantia"/>
                <w:smallCaps/>
              </w:rPr>
              <w:t>Borsod-Abaúj-Zemplén Megyei Kormányhivatal Hatósági Főosztály Bányászati Osztály</w:t>
            </w:r>
          </w:p>
        </w:tc>
      </w:tr>
      <w:tr w:rsidR="004D6FE1" w:rsidRPr="008851C9" w:rsidTr="004E6D4A">
        <w:trPr>
          <w:trHeight w:val="340"/>
        </w:trPr>
        <w:tc>
          <w:tcPr>
            <w:tcW w:w="5602" w:type="dxa"/>
            <w:gridSpan w:val="2"/>
            <w:shd w:val="clear" w:color="auto" w:fill="auto"/>
            <w:vAlign w:val="center"/>
          </w:tcPr>
          <w:p w:rsidR="004D6FE1" w:rsidRPr="008851C9" w:rsidRDefault="004D6FE1" w:rsidP="004E6D4A">
            <w:pPr>
              <w:ind w:left="28"/>
              <w:jc w:val="both"/>
              <w:rPr>
                <w:rFonts w:ascii="Constantia" w:hAnsi="Constantia" w:cs="Arial"/>
                <w:i/>
                <w:sz w:val="20"/>
                <w:szCs w:val="20"/>
              </w:rPr>
            </w:pPr>
            <w:r w:rsidRPr="008851C9">
              <w:rPr>
                <w:rFonts w:ascii="Constantia" w:hAnsi="Constantia" w:cs="Arial"/>
                <w:i/>
                <w:sz w:val="20"/>
                <w:szCs w:val="20"/>
              </w:rPr>
              <w:t>A tervezett módosításokkal kapcsolatban bányászati szakigazgatási szempontból kifogás nem merült fel.</w:t>
            </w:r>
          </w:p>
        </w:tc>
        <w:tc>
          <w:tcPr>
            <w:tcW w:w="3600" w:type="dxa"/>
            <w:shd w:val="clear" w:color="auto" w:fill="auto"/>
            <w:vAlign w:val="center"/>
          </w:tcPr>
          <w:p w:rsidR="004D6FE1" w:rsidRPr="008851C9" w:rsidRDefault="004D6FE1" w:rsidP="004E6D4A">
            <w:pPr>
              <w:jc w:val="center"/>
              <w:rPr>
                <w:rFonts w:ascii="Constantia" w:hAnsi="Constantia" w:cs="Arial"/>
                <w:i/>
              </w:rPr>
            </w:pPr>
            <w:r w:rsidRPr="008851C9">
              <w:rPr>
                <w:rFonts w:ascii="Constantia" w:hAnsi="Constantia" w:cs="Arial"/>
                <w:i/>
                <w:smallCaps/>
              </w:rPr>
              <w:t>Egyetértő</w:t>
            </w:r>
          </w:p>
        </w:tc>
        <w:tc>
          <w:tcPr>
            <w:tcW w:w="1418" w:type="dxa"/>
            <w:shd w:val="clear" w:color="auto" w:fill="auto"/>
            <w:vAlign w:val="center"/>
          </w:tcPr>
          <w:p w:rsidR="004D6FE1" w:rsidRPr="008851C9" w:rsidRDefault="004D6FE1" w:rsidP="004E6D4A">
            <w:pPr>
              <w:ind w:left="142"/>
              <w:jc w:val="center"/>
              <w:rPr>
                <w:rFonts w:ascii="Constantia" w:hAnsi="Constantia" w:cs="Arial"/>
                <w:smallCaps/>
              </w:rPr>
            </w:pPr>
            <w:r w:rsidRPr="008851C9">
              <w:rPr>
                <w:rFonts w:ascii="Constantia" w:hAnsi="Constantia" w:cs="Arial"/>
                <w:smallCaps/>
              </w:rPr>
              <w:t>-</w:t>
            </w:r>
          </w:p>
        </w:tc>
      </w:tr>
      <w:tr w:rsidR="004D6FE1" w:rsidRPr="007F7A17" w:rsidTr="004E6D4A">
        <w:trPr>
          <w:trHeight w:val="340"/>
        </w:trPr>
        <w:tc>
          <w:tcPr>
            <w:tcW w:w="10620" w:type="dxa"/>
            <w:gridSpan w:val="4"/>
            <w:shd w:val="clear" w:color="auto" w:fill="auto"/>
          </w:tcPr>
          <w:p w:rsidR="004D6FE1" w:rsidRPr="007F7A17" w:rsidRDefault="004D6FE1" w:rsidP="004D6FE1">
            <w:pPr>
              <w:numPr>
                <w:ilvl w:val="0"/>
                <w:numId w:val="4"/>
              </w:numPr>
              <w:spacing w:before="60" w:after="60" w:line="240" w:lineRule="auto"/>
              <w:ind w:left="28" w:firstLine="0"/>
              <w:rPr>
                <w:rFonts w:ascii="Constantia" w:hAnsi="Constantia" w:cs="Arial"/>
                <w:smallCaps/>
              </w:rPr>
            </w:pPr>
            <w:r w:rsidRPr="007F7A17">
              <w:rPr>
                <w:rFonts w:ascii="Constantia" w:hAnsi="Constantia" w:cs="Arial"/>
                <w:smallCaps/>
              </w:rPr>
              <w:t>Nemzeti Média- és Hírközlési Hatóság Hivatala</w:t>
            </w:r>
          </w:p>
        </w:tc>
      </w:tr>
      <w:tr w:rsidR="004D6FE1" w:rsidRPr="00783BB5" w:rsidTr="004E6D4A">
        <w:trPr>
          <w:trHeight w:val="340"/>
        </w:trPr>
        <w:tc>
          <w:tcPr>
            <w:tcW w:w="5602" w:type="dxa"/>
            <w:gridSpan w:val="2"/>
            <w:shd w:val="clear" w:color="auto" w:fill="auto"/>
            <w:vAlign w:val="center"/>
          </w:tcPr>
          <w:p w:rsidR="004D6FE1" w:rsidRPr="00783BB5" w:rsidRDefault="004D6FE1" w:rsidP="004E6D4A">
            <w:pPr>
              <w:ind w:left="28"/>
              <w:jc w:val="both"/>
              <w:rPr>
                <w:rFonts w:ascii="Constantia" w:hAnsi="Constantia" w:cs="Arial"/>
                <w:i/>
                <w:sz w:val="20"/>
                <w:szCs w:val="20"/>
              </w:rPr>
            </w:pPr>
            <w:r w:rsidRPr="00783BB5">
              <w:rPr>
                <w:rFonts w:ascii="Constantia" w:hAnsi="Constantia" w:cs="Arial"/>
                <w:i/>
                <w:sz w:val="20"/>
                <w:szCs w:val="20"/>
              </w:rPr>
              <w:t>A véleményezési anyagról megállapítja, hogy a terv hírközlési szakági anyagot nem tartalmaz, így azt nem áll módjában véleményezni.</w:t>
            </w:r>
          </w:p>
        </w:tc>
        <w:tc>
          <w:tcPr>
            <w:tcW w:w="3600" w:type="dxa"/>
            <w:shd w:val="clear" w:color="auto" w:fill="auto"/>
            <w:vAlign w:val="center"/>
          </w:tcPr>
          <w:p w:rsidR="004D6FE1" w:rsidRPr="00783BB5" w:rsidRDefault="004D6FE1" w:rsidP="004E6D4A">
            <w:pPr>
              <w:jc w:val="center"/>
              <w:rPr>
                <w:rFonts w:ascii="Constantia" w:hAnsi="Constantia" w:cs="Arial"/>
                <w:i/>
                <w:smallCaps/>
              </w:rPr>
            </w:pPr>
            <w:r w:rsidRPr="00783BB5">
              <w:rPr>
                <w:rFonts w:ascii="Constantia" w:hAnsi="Constantia" w:cs="Arial"/>
                <w:i/>
                <w:smallCaps/>
              </w:rPr>
              <w:t>Egyetértőnek tekinthető</w:t>
            </w:r>
          </w:p>
        </w:tc>
        <w:tc>
          <w:tcPr>
            <w:tcW w:w="1418" w:type="dxa"/>
            <w:shd w:val="clear" w:color="auto" w:fill="auto"/>
            <w:vAlign w:val="center"/>
          </w:tcPr>
          <w:p w:rsidR="004D6FE1" w:rsidRPr="00783BB5" w:rsidRDefault="004D6FE1" w:rsidP="004E6D4A">
            <w:pPr>
              <w:ind w:left="142"/>
              <w:jc w:val="center"/>
              <w:rPr>
                <w:rFonts w:ascii="Constantia" w:hAnsi="Constantia" w:cs="Arial"/>
                <w:smallCaps/>
              </w:rPr>
            </w:pPr>
            <w:r w:rsidRPr="00783BB5">
              <w:rPr>
                <w:rFonts w:ascii="Constantia" w:hAnsi="Constantia" w:cs="Arial"/>
                <w:smallCaps/>
              </w:rPr>
              <w:t>-</w:t>
            </w:r>
          </w:p>
        </w:tc>
      </w:tr>
      <w:tr w:rsidR="004D6FE1" w:rsidRPr="007F7A17" w:rsidTr="004E6D4A">
        <w:trPr>
          <w:trHeight w:val="340"/>
        </w:trPr>
        <w:tc>
          <w:tcPr>
            <w:tcW w:w="10620" w:type="dxa"/>
            <w:gridSpan w:val="4"/>
            <w:shd w:val="clear" w:color="auto" w:fill="auto"/>
          </w:tcPr>
          <w:p w:rsidR="004D6FE1" w:rsidRPr="007F7A17" w:rsidRDefault="004D6FE1" w:rsidP="004D6FE1">
            <w:pPr>
              <w:numPr>
                <w:ilvl w:val="0"/>
                <w:numId w:val="4"/>
              </w:numPr>
              <w:spacing w:before="60" w:after="60" w:line="240" w:lineRule="auto"/>
              <w:ind w:left="28" w:firstLine="0"/>
              <w:rPr>
                <w:rFonts w:ascii="Constantia" w:hAnsi="Constantia" w:cs="Arial"/>
                <w:smallCaps/>
              </w:rPr>
            </w:pPr>
            <w:r w:rsidRPr="007F7A17">
              <w:rPr>
                <w:rFonts w:ascii="Constantia" w:hAnsi="Constantia" w:cs="Arial"/>
                <w:smallCaps/>
              </w:rPr>
              <w:t>Országos Atomenergia Hivatal</w:t>
            </w:r>
          </w:p>
        </w:tc>
      </w:tr>
      <w:tr w:rsidR="004D6FE1" w:rsidRPr="00BA6097" w:rsidTr="004E6D4A">
        <w:trPr>
          <w:trHeight w:val="340"/>
        </w:trPr>
        <w:tc>
          <w:tcPr>
            <w:tcW w:w="5602" w:type="dxa"/>
            <w:gridSpan w:val="2"/>
            <w:shd w:val="clear" w:color="auto" w:fill="auto"/>
            <w:vAlign w:val="center"/>
          </w:tcPr>
          <w:p w:rsidR="004D6FE1" w:rsidRDefault="004D6FE1" w:rsidP="004E6D4A">
            <w:pPr>
              <w:ind w:left="28"/>
              <w:jc w:val="both"/>
              <w:rPr>
                <w:rFonts w:ascii="Constantia" w:hAnsi="Constantia" w:cs="Arial"/>
                <w:i/>
                <w:sz w:val="20"/>
                <w:szCs w:val="20"/>
              </w:rPr>
            </w:pPr>
            <w:r>
              <w:rPr>
                <w:rFonts w:ascii="Constantia" w:hAnsi="Constantia" w:cs="Arial"/>
                <w:i/>
                <w:sz w:val="20"/>
                <w:szCs w:val="20"/>
              </w:rPr>
              <w:t>Hatáskörébe tartozó létesítmény nincs a település tervezési területének figyelembe veendő közelségében. Hatályos ágazati elhatározás ilyen létesítmény létrehozásával vagy helykijelölésével a várost érintően nem számol.</w:t>
            </w:r>
          </w:p>
          <w:p w:rsidR="004D6FE1" w:rsidRPr="00BA6097" w:rsidRDefault="004D6FE1" w:rsidP="004E6D4A">
            <w:pPr>
              <w:ind w:left="28"/>
              <w:jc w:val="both"/>
              <w:rPr>
                <w:rFonts w:ascii="Constantia" w:hAnsi="Constantia" w:cs="Arial"/>
                <w:i/>
                <w:sz w:val="20"/>
                <w:szCs w:val="20"/>
              </w:rPr>
            </w:pPr>
            <w:r>
              <w:rPr>
                <w:rFonts w:ascii="Constantia" w:hAnsi="Constantia" w:cs="Arial"/>
                <w:i/>
                <w:sz w:val="20"/>
                <w:szCs w:val="20"/>
              </w:rPr>
              <w:t>Fentiek miatt a véleményezéssel nem érintett szerv, a településrendezés kérdésében nem rendelkezik feladat- és hatáskörrel.</w:t>
            </w:r>
          </w:p>
        </w:tc>
        <w:tc>
          <w:tcPr>
            <w:tcW w:w="3600" w:type="dxa"/>
            <w:shd w:val="clear" w:color="auto" w:fill="auto"/>
            <w:vAlign w:val="center"/>
          </w:tcPr>
          <w:p w:rsidR="004D6FE1" w:rsidRPr="00BA6097" w:rsidRDefault="004D6FE1" w:rsidP="004E6D4A">
            <w:pPr>
              <w:jc w:val="center"/>
              <w:rPr>
                <w:rFonts w:ascii="Constantia" w:hAnsi="Constantia" w:cs="Arial"/>
                <w:i/>
              </w:rPr>
            </w:pPr>
            <w:r w:rsidRPr="007F7A17">
              <w:rPr>
                <w:rFonts w:ascii="Constantia" w:hAnsi="Constantia" w:cs="Arial"/>
                <w:i/>
                <w:smallCaps/>
              </w:rPr>
              <w:t>Nem érintett államigazgatási szerv</w:t>
            </w:r>
            <w:r>
              <w:rPr>
                <w:rFonts w:ascii="Constantia" w:hAnsi="Constantia" w:cs="Arial"/>
                <w:i/>
                <w:smallCaps/>
              </w:rPr>
              <w:t>, nyilatkozatot nem adott</w:t>
            </w:r>
          </w:p>
        </w:tc>
        <w:tc>
          <w:tcPr>
            <w:tcW w:w="1418" w:type="dxa"/>
            <w:shd w:val="clear" w:color="auto" w:fill="auto"/>
            <w:vAlign w:val="center"/>
          </w:tcPr>
          <w:p w:rsidR="004D6FE1" w:rsidRPr="00BA6097" w:rsidRDefault="004D6FE1" w:rsidP="004E6D4A">
            <w:pPr>
              <w:ind w:left="142"/>
              <w:jc w:val="center"/>
              <w:rPr>
                <w:rFonts w:ascii="Constantia" w:hAnsi="Constantia" w:cs="Arial"/>
                <w:smallCaps/>
              </w:rPr>
            </w:pPr>
            <w:r w:rsidRPr="00BA6097">
              <w:rPr>
                <w:rFonts w:ascii="Constantia" w:hAnsi="Constantia" w:cs="Arial"/>
                <w:smallCaps/>
              </w:rPr>
              <w:t>-</w:t>
            </w:r>
          </w:p>
        </w:tc>
      </w:tr>
      <w:tr w:rsidR="004D6FE1" w:rsidRPr="007F7A17" w:rsidTr="004E6D4A">
        <w:trPr>
          <w:trHeight w:val="340"/>
        </w:trPr>
        <w:tc>
          <w:tcPr>
            <w:tcW w:w="10620" w:type="dxa"/>
            <w:gridSpan w:val="4"/>
            <w:shd w:val="clear" w:color="auto" w:fill="auto"/>
          </w:tcPr>
          <w:p w:rsidR="004D6FE1" w:rsidRDefault="004D6FE1" w:rsidP="004D6FE1">
            <w:pPr>
              <w:numPr>
                <w:ilvl w:val="0"/>
                <w:numId w:val="4"/>
              </w:numPr>
              <w:spacing w:before="60" w:after="60" w:line="240" w:lineRule="auto"/>
              <w:ind w:left="28" w:firstLine="0"/>
              <w:rPr>
                <w:rFonts w:ascii="Constantia" w:hAnsi="Constantia" w:cs="Arial"/>
                <w:smallCaps/>
              </w:rPr>
            </w:pPr>
            <w:r w:rsidRPr="007F7A17">
              <w:rPr>
                <w:rFonts w:ascii="Constantia" w:hAnsi="Constantia" w:cs="Arial"/>
                <w:smallCaps/>
              </w:rPr>
              <w:t>Budapest Főváros Kormányhivatala Építésüg</w:t>
            </w:r>
            <w:r>
              <w:rPr>
                <w:rFonts w:ascii="Constantia" w:hAnsi="Constantia" w:cs="Arial"/>
                <w:smallCaps/>
              </w:rPr>
              <w:t>yi és Örökségvédelmi, Hatósági,</w:t>
            </w:r>
          </w:p>
          <w:p w:rsidR="004D6FE1" w:rsidRPr="007F7A17" w:rsidRDefault="004D6FE1" w:rsidP="004E6D4A">
            <w:pPr>
              <w:spacing w:before="60" w:after="60"/>
              <w:ind w:left="28"/>
              <w:rPr>
                <w:rFonts w:ascii="Constantia" w:hAnsi="Constantia" w:cs="Arial"/>
                <w:smallCaps/>
              </w:rPr>
            </w:pPr>
            <w:r w:rsidRPr="007F7A17">
              <w:rPr>
                <w:rFonts w:ascii="Constantia" w:hAnsi="Constantia" w:cs="Arial"/>
                <w:smallCaps/>
              </w:rPr>
              <w:t>Oktatási és Törvényességi Felügyeleti Főosztály</w:t>
            </w:r>
          </w:p>
        </w:tc>
      </w:tr>
      <w:tr w:rsidR="004D6FE1" w:rsidRPr="00BA6097" w:rsidTr="004E6D4A">
        <w:trPr>
          <w:trHeight w:val="340"/>
        </w:trPr>
        <w:tc>
          <w:tcPr>
            <w:tcW w:w="5602" w:type="dxa"/>
            <w:gridSpan w:val="2"/>
            <w:shd w:val="clear" w:color="auto" w:fill="auto"/>
            <w:vAlign w:val="center"/>
          </w:tcPr>
          <w:p w:rsidR="004D6FE1" w:rsidRPr="00BA6097" w:rsidRDefault="004D6FE1" w:rsidP="004E6D4A">
            <w:pPr>
              <w:ind w:left="28"/>
              <w:jc w:val="both"/>
              <w:rPr>
                <w:rFonts w:ascii="Constantia" w:hAnsi="Constantia" w:cs="Arial"/>
                <w:i/>
                <w:sz w:val="20"/>
                <w:szCs w:val="20"/>
              </w:rPr>
            </w:pPr>
            <w:r w:rsidRPr="00BA6097">
              <w:rPr>
                <w:rFonts w:ascii="Constantia" w:hAnsi="Constantia" w:cs="Arial"/>
                <w:i/>
                <w:sz w:val="20"/>
                <w:szCs w:val="20"/>
              </w:rPr>
              <w:t>A megadott határidőn belül véleményt nem adott.</w:t>
            </w:r>
          </w:p>
        </w:tc>
        <w:tc>
          <w:tcPr>
            <w:tcW w:w="3600" w:type="dxa"/>
            <w:shd w:val="clear" w:color="auto" w:fill="auto"/>
            <w:vAlign w:val="center"/>
          </w:tcPr>
          <w:p w:rsidR="004D6FE1" w:rsidRPr="00BA6097" w:rsidRDefault="004D6FE1" w:rsidP="004E6D4A">
            <w:pPr>
              <w:jc w:val="center"/>
              <w:rPr>
                <w:rFonts w:ascii="Constantia" w:hAnsi="Constantia" w:cs="Arial"/>
                <w:i/>
                <w:smallCaps/>
              </w:rPr>
            </w:pPr>
            <w:r w:rsidRPr="00BA6097">
              <w:rPr>
                <w:rFonts w:ascii="Constantia" w:hAnsi="Constantia" w:cs="Arial"/>
                <w:i/>
                <w:smallCaps/>
              </w:rPr>
              <w:t>-</w:t>
            </w:r>
          </w:p>
        </w:tc>
        <w:tc>
          <w:tcPr>
            <w:tcW w:w="1418" w:type="dxa"/>
            <w:shd w:val="clear" w:color="auto" w:fill="auto"/>
            <w:vAlign w:val="center"/>
          </w:tcPr>
          <w:p w:rsidR="004D6FE1" w:rsidRPr="00BA6097" w:rsidRDefault="004D6FE1" w:rsidP="004E6D4A">
            <w:pPr>
              <w:ind w:left="142"/>
              <w:jc w:val="center"/>
              <w:rPr>
                <w:rFonts w:ascii="Constantia" w:hAnsi="Constantia" w:cs="Arial"/>
                <w:smallCaps/>
              </w:rPr>
            </w:pPr>
            <w:r w:rsidRPr="00BA6097">
              <w:rPr>
                <w:rFonts w:ascii="Constantia" w:hAnsi="Constantia" w:cs="Arial"/>
                <w:smallCaps/>
              </w:rPr>
              <w:t>-</w:t>
            </w:r>
          </w:p>
        </w:tc>
      </w:tr>
      <w:tr w:rsidR="004D6FE1" w:rsidRPr="007F7A17" w:rsidTr="004E6D4A">
        <w:trPr>
          <w:trHeight w:val="340"/>
        </w:trPr>
        <w:tc>
          <w:tcPr>
            <w:tcW w:w="10620" w:type="dxa"/>
            <w:gridSpan w:val="4"/>
            <w:shd w:val="clear" w:color="auto" w:fill="auto"/>
          </w:tcPr>
          <w:p w:rsidR="004D6FE1" w:rsidRPr="007F7A17" w:rsidRDefault="004D6FE1" w:rsidP="004D6FE1">
            <w:pPr>
              <w:numPr>
                <w:ilvl w:val="0"/>
                <w:numId w:val="4"/>
              </w:numPr>
              <w:spacing w:before="60" w:after="60" w:line="240" w:lineRule="auto"/>
              <w:ind w:left="28" w:firstLine="0"/>
              <w:rPr>
                <w:rFonts w:ascii="Constantia" w:hAnsi="Constantia" w:cs="Arial"/>
                <w:smallCaps/>
              </w:rPr>
            </w:pPr>
            <w:r w:rsidRPr="007F7A17">
              <w:rPr>
                <w:rFonts w:ascii="Constantia" w:hAnsi="Constantia" w:cs="Arial"/>
                <w:smallCaps/>
              </w:rPr>
              <w:t>Heves Megyei Önkormányzat Területfejlesztési és területrendezési Osztály</w:t>
            </w:r>
          </w:p>
        </w:tc>
      </w:tr>
      <w:tr w:rsidR="004D6FE1" w:rsidRPr="00783BB5" w:rsidTr="004E6D4A">
        <w:trPr>
          <w:trHeight w:val="340"/>
        </w:trPr>
        <w:tc>
          <w:tcPr>
            <w:tcW w:w="5602" w:type="dxa"/>
            <w:gridSpan w:val="2"/>
            <w:shd w:val="clear" w:color="auto" w:fill="auto"/>
            <w:vAlign w:val="center"/>
          </w:tcPr>
          <w:p w:rsidR="004D6FE1" w:rsidRPr="00783BB5" w:rsidRDefault="004D6FE1" w:rsidP="004E6D4A">
            <w:pPr>
              <w:ind w:left="28"/>
              <w:jc w:val="both"/>
              <w:rPr>
                <w:rFonts w:ascii="Constantia" w:hAnsi="Constantia" w:cs="Arial"/>
                <w:i/>
                <w:sz w:val="20"/>
                <w:szCs w:val="20"/>
              </w:rPr>
            </w:pPr>
            <w:r w:rsidRPr="00783BB5">
              <w:rPr>
                <w:rFonts w:ascii="Constantia" w:hAnsi="Constantia" w:cs="Arial"/>
                <w:i/>
                <w:sz w:val="20"/>
                <w:szCs w:val="20"/>
              </w:rPr>
              <w:t>A módosítás megfelel Heves Megye Területrendezési Tervének. A településszerkezeti terv tervezett módosítása ellen kifogást nem emel.</w:t>
            </w:r>
          </w:p>
        </w:tc>
        <w:tc>
          <w:tcPr>
            <w:tcW w:w="3600" w:type="dxa"/>
            <w:shd w:val="clear" w:color="auto" w:fill="auto"/>
            <w:vAlign w:val="center"/>
          </w:tcPr>
          <w:p w:rsidR="004D6FE1" w:rsidRPr="00783BB5" w:rsidRDefault="004D6FE1" w:rsidP="004E6D4A">
            <w:pPr>
              <w:jc w:val="center"/>
              <w:rPr>
                <w:rFonts w:ascii="Constantia" w:hAnsi="Constantia" w:cs="Arial"/>
                <w:i/>
                <w:smallCaps/>
              </w:rPr>
            </w:pPr>
            <w:r w:rsidRPr="00783BB5">
              <w:rPr>
                <w:rFonts w:ascii="Constantia" w:hAnsi="Constantia" w:cs="Arial"/>
                <w:i/>
                <w:smallCaps/>
              </w:rPr>
              <w:t>Egyetértő</w:t>
            </w:r>
          </w:p>
        </w:tc>
        <w:tc>
          <w:tcPr>
            <w:tcW w:w="1418" w:type="dxa"/>
            <w:shd w:val="clear" w:color="auto" w:fill="auto"/>
            <w:vAlign w:val="center"/>
          </w:tcPr>
          <w:p w:rsidR="004D6FE1" w:rsidRPr="00783BB5" w:rsidRDefault="004D6FE1" w:rsidP="004E6D4A">
            <w:pPr>
              <w:ind w:left="142"/>
              <w:jc w:val="center"/>
              <w:rPr>
                <w:rFonts w:ascii="Constantia" w:hAnsi="Constantia" w:cs="Arial"/>
                <w:smallCaps/>
              </w:rPr>
            </w:pPr>
            <w:r w:rsidRPr="00783BB5">
              <w:rPr>
                <w:rFonts w:ascii="Constantia" w:hAnsi="Constantia" w:cs="Arial"/>
                <w:smallCaps/>
              </w:rPr>
              <w:t>igen</w:t>
            </w:r>
          </w:p>
        </w:tc>
      </w:tr>
      <w:tr w:rsidR="004D6FE1" w:rsidRPr="00664796" w:rsidTr="004E6D4A">
        <w:trPr>
          <w:trHeight w:val="340"/>
        </w:trPr>
        <w:tc>
          <w:tcPr>
            <w:tcW w:w="10620" w:type="dxa"/>
            <w:gridSpan w:val="4"/>
            <w:shd w:val="clear" w:color="auto" w:fill="D9D9D9"/>
            <w:vAlign w:val="center"/>
          </w:tcPr>
          <w:p w:rsidR="004D6FE1" w:rsidRPr="00664796" w:rsidRDefault="004D6FE1" w:rsidP="004E6D4A">
            <w:pPr>
              <w:jc w:val="center"/>
              <w:rPr>
                <w:rFonts w:ascii="Constantia" w:hAnsi="Constantia" w:cs="Arial"/>
                <w:b/>
                <w:smallCaps/>
                <w:sz w:val="20"/>
                <w:szCs w:val="20"/>
              </w:rPr>
            </w:pPr>
            <w:r w:rsidRPr="00664796">
              <w:lastRenderedPageBreak/>
              <w:br w:type="page"/>
            </w:r>
            <w:r w:rsidRPr="00664796">
              <w:rPr>
                <w:rFonts w:ascii="Constantia" w:hAnsi="Constantia" w:cs="Arial"/>
                <w:b/>
                <w:smallCaps/>
              </w:rPr>
              <w:t>A partnerségi egyeztetés észrevételt tett résztvevői</w:t>
            </w:r>
          </w:p>
        </w:tc>
      </w:tr>
      <w:tr w:rsidR="004D6FE1" w:rsidRPr="00664796" w:rsidTr="004E6D4A">
        <w:trPr>
          <w:trHeight w:val="340"/>
        </w:trPr>
        <w:tc>
          <w:tcPr>
            <w:tcW w:w="10620" w:type="dxa"/>
            <w:gridSpan w:val="4"/>
            <w:shd w:val="clear" w:color="auto" w:fill="D9D9D9"/>
            <w:vAlign w:val="center"/>
          </w:tcPr>
          <w:p w:rsidR="004D6FE1" w:rsidRPr="00664796" w:rsidRDefault="004D6FE1" w:rsidP="004E6D4A">
            <w:pPr>
              <w:ind w:left="28"/>
              <w:jc w:val="center"/>
              <w:rPr>
                <w:rFonts w:ascii="Constantia" w:hAnsi="Constantia" w:cs="Arial"/>
                <w:b/>
                <w:smallCaps/>
              </w:rPr>
            </w:pPr>
            <w:r w:rsidRPr="00664796">
              <w:rPr>
                <w:rFonts w:ascii="Constantia" w:hAnsi="Constantia" w:cs="Arial"/>
                <w:b/>
                <w:smallCaps/>
              </w:rPr>
              <w:t>Lakossági észrevételek</w:t>
            </w:r>
          </w:p>
        </w:tc>
      </w:tr>
      <w:tr w:rsidR="004D6FE1" w:rsidRPr="00664796" w:rsidTr="004E6D4A">
        <w:trPr>
          <w:trHeight w:val="340"/>
        </w:trPr>
        <w:tc>
          <w:tcPr>
            <w:tcW w:w="5382" w:type="dxa"/>
            <w:shd w:val="clear" w:color="auto" w:fill="auto"/>
          </w:tcPr>
          <w:p w:rsidR="004D6FE1" w:rsidRPr="00664796" w:rsidRDefault="004D6FE1" w:rsidP="004E6D4A">
            <w:pPr>
              <w:pStyle w:val="Listaszerbekezds"/>
              <w:spacing w:after="60"/>
              <w:ind w:left="0"/>
              <w:contextualSpacing/>
              <w:jc w:val="both"/>
              <w:rPr>
                <w:rFonts w:ascii="Constantia" w:hAnsi="Constantia"/>
                <w:b/>
                <w:sz w:val="20"/>
                <w:szCs w:val="20"/>
              </w:rPr>
            </w:pPr>
            <w:r w:rsidRPr="00664796">
              <w:rPr>
                <w:rFonts w:ascii="Constantia" w:hAnsi="Constantia"/>
                <w:b/>
                <w:sz w:val="20"/>
                <w:szCs w:val="20"/>
              </w:rPr>
              <w:t>A lako</w:t>
            </w:r>
            <w:r>
              <w:rPr>
                <w:rFonts w:ascii="Constantia" w:hAnsi="Constantia"/>
                <w:b/>
                <w:sz w:val="20"/>
                <w:szCs w:val="20"/>
              </w:rPr>
              <w:t>ssági fórumon a 15. helyszínhez kapcsolódóan felvetett észrevétel:</w:t>
            </w:r>
          </w:p>
          <w:p w:rsidR="004D6FE1" w:rsidRPr="00FE5CD9" w:rsidRDefault="004D6FE1" w:rsidP="004E6D4A">
            <w:pPr>
              <w:tabs>
                <w:tab w:val="left" w:pos="169"/>
              </w:tabs>
              <w:ind w:left="169"/>
              <w:jc w:val="both"/>
              <w:rPr>
                <w:rFonts w:ascii="Constantia" w:hAnsi="Constantia"/>
                <w:i/>
                <w:sz w:val="20"/>
                <w:szCs w:val="20"/>
              </w:rPr>
            </w:pPr>
            <w:r w:rsidRPr="00FE5CD9">
              <w:rPr>
                <w:rFonts w:ascii="Constantia" w:hAnsi="Constantia"/>
                <w:i/>
                <w:sz w:val="20"/>
                <w:szCs w:val="20"/>
              </w:rPr>
              <w:t>A módosítással érintett terület északi (8944/10 hrsz) telekszomszédja a telkén álló – a jelenlegi szabályozási terv szerint meghatározott építési helyből kilógó – gazdasági épületének bővíthetősége kapcsán az építési hely és az oldalkert meglévő állapotokhoz történő igazítását kezdeményezte.</w:t>
            </w:r>
          </w:p>
        </w:tc>
        <w:tc>
          <w:tcPr>
            <w:tcW w:w="5238" w:type="dxa"/>
            <w:gridSpan w:val="3"/>
            <w:shd w:val="clear" w:color="auto" w:fill="auto"/>
            <w:vAlign w:val="center"/>
          </w:tcPr>
          <w:p w:rsidR="004D6FE1" w:rsidRDefault="004D6FE1" w:rsidP="004E6D4A">
            <w:pPr>
              <w:jc w:val="both"/>
              <w:rPr>
                <w:rFonts w:ascii="Garamond" w:hAnsi="Garamond"/>
                <w:i/>
              </w:rPr>
            </w:pPr>
          </w:p>
          <w:p w:rsidR="004D6FE1" w:rsidRDefault="004D6FE1" w:rsidP="004E6D4A">
            <w:pPr>
              <w:jc w:val="both"/>
              <w:rPr>
                <w:rFonts w:ascii="Constantia" w:hAnsi="Constantia"/>
                <w:i/>
                <w:sz w:val="20"/>
                <w:szCs w:val="20"/>
              </w:rPr>
            </w:pPr>
            <w:r w:rsidRPr="00FE5CD9">
              <w:rPr>
                <w:rFonts w:ascii="Constantia" w:hAnsi="Constantia"/>
                <w:i/>
                <w:sz w:val="20"/>
                <w:szCs w:val="20"/>
              </w:rPr>
              <w:t xml:space="preserve">Az </w:t>
            </w:r>
            <w:r>
              <w:rPr>
                <w:rFonts w:ascii="Constantia" w:hAnsi="Constantia"/>
                <w:i/>
                <w:sz w:val="20"/>
                <w:szCs w:val="20"/>
              </w:rPr>
              <w:t>észrevétel beépül a tervezetbe.</w:t>
            </w:r>
          </w:p>
          <w:p w:rsidR="004D6FE1" w:rsidRPr="00BA5971" w:rsidRDefault="004D6FE1" w:rsidP="004E6D4A">
            <w:pPr>
              <w:jc w:val="both"/>
              <w:rPr>
                <w:rFonts w:ascii="Constantia" w:hAnsi="Constantia"/>
                <w:i/>
                <w:sz w:val="20"/>
                <w:szCs w:val="20"/>
              </w:rPr>
            </w:pPr>
            <w:r w:rsidRPr="00FE5CD9">
              <w:rPr>
                <w:rFonts w:ascii="Constantia" w:hAnsi="Constantia"/>
                <w:i/>
                <w:sz w:val="20"/>
                <w:szCs w:val="20"/>
              </w:rPr>
              <w:t xml:space="preserve">A tervezési terület kibővül a 8944/10 hrsz-ú ingatlan területével, az építési helyek a jogszabályban előírt telepítési távolságok figyelembe vétele mellett a meglévő épület kontúrjához igazodva módosulnak, a 8944/10 hrsz-ú ingatlan </w:t>
            </w:r>
            <w:r w:rsidRPr="00BA5971">
              <w:rPr>
                <w:rFonts w:ascii="Constantia" w:hAnsi="Constantia"/>
                <w:i/>
                <w:sz w:val="20"/>
                <w:szCs w:val="20"/>
              </w:rPr>
              <w:t>hátsó traktusának épületmagassági korlátozásával.</w:t>
            </w:r>
          </w:p>
          <w:p w:rsidR="004D6FE1" w:rsidRPr="00FE5CD9" w:rsidRDefault="004D6FE1" w:rsidP="004E6D4A">
            <w:pPr>
              <w:jc w:val="both"/>
              <w:rPr>
                <w:rFonts w:ascii="Constantia" w:hAnsi="Constantia"/>
                <w:i/>
                <w:sz w:val="20"/>
                <w:szCs w:val="20"/>
              </w:rPr>
            </w:pPr>
            <w:r w:rsidRPr="00BA5971">
              <w:rPr>
                <w:rFonts w:ascii="Constantia" w:hAnsi="Constantia"/>
                <w:i/>
                <w:iCs/>
                <w:sz w:val="20"/>
                <w:szCs w:val="20"/>
              </w:rPr>
              <w:t>A változás, pontosítás az eltérő funkciók egymásmellettiségét teszi lehetővé, az esetleges kedvezőtlen zavaró, korlátozó hatások kiszűrését eredményezi.</w:t>
            </w:r>
          </w:p>
        </w:tc>
      </w:tr>
      <w:tr w:rsidR="004D6FE1" w:rsidRPr="00664796" w:rsidTr="004E6D4A">
        <w:trPr>
          <w:trHeight w:val="340"/>
        </w:trPr>
        <w:tc>
          <w:tcPr>
            <w:tcW w:w="10620" w:type="dxa"/>
            <w:gridSpan w:val="4"/>
            <w:shd w:val="clear" w:color="auto" w:fill="D9D9D9"/>
            <w:vAlign w:val="center"/>
          </w:tcPr>
          <w:p w:rsidR="004D6FE1" w:rsidRPr="00664796" w:rsidRDefault="004D6FE1" w:rsidP="004E6D4A">
            <w:pPr>
              <w:ind w:left="28"/>
              <w:jc w:val="center"/>
              <w:rPr>
                <w:rFonts w:ascii="Constantia" w:hAnsi="Constantia" w:cs="Arial"/>
                <w:b/>
                <w:smallCaps/>
                <w:sz w:val="20"/>
                <w:szCs w:val="20"/>
              </w:rPr>
            </w:pPr>
            <w:r w:rsidRPr="00664796">
              <w:rPr>
                <w:rFonts w:ascii="Constantia" w:hAnsi="Constantia" w:cs="Arial"/>
                <w:b/>
                <w:smallCaps/>
              </w:rPr>
              <w:t>közműszolgáltatók, gazdálkodó szervezetek</w:t>
            </w:r>
          </w:p>
        </w:tc>
      </w:tr>
      <w:tr w:rsidR="004D6FE1" w:rsidRPr="001068AA" w:rsidTr="004E6D4A">
        <w:trPr>
          <w:trHeight w:val="340"/>
        </w:trPr>
        <w:tc>
          <w:tcPr>
            <w:tcW w:w="10620" w:type="dxa"/>
            <w:gridSpan w:val="4"/>
            <w:shd w:val="clear" w:color="auto" w:fill="auto"/>
          </w:tcPr>
          <w:p w:rsidR="004D6FE1" w:rsidRPr="001068AA" w:rsidRDefault="004D6FE1" w:rsidP="004D6FE1">
            <w:pPr>
              <w:numPr>
                <w:ilvl w:val="0"/>
                <w:numId w:val="23"/>
              </w:numPr>
              <w:spacing w:before="60" w:after="60" w:line="240" w:lineRule="auto"/>
              <w:ind w:left="28" w:firstLine="0"/>
              <w:rPr>
                <w:rFonts w:ascii="Constantia" w:hAnsi="Constantia" w:cs="Arial"/>
                <w:smallCaps/>
              </w:rPr>
            </w:pPr>
            <w:r w:rsidRPr="001068AA">
              <w:rPr>
                <w:rFonts w:ascii="Constantia" w:hAnsi="Constantia" w:cs="Arial"/>
                <w:smallCaps/>
              </w:rPr>
              <w:t>Magyar Közút Nonprofit Zrt. Heves Megyei Igazgatósága</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határidőn belül véleményt nem adott.</w:t>
            </w:r>
          </w:p>
        </w:tc>
        <w:tc>
          <w:tcPr>
            <w:tcW w:w="3600" w:type="dxa"/>
            <w:shd w:val="clear" w:color="auto" w:fill="auto"/>
            <w:vAlign w:val="center"/>
          </w:tcPr>
          <w:p w:rsidR="004D6FE1" w:rsidRPr="001068AA" w:rsidRDefault="004D6FE1" w:rsidP="004E6D4A">
            <w:pPr>
              <w:jc w:val="center"/>
              <w:rPr>
                <w:rFonts w:ascii="Constantia" w:hAnsi="Constantia" w:cs="Arial"/>
                <w:i/>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ind w:left="142"/>
              <w:jc w:val="center"/>
              <w:rPr>
                <w:rFonts w:ascii="Constantia" w:hAnsi="Constantia" w:cs="Arial"/>
                <w:smallCaps/>
              </w:rPr>
            </w:pPr>
            <w:r w:rsidRPr="001068AA">
              <w:rPr>
                <w:rFonts w:ascii="Constantia" w:hAnsi="Constantia" w:cs="Arial"/>
                <w:smallCaps/>
              </w:rPr>
              <w:t>-</w:t>
            </w:r>
          </w:p>
        </w:tc>
      </w:tr>
      <w:tr w:rsidR="004D6FE1" w:rsidRPr="001068AA" w:rsidTr="004E6D4A">
        <w:trPr>
          <w:trHeight w:val="340"/>
        </w:trPr>
        <w:tc>
          <w:tcPr>
            <w:tcW w:w="10620" w:type="dxa"/>
            <w:gridSpan w:val="4"/>
            <w:shd w:val="clear" w:color="auto" w:fill="auto"/>
          </w:tcPr>
          <w:p w:rsidR="004D6FE1" w:rsidRPr="001068AA" w:rsidRDefault="004D6FE1" w:rsidP="004D6FE1">
            <w:pPr>
              <w:numPr>
                <w:ilvl w:val="0"/>
                <w:numId w:val="23"/>
              </w:numPr>
              <w:spacing w:before="60" w:after="60" w:line="240" w:lineRule="auto"/>
              <w:ind w:left="28" w:firstLine="0"/>
              <w:rPr>
                <w:rFonts w:ascii="Constantia" w:hAnsi="Constantia" w:cs="Arial"/>
                <w:smallCaps/>
              </w:rPr>
            </w:pPr>
            <w:r w:rsidRPr="001068AA">
              <w:rPr>
                <w:rFonts w:ascii="Constantia" w:hAnsi="Constantia" w:cs="Arial"/>
                <w:smallCaps/>
              </w:rPr>
              <w:t>Észak-Magyarországi Áramszolgáltató Nyrt. Egri Régió</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határidőn belül véleményt nem adott.</w:t>
            </w:r>
          </w:p>
        </w:tc>
        <w:tc>
          <w:tcPr>
            <w:tcW w:w="3600" w:type="dxa"/>
            <w:shd w:val="clear" w:color="auto" w:fill="auto"/>
          </w:tcPr>
          <w:p w:rsidR="004D6FE1" w:rsidRPr="001068AA" w:rsidRDefault="004D6FE1" w:rsidP="004E6D4A">
            <w:pPr>
              <w:jc w:val="center"/>
              <w:rPr>
                <w:rFonts w:ascii="Constantia" w:hAnsi="Constantia" w:cs="Arial"/>
                <w:i/>
                <w:smallCaps/>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ind w:left="142"/>
              <w:jc w:val="center"/>
              <w:rPr>
                <w:rFonts w:ascii="Constantia" w:hAnsi="Constantia" w:cs="Arial"/>
                <w:smallCaps/>
              </w:rPr>
            </w:pPr>
            <w:r w:rsidRPr="001068AA">
              <w:rPr>
                <w:rFonts w:ascii="Constantia" w:hAnsi="Constantia" w:cs="Arial"/>
                <w:smallCaps/>
              </w:rPr>
              <w:t>-</w:t>
            </w:r>
          </w:p>
        </w:tc>
      </w:tr>
      <w:tr w:rsidR="004D6FE1" w:rsidRPr="001068AA" w:rsidTr="004E6D4A">
        <w:trPr>
          <w:trHeight w:val="340"/>
        </w:trPr>
        <w:tc>
          <w:tcPr>
            <w:tcW w:w="10620" w:type="dxa"/>
            <w:gridSpan w:val="4"/>
            <w:shd w:val="clear" w:color="auto" w:fill="auto"/>
          </w:tcPr>
          <w:p w:rsidR="004D6FE1" w:rsidRPr="001068AA" w:rsidRDefault="004D6FE1" w:rsidP="004D6FE1">
            <w:pPr>
              <w:numPr>
                <w:ilvl w:val="0"/>
                <w:numId w:val="23"/>
              </w:numPr>
              <w:spacing w:before="60" w:after="60" w:line="240" w:lineRule="auto"/>
              <w:ind w:left="28" w:firstLine="0"/>
              <w:rPr>
                <w:rFonts w:ascii="Constantia" w:hAnsi="Constantia" w:cs="Arial"/>
                <w:smallCaps/>
              </w:rPr>
            </w:pPr>
            <w:r w:rsidRPr="001068AA">
              <w:rPr>
                <w:rFonts w:ascii="Constantia" w:hAnsi="Constantia" w:cs="Arial"/>
                <w:smallCaps/>
              </w:rPr>
              <w:t>TIGÁZ–DSO Földgázelosztó Kft. Területi Üzemeltetési Egység Eger</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pStyle w:val="Listaszerbekezds"/>
              <w:tabs>
                <w:tab w:val="left" w:pos="308"/>
              </w:tabs>
              <w:ind w:left="0"/>
              <w:jc w:val="both"/>
              <w:rPr>
                <w:rFonts w:ascii="Constantia" w:hAnsi="Constantia" w:cs="Arial"/>
                <w:i/>
                <w:sz w:val="20"/>
                <w:szCs w:val="20"/>
              </w:rPr>
            </w:pPr>
            <w:r w:rsidRPr="001068AA">
              <w:rPr>
                <w:rFonts w:ascii="Constantia" w:hAnsi="Constantia" w:cs="Arial"/>
                <w:i/>
                <w:sz w:val="20"/>
                <w:szCs w:val="20"/>
              </w:rPr>
              <w:t>A megadott határidőn belül véleményt nem adott.</w:t>
            </w:r>
          </w:p>
        </w:tc>
        <w:tc>
          <w:tcPr>
            <w:tcW w:w="3600" w:type="dxa"/>
            <w:shd w:val="clear" w:color="auto" w:fill="auto"/>
          </w:tcPr>
          <w:p w:rsidR="004D6FE1" w:rsidRPr="001068AA" w:rsidRDefault="004D6FE1" w:rsidP="004E6D4A">
            <w:pPr>
              <w:jc w:val="center"/>
              <w:rPr>
                <w:rFonts w:ascii="Constantia" w:hAnsi="Constantia" w:cs="Arial"/>
                <w:i/>
                <w:smallCaps/>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jc w:val="center"/>
              <w:rPr>
                <w:rFonts w:ascii="Constantia" w:hAnsi="Constantia" w:cs="Arial"/>
                <w:smallCaps/>
              </w:rPr>
            </w:pPr>
            <w:r w:rsidRPr="001068AA">
              <w:rPr>
                <w:rFonts w:ascii="Constantia" w:hAnsi="Constantia" w:cs="Arial"/>
                <w:i/>
                <w:smallCaps/>
              </w:rPr>
              <w:t>-</w:t>
            </w:r>
          </w:p>
        </w:tc>
      </w:tr>
      <w:tr w:rsidR="004D6FE1" w:rsidRPr="001068AA" w:rsidTr="004E6D4A">
        <w:trPr>
          <w:trHeight w:val="340"/>
        </w:trPr>
        <w:tc>
          <w:tcPr>
            <w:tcW w:w="10620" w:type="dxa"/>
            <w:gridSpan w:val="4"/>
            <w:shd w:val="clear" w:color="auto" w:fill="auto"/>
          </w:tcPr>
          <w:p w:rsidR="004D6FE1" w:rsidRPr="001068AA" w:rsidRDefault="004D6FE1" w:rsidP="004D6FE1">
            <w:pPr>
              <w:numPr>
                <w:ilvl w:val="0"/>
                <w:numId w:val="23"/>
              </w:numPr>
              <w:spacing w:before="60" w:after="60" w:line="240" w:lineRule="auto"/>
              <w:ind w:left="28" w:firstLine="0"/>
              <w:rPr>
                <w:rFonts w:ascii="Constantia" w:hAnsi="Constantia" w:cs="Arial"/>
                <w:smallCaps/>
              </w:rPr>
            </w:pPr>
            <w:r w:rsidRPr="001068AA">
              <w:rPr>
                <w:rFonts w:ascii="Constantia" w:hAnsi="Constantia" w:cs="Arial"/>
                <w:smallCaps/>
              </w:rPr>
              <w:t>Heves Megyei Vízmű Zrt. Egri Üzemegység</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határidőn belül véleményt nem adott.</w:t>
            </w:r>
          </w:p>
        </w:tc>
        <w:tc>
          <w:tcPr>
            <w:tcW w:w="3600" w:type="dxa"/>
            <w:shd w:val="clear" w:color="auto" w:fill="auto"/>
            <w:vAlign w:val="center"/>
          </w:tcPr>
          <w:p w:rsidR="004D6FE1" w:rsidRPr="001068AA" w:rsidRDefault="004D6FE1" w:rsidP="004E6D4A">
            <w:pPr>
              <w:jc w:val="center"/>
              <w:rPr>
                <w:rFonts w:ascii="Constantia" w:hAnsi="Constantia" w:cs="Arial"/>
                <w:i/>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ind w:left="142"/>
              <w:jc w:val="center"/>
              <w:rPr>
                <w:rFonts w:ascii="Constantia" w:hAnsi="Constantia" w:cs="Arial"/>
                <w:i/>
              </w:rPr>
            </w:pPr>
            <w:r w:rsidRPr="001068AA">
              <w:rPr>
                <w:rFonts w:ascii="Constantia" w:hAnsi="Constantia" w:cs="Arial"/>
                <w:smallCaps/>
              </w:rPr>
              <w:t>-</w:t>
            </w:r>
          </w:p>
        </w:tc>
      </w:tr>
      <w:tr w:rsidR="004D6FE1" w:rsidRPr="00664796" w:rsidTr="004E6D4A">
        <w:trPr>
          <w:trHeight w:val="340"/>
        </w:trPr>
        <w:tc>
          <w:tcPr>
            <w:tcW w:w="10620" w:type="dxa"/>
            <w:gridSpan w:val="4"/>
            <w:shd w:val="clear" w:color="auto" w:fill="D9D9D9"/>
            <w:vAlign w:val="center"/>
          </w:tcPr>
          <w:p w:rsidR="004D6FE1" w:rsidRPr="00664796" w:rsidRDefault="004D6FE1" w:rsidP="004E6D4A">
            <w:pPr>
              <w:ind w:left="28"/>
              <w:jc w:val="center"/>
              <w:rPr>
                <w:rFonts w:ascii="Constantia" w:hAnsi="Constantia" w:cs="Arial"/>
                <w:b/>
                <w:smallCaps/>
              </w:rPr>
            </w:pPr>
            <w:r w:rsidRPr="00664796">
              <w:rPr>
                <w:rFonts w:ascii="Constantia" w:hAnsi="Constantia" w:cs="Arial"/>
                <w:b/>
                <w:smallCaps/>
              </w:rPr>
              <w:t>Érdekképviseleti szervek</w:t>
            </w:r>
          </w:p>
        </w:tc>
      </w:tr>
      <w:tr w:rsidR="004D6FE1" w:rsidRPr="00664796" w:rsidTr="004E6D4A">
        <w:trPr>
          <w:trHeight w:val="340"/>
        </w:trPr>
        <w:tc>
          <w:tcPr>
            <w:tcW w:w="10620" w:type="dxa"/>
            <w:gridSpan w:val="4"/>
            <w:shd w:val="clear" w:color="auto" w:fill="auto"/>
          </w:tcPr>
          <w:p w:rsidR="004D6FE1" w:rsidRPr="00664796" w:rsidRDefault="004D6FE1" w:rsidP="004D6FE1">
            <w:pPr>
              <w:numPr>
                <w:ilvl w:val="0"/>
                <w:numId w:val="24"/>
              </w:numPr>
              <w:spacing w:before="60" w:after="60" w:line="240" w:lineRule="auto"/>
              <w:rPr>
                <w:rFonts w:ascii="Constantia" w:hAnsi="Constantia" w:cs="Arial"/>
                <w:smallCaps/>
              </w:rPr>
            </w:pPr>
            <w:r w:rsidRPr="00664796">
              <w:rPr>
                <w:rFonts w:ascii="Constantia" w:hAnsi="Constantia" w:cs="Arial"/>
                <w:smallCaps/>
              </w:rPr>
              <w:t>Heves Megyei Mérnöki Kamara</w:t>
            </w:r>
          </w:p>
        </w:tc>
      </w:tr>
      <w:tr w:rsidR="004D6FE1" w:rsidRPr="007F7A17" w:rsidTr="004E6D4A">
        <w:trPr>
          <w:trHeight w:val="340"/>
        </w:trPr>
        <w:tc>
          <w:tcPr>
            <w:tcW w:w="5602" w:type="dxa"/>
            <w:gridSpan w:val="2"/>
            <w:shd w:val="clear" w:color="auto" w:fill="auto"/>
            <w:vAlign w:val="center"/>
          </w:tcPr>
          <w:p w:rsidR="004D6FE1" w:rsidRPr="007F7A17" w:rsidRDefault="004D6FE1" w:rsidP="004E6D4A">
            <w:pPr>
              <w:ind w:left="28"/>
              <w:jc w:val="both"/>
              <w:rPr>
                <w:rFonts w:ascii="Constantia" w:hAnsi="Constantia" w:cs="Arial"/>
                <w:i/>
                <w:color w:val="FF0000"/>
                <w:sz w:val="20"/>
                <w:szCs w:val="20"/>
              </w:rPr>
            </w:pPr>
            <w:r w:rsidRPr="001068AA">
              <w:rPr>
                <w:rFonts w:ascii="Constantia" w:hAnsi="Constantia" w:cs="Arial"/>
                <w:i/>
                <w:sz w:val="20"/>
                <w:szCs w:val="20"/>
              </w:rPr>
              <w:t>A megadott határidőn belül véleményt nem adott.</w:t>
            </w:r>
          </w:p>
        </w:tc>
        <w:tc>
          <w:tcPr>
            <w:tcW w:w="3600" w:type="dxa"/>
            <w:shd w:val="clear" w:color="auto" w:fill="auto"/>
            <w:vAlign w:val="center"/>
          </w:tcPr>
          <w:p w:rsidR="004D6FE1" w:rsidRPr="007F7A17" w:rsidRDefault="004D6FE1" w:rsidP="004E6D4A">
            <w:pPr>
              <w:jc w:val="center"/>
              <w:rPr>
                <w:rFonts w:ascii="Constantia" w:hAnsi="Constantia" w:cs="Arial"/>
                <w:i/>
                <w:color w:val="FF0000"/>
              </w:rPr>
            </w:pPr>
            <w:r w:rsidRPr="007F7A17">
              <w:rPr>
                <w:rFonts w:ascii="Constantia" w:hAnsi="Constantia" w:cs="Arial"/>
                <w:i/>
                <w:smallCaps/>
                <w:color w:val="FF0000"/>
              </w:rPr>
              <w:t>-</w:t>
            </w:r>
          </w:p>
        </w:tc>
        <w:tc>
          <w:tcPr>
            <w:tcW w:w="1418" w:type="dxa"/>
            <w:shd w:val="clear" w:color="auto" w:fill="auto"/>
            <w:vAlign w:val="center"/>
          </w:tcPr>
          <w:p w:rsidR="004D6FE1" w:rsidRPr="007F7A17" w:rsidRDefault="004D6FE1" w:rsidP="004E6D4A">
            <w:pPr>
              <w:ind w:left="142"/>
              <w:jc w:val="center"/>
              <w:rPr>
                <w:rFonts w:ascii="Constantia" w:hAnsi="Constantia" w:cs="Arial"/>
                <w:smallCaps/>
                <w:color w:val="FF0000"/>
              </w:rPr>
            </w:pPr>
            <w:r w:rsidRPr="007F7A17">
              <w:rPr>
                <w:rFonts w:ascii="Constantia" w:hAnsi="Constantia" w:cs="Arial"/>
                <w:smallCaps/>
                <w:color w:val="FF0000"/>
              </w:rPr>
              <w:t>-</w:t>
            </w:r>
          </w:p>
        </w:tc>
      </w:tr>
      <w:tr w:rsidR="004D6FE1" w:rsidRPr="00664796" w:rsidTr="004E6D4A">
        <w:trPr>
          <w:trHeight w:val="340"/>
        </w:trPr>
        <w:tc>
          <w:tcPr>
            <w:tcW w:w="10620" w:type="dxa"/>
            <w:gridSpan w:val="4"/>
            <w:shd w:val="clear" w:color="auto" w:fill="auto"/>
          </w:tcPr>
          <w:p w:rsidR="004D6FE1" w:rsidRPr="00664796" w:rsidRDefault="004D6FE1" w:rsidP="004D6FE1">
            <w:pPr>
              <w:numPr>
                <w:ilvl w:val="0"/>
                <w:numId w:val="24"/>
              </w:numPr>
              <w:spacing w:before="60" w:after="60" w:line="240" w:lineRule="auto"/>
              <w:rPr>
                <w:rFonts w:ascii="Constantia" w:hAnsi="Constantia" w:cs="Arial"/>
                <w:smallCaps/>
              </w:rPr>
            </w:pPr>
            <w:r w:rsidRPr="00664796">
              <w:rPr>
                <w:rFonts w:ascii="Constantia" w:hAnsi="Constantia" w:cs="Arial"/>
                <w:smallCaps/>
              </w:rPr>
              <w:t>Heves Megyei Építész kamara</w:t>
            </w:r>
          </w:p>
        </w:tc>
      </w:tr>
      <w:tr w:rsidR="004D6FE1" w:rsidRPr="007F7A17" w:rsidTr="004E6D4A">
        <w:trPr>
          <w:trHeight w:val="340"/>
        </w:trPr>
        <w:tc>
          <w:tcPr>
            <w:tcW w:w="5602" w:type="dxa"/>
            <w:gridSpan w:val="2"/>
            <w:shd w:val="clear" w:color="auto" w:fill="auto"/>
            <w:vAlign w:val="center"/>
          </w:tcPr>
          <w:p w:rsidR="004D6FE1" w:rsidRPr="007F7A17" w:rsidRDefault="004D6FE1" w:rsidP="004E6D4A">
            <w:pPr>
              <w:rPr>
                <w:rFonts w:ascii="Constantia" w:hAnsi="Constantia"/>
                <w:i/>
                <w:color w:val="FF0000"/>
                <w:sz w:val="20"/>
                <w:szCs w:val="20"/>
              </w:rPr>
            </w:pPr>
            <w:r w:rsidRPr="001068AA">
              <w:rPr>
                <w:rFonts w:ascii="Constantia" w:hAnsi="Constantia" w:cs="Arial"/>
                <w:i/>
                <w:sz w:val="20"/>
                <w:szCs w:val="20"/>
              </w:rPr>
              <w:t>A megadott határidőn belül véleményt nem adott.</w:t>
            </w:r>
          </w:p>
        </w:tc>
        <w:tc>
          <w:tcPr>
            <w:tcW w:w="5018" w:type="dxa"/>
            <w:gridSpan w:val="2"/>
            <w:shd w:val="clear" w:color="auto" w:fill="auto"/>
            <w:vAlign w:val="center"/>
          </w:tcPr>
          <w:p w:rsidR="004D6FE1" w:rsidRPr="007F7A17" w:rsidRDefault="004D6FE1" w:rsidP="004E6D4A">
            <w:pPr>
              <w:ind w:left="142"/>
              <w:jc w:val="center"/>
              <w:rPr>
                <w:rFonts w:ascii="Constantia" w:hAnsi="Constantia" w:cs="Arial"/>
                <w:smallCaps/>
                <w:color w:val="FF0000"/>
              </w:rPr>
            </w:pPr>
            <w:r w:rsidRPr="007F7A17">
              <w:rPr>
                <w:rFonts w:ascii="Constantia" w:hAnsi="Constantia" w:cs="Arial"/>
                <w:smallCaps/>
                <w:color w:val="FF0000"/>
              </w:rPr>
              <w:t>-</w:t>
            </w:r>
          </w:p>
        </w:tc>
      </w:tr>
      <w:tr w:rsidR="004D6FE1" w:rsidRPr="00664796" w:rsidTr="004E6D4A">
        <w:trPr>
          <w:trHeight w:val="340"/>
        </w:trPr>
        <w:tc>
          <w:tcPr>
            <w:tcW w:w="10620" w:type="dxa"/>
            <w:gridSpan w:val="4"/>
            <w:shd w:val="clear" w:color="auto" w:fill="auto"/>
          </w:tcPr>
          <w:p w:rsidR="004D6FE1" w:rsidRPr="00664796" w:rsidRDefault="004D6FE1" w:rsidP="004D6FE1">
            <w:pPr>
              <w:numPr>
                <w:ilvl w:val="0"/>
                <w:numId w:val="24"/>
              </w:numPr>
              <w:spacing w:before="60" w:after="60" w:line="240" w:lineRule="auto"/>
              <w:rPr>
                <w:rFonts w:ascii="Constantia" w:hAnsi="Constantia" w:cs="Arial"/>
                <w:smallCaps/>
              </w:rPr>
            </w:pPr>
            <w:r w:rsidRPr="00664796">
              <w:rPr>
                <w:rFonts w:ascii="Constantia" w:hAnsi="Constantia" w:cs="Arial"/>
                <w:smallCaps/>
              </w:rPr>
              <w:t>Heves Megyei Kereskedelmi és Iparkamara</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határidőn belül véleményt nem adott.</w:t>
            </w:r>
          </w:p>
        </w:tc>
        <w:tc>
          <w:tcPr>
            <w:tcW w:w="3600" w:type="dxa"/>
            <w:shd w:val="clear" w:color="auto" w:fill="auto"/>
            <w:vAlign w:val="center"/>
          </w:tcPr>
          <w:p w:rsidR="004D6FE1" w:rsidRPr="001068AA" w:rsidRDefault="004D6FE1" w:rsidP="004E6D4A">
            <w:pPr>
              <w:jc w:val="center"/>
              <w:rPr>
                <w:rFonts w:ascii="Constantia" w:hAnsi="Constantia" w:cs="Arial"/>
                <w:i/>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ind w:left="142"/>
              <w:jc w:val="center"/>
              <w:rPr>
                <w:rFonts w:ascii="Constantia" w:hAnsi="Constantia" w:cs="Arial"/>
                <w:smallCaps/>
              </w:rPr>
            </w:pPr>
            <w:r w:rsidRPr="001068AA">
              <w:rPr>
                <w:rFonts w:ascii="Constantia" w:hAnsi="Constantia" w:cs="Arial"/>
                <w:smallCaps/>
              </w:rPr>
              <w:t>-</w:t>
            </w:r>
          </w:p>
        </w:tc>
      </w:tr>
      <w:tr w:rsidR="004D6FE1" w:rsidRPr="00664796" w:rsidTr="004E6D4A">
        <w:trPr>
          <w:trHeight w:val="340"/>
        </w:trPr>
        <w:tc>
          <w:tcPr>
            <w:tcW w:w="10620" w:type="dxa"/>
            <w:gridSpan w:val="4"/>
            <w:shd w:val="clear" w:color="auto" w:fill="auto"/>
          </w:tcPr>
          <w:p w:rsidR="004D6FE1" w:rsidRPr="00664796" w:rsidRDefault="004D6FE1" w:rsidP="004D6FE1">
            <w:pPr>
              <w:numPr>
                <w:ilvl w:val="0"/>
                <w:numId w:val="24"/>
              </w:numPr>
              <w:spacing w:before="60" w:after="60" w:line="240" w:lineRule="auto"/>
              <w:rPr>
                <w:rFonts w:ascii="Constantia" w:hAnsi="Constantia" w:cs="Arial"/>
                <w:smallCaps/>
              </w:rPr>
            </w:pPr>
            <w:r w:rsidRPr="00664796">
              <w:rPr>
                <w:rFonts w:ascii="Constantia" w:hAnsi="Constantia" w:cs="Arial"/>
                <w:smallCaps/>
              </w:rPr>
              <w:t>Egri Civil Kerekasztal</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határidőn belül véleményt nem adott.</w:t>
            </w:r>
          </w:p>
        </w:tc>
        <w:tc>
          <w:tcPr>
            <w:tcW w:w="3600" w:type="dxa"/>
            <w:shd w:val="clear" w:color="auto" w:fill="auto"/>
            <w:vAlign w:val="center"/>
          </w:tcPr>
          <w:p w:rsidR="004D6FE1" w:rsidRPr="001068AA" w:rsidRDefault="004D6FE1" w:rsidP="004E6D4A">
            <w:pPr>
              <w:jc w:val="center"/>
              <w:rPr>
                <w:rFonts w:ascii="Constantia" w:hAnsi="Constantia" w:cs="Arial"/>
                <w:i/>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ind w:left="142"/>
              <w:jc w:val="center"/>
              <w:rPr>
                <w:rFonts w:ascii="Constantia" w:hAnsi="Constantia" w:cs="Arial"/>
                <w:smallCaps/>
              </w:rPr>
            </w:pPr>
            <w:r w:rsidRPr="001068AA">
              <w:rPr>
                <w:rFonts w:ascii="Constantia" w:hAnsi="Constantia" w:cs="Arial"/>
                <w:smallCaps/>
              </w:rPr>
              <w:t>-</w:t>
            </w:r>
          </w:p>
        </w:tc>
      </w:tr>
      <w:tr w:rsidR="004D6FE1" w:rsidRPr="00664796" w:rsidTr="004E6D4A">
        <w:trPr>
          <w:trHeight w:val="340"/>
        </w:trPr>
        <w:tc>
          <w:tcPr>
            <w:tcW w:w="10620" w:type="dxa"/>
            <w:gridSpan w:val="4"/>
            <w:shd w:val="clear" w:color="auto" w:fill="auto"/>
          </w:tcPr>
          <w:p w:rsidR="004D6FE1" w:rsidRPr="00664796" w:rsidRDefault="004D6FE1" w:rsidP="004D6FE1">
            <w:pPr>
              <w:numPr>
                <w:ilvl w:val="0"/>
                <w:numId w:val="24"/>
              </w:numPr>
              <w:spacing w:before="60" w:after="60" w:line="240" w:lineRule="auto"/>
              <w:rPr>
                <w:rFonts w:ascii="Constantia" w:hAnsi="Constantia" w:cs="Arial"/>
                <w:smallCaps/>
              </w:rPr>
            </w:pPr>
            <w:r>
              <w:rPr>
                <w:rFonts w:ascii="Constantia" w:hAnsi="Constantia" w:cs="Arial"/>
                <w:smallCaps/>
              </w:rPr>
              <w:t>Önkormányzati képviselők</w:t>
            </w:r>
          </w:p>
        </w:tc>
      </w:tr>
      <w:tr w:rsidR="004D6FE1" w:rsidRPr="007F7A17"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w:t>
            </w:r>
            <w:r>
              <w:rPr>
                <w:rFonts w:ascii="Constantia" w:hAnsi="Constantia" w:cs="Arial"/>
                <w:i/>
                <w:sz w:val="20"/>
                <w:szCs w:val="20"/>
              </w:rPr>
              <w:t>áridőn belül véleményt nem adtak.</w:t>
            </w:r>
            <w:r w:rsidRPr="001068AA">
              <w:rPr>
                <w:rFonts w:ascii="Constantia" w:hAnsi="Constantia" w:cs="Arial"/>
                <w:i/>
                <w:sz w:val="20"/>
                <w:szCs w:val="20"/>
              </w:rPr>
              <w:t>.</w:t>
            </w:r>
          </w:p>
        </w:tc>
        <w:tc>
          <w:tcPr>
            <w:tcW w:w="3600" w:type="dxa"/>
            <w:shd w:val="clear" w:color="auto" w:fill="auto"/>
            <w:vAlign w:val="center"/>
          </w:tcPr>
          <w:p w:rsidR="004D6FE1" w:rsidRPr="007F7A17" w:rsidRDefault="004D6FE1" w:rsidP="004E6D4A">
            <w:pPr>
              <w:jc w:val="center"/>
              <w:rPr>
                <w:rFonts w:ascii="Constantia" w:hAnsi="Constantia" w:cs="Arial"/>
                <w:i/>
                <w:color w:val="FF0000"/>
              </w:rPr>
            </w:pPr>
            <w:r w:rsidRPr="007F7A17">
              <w:rPr>
                <w:rFonts w:ascii="Constantia" w:hAnsi="Constantia" w:cs="Arial"/>
                <w:i/>
                <w:smallCaps/>
                <w:color w:val="FF0000"/>
              </w:rPr>
              <w:t>-</w:t>
            </w:r>
          </w:p>
        </w:tc>
        <w:tc>
          <w:tcPr>
            <w:tcW w:w="1418" w:type="dxa"/>
            <w:shd w:val="clear" w:color="auto" w:fill="auto"/>
            <w:vAlign w:val="center"/>
          </w:tcPr>
          <w:p w:rsidR="004D6FE1" w:rsidRPr="007F7A17" w:rsidRDefault="004D6FE1" w:rsidP="004E6D4A">
            <w:pPr>
              <w:ind w:left="142"/>
              <w:jc w:val="center"/>
              <w:rPr>
                <w:rFonts w:ascii="Constantia" w:hAnsi="Constantia" w:cs="Arial"/>
                <w:smallCaps/>
                <w:color w:val="FF0000"/>
              </w:rPr>
            </w:pPr>
            <w:r w:rsidRPr="007F7A17">
              <w:rPr>
                <w:rFonts w:ascii="Constantia" w:hAnsi="Constantia" w:cs="Arial"/>
                <w:smallCaps/>
                <w:color w:val="FF0000"/>
              </w:rPr>
              <w:t>-</w:t>
            </w:r>
          </w:p>
        </w:tc>
      </w:tr>
      <w:tr w:rsidR="004D6FE1" w:rsidRPr="00664796" w:rsidTr="004E6D4A">
        <w:trPr>
          <w:trHeight w:val="340"/>
        </w:trPr>
        <w:tc>
          <w:tcPr>
            <w:tcW w:w="10620" w:type="dxa"/>
            <w:gridSpan w:val="4"/>
            <w:shd w:val="clear" w:color="auto" w:fill="auto"/>
          </w:tcPr>
          <w:p w:rsidR="004D6FE1" w:rsidRPr="00664796" w:rsidRDefault="004D6FE1" w:rsidP="004D6FE1">
            <w:pPr>
              <w:numPr>
                <w:ilvl w:val="0"/>
                <w:numId w:val="24"/>
              </w:numPr>
              <w:spacing w:before="60" w:after="60" w:line="240" w:lineRule="auto"/>
              <w:rPr>
                <w:rFonts w:ascii="Constantia" w:hAnsi="Constantia" w:cs="Arial"/>
                <w:smallCaps/>
              </w:rPr>
            </w:pPr>
            <w:r>
              <w:rPr>
                <w:rFonts w:ascii="Constantia" w:hAnsi="Constantia" w:cs="Arial"/>
                <w:smallCaps/>
              </w:rPr>
              <w:t>Önkormányzat szervei, szakirodák</w:t>
            </w:r>
          </w:p>
        </w:tc>
      </w:tr>
      <w:tr w:rsidR="004D6FE1" w:rsidRPr="001068AA" w:rsidTr="004E6D4A">
        <w:trPr>
          <w:trHeight w:val="340"/>
        </w:trPr>
        <w:tc>
          <w:tcPr>
            <w:tcW w:w="5602" w:type="dxa"/>
            <w:gridSpan w:val="2"/>
            <w:shd w:val="clear" w:color="auto" w:fill="auto"/>
            <w:vAlign w:val="center"/>
          </w:tcPr>
          <w:p w:rsidR="004D6FE1" w:rsidRPr="001068AA" w:rsidRDefault="004D6FE1" w:rsidP="004E6D4A">
            <w:pPr>
              <w:ind w:left="28"/>
              <w:jc w:val="both"/>
              <w:rPr>
                <w:rFonts w:ascii="Constantia" w:hAnsi="Constantia" w:cs="Arial"/>
                <w:i/>
                <w:sz w:val="20"/>
                <w:szCs w:val="20"/>
              </w:rPr>
            </w:pPr>
            <w:r w:rsidRPr="001068AA">
              <w:rPr>
                <w:rFonts w:ascii="Constantia" w:hAnsi="Constantia" w:cs="Arial"/>
                <w:i/>
                <w:sz w:val="20"/>
                <w:szCs w:val="20"/>
              </w:rPr>
              <w:t>A megadott hatá</w:t>
            </w:r>
            <w:r>
              <w:rPr>
                <w:rFonts w:ascii="Constantia" w:hAnsi="Constantia" w:cs="Arial"/>
                <w:i/>
                <w:sz w:val="20"/>
                <w:szCs w:val="20"/>
              </w:rPr>
              <w:t>ridőn belül véleményt nem adtak.</w:t>
            </w:r>
          </w:p>
        </w:tc>
        <w:tc>
          <w:tcPr>
            <w:tcW w:w="3600" w:type="dxa"/>
            <w:shd w:val="clear" w:color="auto" w:fill="auto"/>
            <w:vAlign w:val="center"/>
          </w:tcPr>
          <w:p w:rsidR="004D6FE1" w:rsidRPr="001068AA" w:rsidRDefault="004D6FE1" w:rsidP="004E6D4A">
            <w:pPr>
              <w:jc w:val="center"/>
              <w:rPr>
                <w:rFonts w:ascii="Constantia" w:hAnsi="Constantia" w:cs="Arial"/>
                <w:i/>
              </w:rPr>
            </w:pPr>
            <w:r w:rsidRPr="001068AA">
              <w:rPr>
                <w:rFonts w:ascii="Constantia" w:hAnsi="Constantia" w:cs="Arial"/>
                <w:i/>
                <w:smallCaps/>
              </w:rPr>
              <w:t>-</w:t>
            </w:r>
          </w:p>
        </w:tc>
        <w:tc>
          <w:tcPr>
            <w:tcW w:w="1418" w:type="dxa"/>
            <w:shd w:val="clear" w:color="auto" w:fill="auto"/>
            <w:vAlign w:val="center"/>
          </w:tcPr>
          <w:p w:rsidR="004D6FE1" w:rsidRPr="001068AA" w:rsidRDefault="004D6FE1" w:rsidP="004E6D4A">
            <w:pPr>
              <w:ind w:left="142"/>
              <w:jc w:val="center"/>
              <w:rPr>
                <w:rFonts w:ascii="Constantia" w:hAnsi="Constantia" w:cs="Arial"/>
                <w:smallCaps/>
              </w:rPr>
            </w:pPr>
            <w:r w:rsidRPr="001068AA">
              <w:rPr>
                <w:rFonts w:ascii="Constantia" w:hAnsi="Constantia" w:cs="Arial"/>
                <w:smallCaps/>
              </w:rPr>
              <w:t>-</w:t>
            </w:r>
          </w:p>
        </w:tc>
      </w:tr>
    </w:tbl>
    <w:p w:rsidR="000632C9" w:rsidRPr="00A63F37" w:rsidRDefault="000632C9" w:rsidP="000632C9">
      <w:pPr>
        <w:jc w:val="both"/>
        <w:rPr>
          <w:rFonts w:ascii="Constantia" w:hAnsi="Constantia"/>
          <w:sz w:val="24"/>
          <w:szCs w:val="24"/>
        </w:rPr>
      </w:pPr>
    </w:p>
    <w:p w:rsidR="000632C9" w:rsidRPr="00A63F37" w:rsidRDefault="000632C9" w:rsidP="004D6FE1">
      <w:pPr>
        <w:tabs>
          <w:tab w:val="center" w:pos="4500"/>
        </w:tabs>
        <w:spacing w:after="0" w:line="240" w:lineRule="auto"/>
        <w:jc w:val="both"/>
        <w:rPr>
          <w:rFonts w:ascii="Constantia" w:hAnsi="Constantia"/>
          <w:sz w:val="24"/>
          <w:szCs w:val="24"/>
        </w:rPr>
      </w:pPr>
      <w:r w:rsidRPr="00A63F37">
        <w:rPr>
          <w:rFonts w:ascii="Constantia" w:hAnsi="Constantia"/>
          <w:sz w:val="24"/>
          <w:szCs w:val="24"/>
        </w:rPr>
        <w:lastRenderedPageBreak/>
        <w:tab/>
        <w:t>Tisztelettel,</w:t>
      </w:r>
    </w:p>
    <w:p w:rsidR="000632C9" w:rsidRPr="00A63F37" w:rsidRDefault="000632C9" w:rsidP="004D6FE1">
      <w:pPr>
        <w:spacing w:after="0" w:line="240" w:lineRule="auto"/>
        <w:jc w:val="both"/>
        <w:rPr>
          <w:rFonts w:ascii="Constantia" w:hAnsi="Constantia"/>
          <w:sz w:val="24"/>
          <w:szCs w:val="24"/>
        </w:rPr>
      </w:pPr>
    </w:p>
    <w:p w:rsidR="000632C9" w:rsidRPr="00A63F37" w:rsidRDefault="000632C9" w:rsidP="004D6FE1">
      <w:pPr>
        <w:tabs>
          <w:tab w:val="center" w:pos="7200"/>
        </w:tabs>
        <w:spacing w:after="0" w:line="240" w:lineRule="auto"/>
        <w:jc w:val="both"/>
        <w:rPr>
          <w:rFonts w:ascii="Constantia" w:hAnsi="Constantia"/>
          <w:b/>
          <w:smallCaps/>
          <w:w w:val="120"/>
          <w:sz w:val="24"/>
          <w:szCs w:val="24"/>
        </w:rPr>
      </w:pPr>
      <w:r w:rsidRPr="00A63F37">
        <w:rPr>
          <w:rFonts w:ascii="Constantia" w:hAnsi="Constantia"/>
          <w:b/>
          <w:smallCaps/>
          <w:w w:val="120"/>
          <w:sz w:val="24"/>
          <w:szCs w:val="24"/>
        </w:rPr>
        <w:tab/>
        <w:t>Rátkai Attila</w:t>
      </w:r>
    </w:p>
    <w:p w:rsidR="000632C9" w:rsidRPr="00A63F37" w:rsidRDefault="000632C9" w:rsidP="004D6FE1">
      <w:pPr>
        <w:tabs>
          <w:tab w:val="center" w:pos="7200"/>
        </w:tabs>
        <w:spacing w:after="0" w:line="240" w:lineRule="auto"/>
        <w:jc w:val="both"/>
        <w:rPr>
          <w:rFonts w:ascii="Constantia" w:hAnsi="Constantia"/>
          <w:sz w:val="24"/>
          <w:szCs w:val="24"/>
        </w:rPr>
      </w:pPr>
      <w:r w:rsidRPr="00A63F37">
        <w:rPr>
          <w:rFonts w:ascii="Constantia" w:hAnsi="Constantia"/>
          <w:sz w:val="24"/>
          <w:szCs w:val="24"/>
        </w:rPr>
        <w:tab/>
        <w:t>Főépítész</w:t>
      </w:r>
    </w:p>
    <w:p w:rsidR="000632C9" w:rsidRPr="00A63F37" w:rsidRDefault="000632C9" w:rsidP="004D6FE1">
      <w:pPr>
        <w:tabs>
          <w:tab w:val="center" w:pos="7200"/>
        </w:tabs>
        <w:spacing w:after="0" w:line="240" w:lineRule="auto"/>
        <w:jc w:val="both"/>
        <w:rPr>
          <w:rFonts w:ascii="Constantia" w:hAnsi="Constantia"/>
          <w:sz w:val="24"/>
          <w:szCs w:val="24"/>
        </w:rPr>
      </w:pPr>
      <w:r w:rsidRPr="00A63F37">
        <w:rPr>
          <w:rFonts w:ascii="Constantia" w:hAnsi="Constantia"/>
          <w:sz w:val="24"/>
          <w:szCs w:val="24"/>
        </w:rPr>
        <w:tab/>
        <w:t>a Főépítészi Iroda vezetője</w:t>
      </w:r>
    </w:p>
    <w:p w:rsidR="0089419B" w:rsidRDefault="0089419B" w:rsidP="001802A8">
      <w:pPr>
        <w:tabs>
          <w:tab w:val="left" w:pos="0"/>
        </w:tabs>
        <w:jc w:val="both"/>
        <w:rPr>
          <w:rFonts w:ascii="Constantia" w:hAnsi="Constantia"/>
          <w:sz w:val="24"/>
          <w:szCs w:val="24"/>
          <w:u w:val="single"/>
        </w:rPr>
      </w:pPr>
    </w:p>
    <w:p w:rsidR="0089419B" w:rsidRDefault="0089419B" w:rsidP="001802A8">
      <w:pPr>
        <w:tabs>
          <w:tab w:val="left" w:pos="0"/>
        </w:tabs>
        <w:jc w:val="both"/>
        <w:rPr>
          <w:rFonts w:ascii="Constantia" w:hAnsi="Constantia"/>
          <w:b/>
          <w:sz w:val="24"/>
          <w:szCs w:val="24"/>
        </w:rPr>
      </w:pPr>
    </w:p>
    <w:p w:rsidR="0089419B" w:rsidRPr="0089419B" w:rsidRDefault="004D6FE1" w:rsidP="004D77E6">
      <w:pPr>
        <w:tabs>
          <w:tab w:val="left" w:pos="0"/>
        </w:tabs>
        <w:spacing w:after="120" w:line="240" w:lineRule="auto"/>
        <w:jc w:val="both"/>
        <w:rPr>
          <w:rFonts w:ascii="Constantia" w:hAnsi="Constantia"/>
          <w:b/>
          <w:sz w:val="24"/>
          <w:szCs w:val="24"/>
        </w:rPr>
      </w:pPr>
      <w:r>
        <w:rPr>
          <w:rFonts w:ascii="Constantia" w:hAnsi="Constantia"/>
          <w:b/>
          <w:sz w:val="24"/>
          <w:szCs w:val="24"/>
        </w:rPr>
        <w:t>3/2018. (</w:t>
      </w:r>
      <w:r w:rsidR="0089419B">
        <w:rPr>
          <w:rFonts w:ascii="Constantia" w:hAnsi="Constantia"/>
          <w:b/>
          <w:sz w:val="24"/>
          <w:szCs w:val="24"/>
        </w:rPr>
        <w:t>II.01.) Polgármesteri döntés</w:t>
      </w:r>
    </w:p>
    <w:p w:rsidR="004D6FE1" w:rsidRPr="004D6FE1" w:rsidRDefault="004D6FE1" w:rsidP="004D6FE1">
      <w:pPr>
        <w:tabs>
          <w:tab w:val="left" w:pos="0"/>
        </w:tabs>
        <w:jc w:val="both"/>
        <w:rPr>
          <w:rFonts w:ascii="Constantia" w:hAnsi="Constantia"/>
          <w:b/>
          <w:sz w:val="24"/>
          <w:szCs w:val="24"/>
        </w:rPr>
      </w:pPr>
      <w:r w:rsidRPr="004D6FE1">
        <w:rPr>
          <w:rFonts w:ascii="Constantia" w:hAnsi="Constantia"/>
          <w:b/>
          <w:sz w:val="24"/>
          <w:szCs w:val="24"/>
        </w:rPr>
        <w:t xml:space="preserve">Eger Megyei Jogú Város Polgármestere egyetért </w:t>
      </w:r>
      <w:r w:rsidRPr="004D6FE1">
        <w:rPr>
          <w:rFonts w:ascii="Constantia" w:hAnsi="Constantia"/>
          <w:b/>
          <w:bCs/>
          <w:sz w:val="24"/>
          <w:szCs w:val="24"/>
        </w:rPr>
        <w:t xml:space="preserve">Eger Megyei Jogú Város Helyi Építési Szabályzatáról szóló 4/2016. (II. 26.) önkormányzati rendelete, </w:t>
      </w:r>
      <w:r w:rsidRPr="004D6FE1">
        <w:rPr>
          <w:rFonts w:ascii="Constantia" w:hAnsi="Constantia"/>
          <w:b/>
          <w:sz w:val="24"/>
          <w:szCs w:val="24"/>
        </w:rPr>
        <w:t>valamint ezzel összefüggésben a Településszerkezeti Tervről szóló 279/2004. (VI. 24.) közgyűlési határozata egyedi kérelmek és hibajavítások kapcsán indított módosítása egyeztetési szakaszának lezárásával. Egyetért továbbá a város több részterületére vonatkozó módosítás államigazgatási és partnerségi egyeztetése során beérkezett vélemények elfogadásával, kezelésével és a terv végső szakmai véleményezésre küldésével.</w:t>
      </w:r>
    </w:p>
    <w:p w:rsidR="001802A8" w:rsidRPr="006E0257" w:rsidRDefault="001802A8" w:rsidP="001802A8">
      <w:pPr>
        <w:tabs>
          <w:tab w:val="left" w:pos="0"/>
        </w:tabs>
        <w:jc w:val="both"/>
        <w:rPr>
          <w:rFonts w:ascii="Constantia" w:hAnsi="Constantia"/>
          <w:b/>
          <w:sz w:val="24"/>
          <w:szCs w:val="24"/>
        </w:rPr>
      </w:pPr>
    </w:p>
    <w:p w:rsidR="001802A8" w:rsidRDefault="004D6FE1" w:rsidP="001802A8">
      <w:pPr>
        <w:tabs>
          <w:tab w:val="left" w:pos="0"/>
        </w:tabs>
        <w:jc w:val="both"/>
        <w:rPr>
          <w:rFonts w:ascii="Constantia" w:hAnsi="Constantia"/>
          <w:b/>
          <w:sz w:val="24"/>
          <w:szCs w:val="24"/>
        </w:rPr>
      </w:pPr>
      <w:r>
        <w:rPr>
          <w:rFonts w:ascii="Constantia" w:hAnsi="Constantia"/>
          <w:b/>
          <w:sz w:val="24"/>
          <w:szCs w:val="24"/>
        </w:rPr>
        <w:t>Eger, 2018</w:t>
      </w:r>
      <w:r w:rsidR="001802A8" w:rsidRPr="006E0257">
        <w:rPr>
          <w:rFonts w:ascii="Constantia" w:hAnsi="Constantia"/>
          <w:b/>
          <w:sz w:val="24"/>
          <w:szCs w:val="24"/>
        </w:rPr>
        <w:t>.</w:t>
      </w:r>
      <w:r w:rsidR="006E0257" w:rsidRPr="006E0257">
        <w:rPr>
          <w:rFonts w:ascii="Constantia" w:hAnsi="Constantia"/>
          <w:b/>
          <w:sz w:val="24"/>
          <w:szCs w:val="24"/>
        </w:rPr>
        <w:t xml:space="preserve"> </w:t>
      </w:r>
      <w:r>
        <w:rPr>
          <w:rFonts w:ascii="Constantia" w:hAnsi="Constantia"/>
          <w:b/>
          <w:sz w:val="24"/>
          <w:szCs w:val="24"/>
        </w:rPr>
        <w:t>február</w:t>
      </w:r>
      <w:r w:rsidR="006E0257" w:rsidRPr="006E0257">
        <w:rPr>
          <w:rFonts w:ascii="Constantia" w:hAnsi="Constantia"/>
          <w:b/>
          <w:sz w:val="24"/>
          <w:szCs w:val="24"/>
        </w:rPr>
        <w:t xml:space="preserve"> </w:t>
      </w:r>
      <w:r w:rsidR="001802A8" w:rsidRPr="006E0257">
        <w:rPr>
          <w:rFonts w:ascii="Constantia" w:hAnsi="Constantia"/>
          <w:b/>
          <w:sz w:val="24"/>
          <w:szCs w:val="24"/>
        </w:rPr>
        <w:t>01.</w:t>
      </w:r>
    </w:p>
    <w:p w:rsidR="00F44DB9" w:rsidRDefault="00F44DB9" w:rsidP="001802A8">
      <w:pPr>
        <w:tabs>
          <w:tab w:val="left" w:pos="0"/>
        </w:tabs>
        <w:jc w:val="both"/>
        <w:rPr>
          <w:rFonts w:ascii="Constantia" w:hAnsi="Constantia"/>
          <w:b/>
          <w:sz w:val="24"/>
          <w:szCs w:val="24"/>
        </w:rPr>
      </w:pPr>
    </w:p>
    <w:p w:rsidR="00F44DB9" w:rsidRPr="00A63F37" w:rsidRDefault="00F44DB9" w:rsidP="00F44DB9">
      <w:pPr>
        <w:tabs>
          <w:tab w:val="left" w:pos="0"/>
          <w:tab w:val="center" w:pos="5954"/>
        </w:tabs>
        <w:spacing w:after="0" w:line="240" w:lineRule="auto"/>
        <w:ind w:firstLine="4820"/>
        <w:jc w:val="center"/>
        <w:rPr>
          <w:rFonts w:ascii="Constantia" w:hAnsi="Constantia"/>
          <w:b/>
          <w:smallCaps/>
          <w:w w:val="120"/>
          <w:sz w:val="24"/>
          <w:szCs w:val="24"/>
        </w:rPr>
      </w:pPr>
      <w:r w:rsidRPr="00A63F37">
        <w:rPr>
          <w:rFonts w:ascii="Constantia" w:hAnsi="Constantia"/>
          <w:b/>
          <w:smallCaps/>
          <w:w w:val="120"/>
          <w:sz w:val="24"/>
          <w:szCs w:val="24"/>
        </w:rPr>
        <w:t>Habis László</w:t>
      </w:r>
    </w:p>
    <w:p w:rsidR="00F44DB9" w:rsidRPr="00A63F37" w:rsidRDefault="00F44DB9" w:rsidP="00F44DB9">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4D77E6" w:rsidRDefault="004D77E6" w:rsidP="001802A8">
      <w:pPr>
        <w:tabs>
          <w:tab w:val="left" w:pos="0"/>
        </w:tabs>
        <w:jc w:val="both"/>
        <w:rPr>
          <w:rFonts w:ascii="Constantia" w:hAnsi="Constantia"/>
          <w:b/>
          <w:sz w:val="24"/>
          <w:szCs w:val="24"/>
        </w:rPr>
      </w:pPr>
    </w:p>
    <w:p w:rsidR="00F44DB9" w:rsidRPr="00A63F37" w:rsidRDefault="00F44DB9" w:rsidP="00F44DB9">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F44DB9" w:rsidRPr="00A63F37" w:rsidRDefault="00F44DB9" w:rsidP="00F44DB9">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4D77E6" w:rsidRDefault="004D77E6" w:rsidP="001802A8">
      <w:pPr>
        <w:tabs>
          <w:tab w:val="left" w:pos="0"/>
        </w:tabs>
        <w:jc w:val="both"/>
        <w:rPr>
          <w:rFonts w:ascii="Constantia" w:hAnsi="Constantia"/>
          <w:b/>
          <w:sz w:val="24"/>
          <w:szCs w:val="24"/>
        </w:rPr>
      </w:pPr>
    </w:p>
    <w:p w:rsidR="004D77E6" w:rsidRDefault="004D77E6" w:rsidP="001802A8">
      <w:pPr>
        <w:tabs>
          <w:tab w:val="left" w:pos="0"/>
        </w:tabs>
        <w:jc w:val="both"/>
        <w:rPr>
          <w:rFonts w:ascii="Constantia" w:hAnsi="Constantia"/>
          <w:b/>
          <w:sz w:val="24"/>
          <w:szCs w:val="24"/>
        </w:rPr>
      </w:pPr>
    </w:p>
    <w:p w:rsidR="004D77E6" w:rsidRDefault="004D77E6" w:rsidP="001802A8">
      <w:pPr>
        <w:tabs>
          <w:tab w:val="left" w:pos="0"/>
        </w:tabs>
        <w:jc w:val="both"/>
        <w:rPr>
          <w:rFonts w:ascii="Constantia" w:hAnsi="Constantia"/>
          <w:b/>
          <w:sz w:val="24"/>
          <w:szCs w:val="24"/>
        </w:rPr>
      </w:pPr>
    </w:p>
    <w:p w:rsidR="004D77E6" w:rsidRDefault="004D77E6" w:rsidP="001802A8">
      <w:pPr>
        <w:tabs>
          <w:tab w:val="left" w:pos="0"/>
        </w:tabs>
        <w:jc w:val="both"/>
        <w:rPr>
          <w:rFonts w:ascii="Constantia" w:hAnsi="Constantia"/>
          <w:b/>
          <w:sz w:val="24"/>
          <w:szCs w:val="24"/>
        </w:rPr>
      </w:pPr>
    </w:p>
    <w:p w:rsidR="00F44DB9" w:rsidRPr="006E0257" w:rsidRDefault="00F44DB9" w:rsidP="004D77E6">
      <w:pPr>
        <w:tabs>
          <w:tab w:val="left" w:pos="0"/>
        </w:tabs>
        <w:spacing w:after="120" w:line="240" w:lineRule="auto"/>
        <w:jc w:val="both"/>
        <w:rPr>
          <w:rFonts w:ascii="Constantia" w:hAnsi="Constantia"/>
          <w:b/>
          <w:sz w:val="24"/>
          <w:szCs w:val="24"/>
        </w:rPr>
      </w:pPr>
      <w:r>
        <w:rPr>
          <w:rFonts w:ascii="Constantia" w:hAnsi="Constantia"/>
          <w:b/>
          <w:sz w:val="24"/>
          <w:szCs w:val="24"/>
        </w:rPr>
        <w:t>4</w:t>
      </w:r>
      <w:r>
        <w:rPr>
          <w:rFonts w:ascii="Constantia" w:hAnsi="Constantia"/>
          <w:b/>
          <w:sz w:val="24"/>
          <w:szCs w:val="24"/>
        </w:rPr>
        <w:t>/2018. (II.01.) Polgármesteri döntés</w:t>
      </w:r>
    </w:p>
    <w:p w:rsidR="00F44DB9" w:rsidRPr="00F44DB9" w:rsidRDefault="00F44DB9" w:rsidP="00F44DB9">
      <w:pPr>
        <w:tabs>
          <w:tab w:val="left" w:pos="0"/>
        </w:tabs>
        <w:jc w:val="both"/>
        <w:rPr>
          <w:rFonts w:ascii="Constantia" w:hAnsi="Constantia"/>
          <w:b/>
          <w:bCs/>
          <w:sz w:val="24"/>
          <w:szCs w:val="24"/>
        </w:rPr>
      </w:pPr>
      <w:r w:rsidRPr="00F44DB9">
        <w:rPr>
          <w:rFonts w:ascii="Constantia" w:hAnsi="Constantia"/>
          <w:b/>
          <w:sz w:val="24"/>
          <w:szCs w:val="24"/>
        </w:rPr>
        <w:t xml:space="preserve">Eger Megyei Jogú Város Polgármestere nem tartja indokoltnak környezeti vizsgálat lefolytatását az </w:t>
      </w:r>
      <w:r w:rsidRPr="00F44DB9">
        <w:rPr>
          <w:rFonts w:ascii="Constantia" w:hAnsi="Constantia"/>
          <w:b/>
          <w:bCs/>
          <w:sz w:val="24"/>
          <w:szCs w:val="24"/>
        </w:rPr>
        <w:t xml:space="preserve">Eger Megyei Jogú Város Helyi Építési Szabályzatáról szóló 4/2016. (II. 26.) önkormányzati rendelet (HÉSZ) és annak mellékletét képező szabályozási terveinek, valamint </w:t>
      </w:r>
      <w:r w:rsidRPr="00F44DB9">
        <w:rPr>
          <w:rFonts w:ascii="Constantia" w:hAnsi="Constantia"/>
          <w:b/>
          <w:sz w:val="24"/>
          <w:szCs w:val="24"/>
        </w:rPr>
        <w:t xml:space="preserve">ezzel összefüggésben a </w:t>
      </w:r>
      <w:r w:rsidRPr="00F44DB9">
        <w:rPr>
          <w:rFonts w:ascii="Constantia" w:eastAsia="Constantia" w:hAnsi="Constantia" w:cs="Constantia"/>
          <w:b/>
          <w:sz w:val="24"/>
          <w:szCs w:val="24"/>
        </w:rPr>
        <w:t>Településszerkezeti Tervről szóló 279/2004. (VI. 24.) közgyűlési határozatának</w:t>
      </w:r>
      <w:r w:rsidRPr="00F44DB9">
        <w:rPr>
          <w:rFonts w:ascii="Constantia" w:hAnsi="Constantia"/>
          <w:b/>
          <w:bCs/>
          <w:sz w:val="24"/>
          <w:szCs w:val="24"/>
        </w:rPr>
        <w:t xml:space="preserve"> a város több részterületére vonatkozó egyedi kérelmek és hibajavítások kapcsán indított módosításai vonatkozásában.</w:t>
      </w:r>
    </w:p>
    <w:p w:rsidR="00F44DB9" w:rsidRPr="00F44DB9" w:rsidRDefault="00F44DB9" w:rsidP="00F44DB9">
      <w:pPr>
        <w:tabs>
          <w:tab w:val="left" w:pos="0"/>
        </w:tabs>
        <w:jc w:val="both"/>
        <w:rPr>
          <w:rFonts w:ascii="Constantia" w:hAnsi="Constantia"/>
          <w:b/>
          <w:bCs/>
          <w:sz w:val="24"/>
          <w:szCs w:val="24"/>
        </w:rPr>
      </w:pPr>
      <w:r w:rsidRPr="00F44DB9">
        <w:rPr>
          <w:rFonts w:ascii="Constantia" w:hAnsi="Constantia"/>
          <w:b/>
          <w:sz w:val="24"/>
          <w:szCs w:val="24"/>
        </w:rPr>
        <w:t xml:space="preserve">A véleményezési szakaszban az államigazgatási szervek is nyilatkoztak arról, hogy a módosítás </w:t>
      </w:r>
      <w:r w:rsidRPr="00F44DB9">
        <w:rPr>
          <w:rFonts w:ascii="Constantia" w:hAnsi="Constantia"/>
          <w:b/>
          <w:bCs/>
          <w:sz w:val="24"/>
          <w:szCs w:val="24"/>
        </w:rPr>
        <w:t>jellege nem teszi szükségessé</w:t>
      </w:r>
      <w:r w:rsidRPr="00F44DB9">
        <w:rPr>
          <w:rFonts w:ascii="Constantia" w:hAnsi="Constantia"/>
          <w:b/>
          <w:sz w:val="24"/>
          <w:szCs w:val="24"/>
        </w:rPr>
        <w:t xml:space="preserve"> és indokolttá a körny</w:t>
      </w:r>
      <w:r>
        <w:rPr>
          <w:rFonts w:ascii="Constantia" w:hAnsi="Constantia"/>
          <w:b/>
          <w:sz w:val="24"/>
          <w:szCs w:val="24"/>
        </w:rPr>
        <w:t xml:space="preserve">ezeti vizsgálat lefolytatását. </w:t>
      </w:r>
    </w:p>
    <w:p w:rsidR="00F44DB9" w:rsidRPr="00F44DB9" w:rsidRDefault="00F44DB9" w:rsidP="00F44DB9">
      <w:pPr>
        <w:tabs>
          <w:tab w:val="left" w:pos="0"/>
        </w:tabs>
        <w:jc w:val="both"/>
        <w:rPr>
          <w:rFonts w:ascii="Constantia" w:hAnsi="Constantia"/>
          <w:b/>
          <w:bCs/>
          <w:sz w:val="24"/>
          <w:szCs w:val="24"/>
        </w:rPr>
      </w:pPr>
      <w:r w:rsidRPr="00F44DB9">
        <w:rPr>
          <w:rFonts w:ascii="Constantia" w:hAnsi="Constantia"/>
          <w:b/>
          <w:bCs/>
          <w:sz w:val="24"/>
          <w:szCs w:val="24"/>
        </w:rPr>
        <w:lastRenderedPageBreak/>
        <w:t xml:space="preserve">A beérkezett államigazgatási és partnerségi vélemények alapján, valamint a módosítás jellegének jelentősége alapján a környezeti vizsgálat lefolytatását nem tartja szükségesnek. </w:t>
      </w:r>
    </w:p>
    <w:p w:rsidR="0089419B" w:rsidRPr="00A63F37" w:rsidRDefault="0089419B" w:rsidP="001802A8">
      <w:pPr>
        <w:tabs>
          <w:tab w:val="left" w:pos="0"/>
        </w:tabs>
        <w:jc w:val="both"/>
        <w:rPr>
          <w:rFonts w:ascii="Constantia" w:hAnsi="Constantia"/>
          <w:sz w:val="24"/>
          <w:szCs w:val="24"/>
        </w:rPr>
      </w:pPr>
    </w:p>
    <w:p w:rsidR="001802A8" w:rsidRPr="00A63F37" w:rsidRDefault="001802A8" w:rsidP="00911628">
      <w:pPr>
        <w:tabs>
          <w:tab w:val="left" w:pos="0"/>
        </w:tabs>
        <w:spacing w:after="0" w:line="240" w:lineRule="auto"/>
        <w:jc w:val="both"/>
        <w:rPr>
          <w:rFonts w:ascii="Constantia" w:hAnsi="Constantia"/>
          <w:sz w:val="24"/>
          <w:szCs w:val="24"/>
        </w:rPr>
      </w:pPr>
    </w:p>
    <w:p w:rsidR="001802A8" w:rsidRPr="00A63F37" w:rsidRDefault="001802A8" w:rsidP="00911628">
      <w:pPr>
        <w:tabs>
          <w:tab w:val="left" w:pos="0"/>
          <w:tab w:val="center" w:pos="7200"/>
        </w:tabs>
        <w:spacing w:after="0" w:line="240" w:lineRule="auto"/>
        <w:jc w:val="both"/>
        <w:rPr>
          <w:rFonts w:ascii="Constantia" w:hAnsi="Constantia"/>
          <w:b/>
          <w:smallCaps/>
          <w:w w:val="120"/>
          <w:sz w:val="24"/>
          <w:szCs w:val="24"/>
        </w:rPr>
      </w:pPr>
      <w:r w:rsidRPr="00A63F37">
        <w:rPr>
          <w:rFonts w:ascii="Constantia" w:hAnsi="Constantia"/>
          <w:b/>
          <w:smallCaps/>
          <w:w w:val="120"/>
          <w:sz w:val="24"/>
          <w:szCs w:val="24"/>
        </w:rPr>
        <w:tab/>
      </w:r>
      <w:smartTag w:uri="urn:schemas-microsoft-com:office:smarttags" w:element="PersonName">
        <w:r w:rsidRPr="00A63F37">
          <w:rPr>
            <w:rFonts w:ascii="Constantia" w:hAnsi="Constantia"/>
            <w:b/>
            <w:smallCaps/>
            <w:w w:val="120"/>
            <w:sz w:val="24"/>
            <w:szCs w:val="24"/>
          </w:rPr>
          <w:t>Habis László</w:t>
        </w:r>
      </w:smartTag>
    </w:p>
    <w:p w:rsidR="001802A8" w:rsidRPr="00A63F37" w:rsidRDefault="001802A8" w:rsidP="00911628">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E33709" w:rsidRPr="00A63F37" w:rsidRDefault="00E33709" w:rsidP="00911628">
      <w:pPr>
        <w:spacing w:line="240" w:lineRule="auto"/>
        <w:jc w:val="both"/>
        <w:rPr>
          <w:rFonts w:ascii="Constantia" w:hAnsi="Constantia"/>
          <w:b/>
          <w:sz w:val="24"/>
          <w:szCs w:val="24"/>
        </w:rPr>
      </w:pPr>
    </w:p>
    <w:p w:rsidR="009E7D3E" w:rsidRPr="00A63F37" w:rsidRDefault="009E7D3E" w:rsidP="00F44DB9">
      <w:pPr>
        <w:rPr>
          <w:rFonts w:ascii="Constantia" w:hAnsi="Constantia"/>
          <w:b/>
          <w:sz w:val="24"/>
          <w:szCs w:val="24"/>
        </w:rPr>
      </w:pPr>
    </w:p>
    <w:p w:rsidR="004C15A6" w:rsidRPr="00A63F37" w:rsidRDefault="004C15A6" w:rsidP="004F136D">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r w:rsidR="00D2173B" w:rsidRPr="00A63F37">
        <w:rPr>
          <w:rFonts w:ascii="Constantia" w:eastAsia="Times New Roman" w:hAnsi="Constantia" w:cs="Times New Roman"/>
          <w:b/>
          <w:caps/>
          <w:sz w:val="24"/>
          <w:szCs w:val="24"/>
          <w:u w:val="single"/>
          <w:lang w:eastAsia="hu-HU"/>
        </w:rPr>
        <w:t>:</w:t>
      </w:r>
    </w:p>
    <w:p w:rsidR="00A23219" w:rsidRPr="00A63F37" w:rsidRDefault="00A23219" w:rsidP="00A23219">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E33709" w:rsidRPr="00A63F37" w:rsidRDefault="00E33709" w:rsidP="00E33709">
      <w:pPr>
        <w:spacing w:after="0" w:line="240" w:lineRule="auto"/>
        <w:rPr>
          <w:rFonts w:ascii="Constantia" w:hAnsi="Constantia"/>
          <w:bCs/>
          <w:sz w:val="24"/>
          <w:szCs w:val="24"/>
        </w:rPr>
      </w:pPr>
    </w:p>
    <w:p w:rsidR="00911628" w:rsidRPr="00A63F37" w:rsidRDefault="00911628" w:rsidP="00E33709">
      <w:pPr>
        <w:spacing w:after="0" w:line="240" w:lineRule="auto"/>
        <w:rPr>
          <w:rFonts w:ascii="Constantia" w:hAnsi="Constantia"/>
          <w:bCs/>
          <w:sz w:val="24"/>
          <w:szCs w:val="24"/>
        </w:rPr>
      </w:pPr>
    </w:p>
    <w:p w:rsidR="0089419B" w:rsidRDefault="0089419B" w:rsidP="00FA5E72">
      <w:pPr>
        <w:spacing w:after="0" w:line="240" w:lineRule="auto"/>
        <w:rPr>
          <w:rFonts w:ascii="Constantia" w:eastAsia="Times New Roman" w:hAnsi="Constantia" w:cs="Times New Roman"/>
          <w:b/>
          <w:sz w:val="24"/>
          <w:szCs w:val="24"/>
          <w:u w:val="single"/>
          <w:lang w:eastAsia="hu-HU"/>
        </w:rPr>
      </w:pPr>
    </w:p>
    <w:p w:rsidR="0089419B" w:rsidRDefault="0089419B" w:rsidP="00FA5E72">
      <w:pPr>
        <w:spacing w:after="0" w:line="240" w:lineRule="auto"/>
        <w:rPr>
          <w:rFonts w:ascii="Constantia" w:eastAsia="Times New Roman" w:hAnsi="Constantia" w:cs="Times New Roman"/>
          <w:b/>
          <w:sz w:val="24"/>
          <w:szCs w:val="24"/>
          <w:u w:val="single"/>
          <w:lang w:eastAsia="hu-HU"/>
        </w:rPr>
      </w:pPr>
    </w:p>
    <w:p w:rsidR="0089419B" w:rsidRDefault="0089419B" w:rsidP="00FA5E72">
      <w:pPr>
        <w:spacing w:after="0" w:line="240" w:lineRule="auto"/>
        <w:rPr>
          <w:rFonts w:ascii="Constantia" w:eastAsia="Times New Roman" w:hAnsi="Constantia" w:cs="Times New Roman"/>
          <w:b/>
          <w:sz w:val="24"/>
          <w:szCs w:val="24"/>
          <w:u w:val="single"/>
          <w:lang w:eastAsia="hu-HU"/>
        </w:rPr>
      </w:pPr>
    </w:p>
    <w:p w:rsidR="00FF2E41" w:rsidRPr="00A63F37" w:rsidRDefault="00FF2E41" w:rsidP="00FA5E72">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t>DÖNTÉS SZÁMA:</w:t>
      </w:r>
    </w:p>
    <w:p w:rsidR="00F2085A" w:rsidRDefault="00F44DB9" w:rsidP="00FA5E72">
      <w:pPr>
        <w:tabs>
          <w:tab w:val="left" w:pos="0"/>
        </w:tabs>
        <w:spacing w:after="0"/>
        <w:jc w:val="both"/>
        <w:rPr>
          <w:rFonts w:ascii="Constantia" w:hAnsi="Constantia"/>
          <w:b/>
          <w:sz w:val="24"/>
          <w:szCs w:val="24"/>
        </w:rPr>
      </w:pPr>
      <w:r>
        <w:rPr>
          <w:rFonts w:ascii="Constantia" w:hAnsi="Constantia"/>
          <w:b/>
          <w:sz w:val="24"/>
          <w:szCs w:val="24"/>
          <w:highlight w:val="lightGray"/>
        </w:rPr>
        <w:t>5</w:t>
      </w:r>
      <w:r w:rsidR="004D6FE1">
        <w:rPr>
          <w:rFonts w:ascii="Constantia" w:hAnsi="Constantia"/>
          <w:b/>
          <w:sz w:val="24"/>
          <w:szCs w:val="24"/>
          <w:highlight w:val="lightGray"/>
        </w:rPr>
        <w:t>/2018</w:t>
      </w:r>
      <w:r w:rsidR="00F2085A" w:rsidRPr="00A63F37">
        <w:rPr>
          <w:rFonts w:ascii="Constantia" w:hAnsi="Constantia"/>
          <w:b/>
          <w:sz w:val="24"/>
          <w:szCs w:val="24"/>
          <w:highlight w:val="lightGray"/>
        </w:rPr>
        <w:t>. (</w:t>
      </w:r>
      <w:r>
        <w:rPr>
          <w:rFonts w:ascii="Constantia" w:hAnsi="Constantia"/>
          <w:b/>
          <w:sz w:val="24"/>
          <w:szCs w:val="24"/>
          <w:highlight w:val="lightGray"/>
        </w:rPr>
        <w:t>II.07</w:t>
      </w:r>
      <w:r w:rsidR="00A7140E" w:rsidRPr="00A63F37">
        <w:rPr>
          <w:rFonts w:ascii="Constantia" w:hAnsi="Constantia"/>
          <w:b/>
          <w:sz w:val="24"/>
          <w:szCs w:val="24"/>
          <w:highlight w:val="lightGray"/>
        </w:rPr>
        <w:t>.</w:t>
      </w:r>
      <w:r w:rsidR="00F2085A" w:rsidRPr="00A63F37">
        <w:rPr>
          <w:rFonts w:ascii="Constantia" w:hAnsi="Constantia"/>
          <w:b/>
          <w:sz w:val="24"/>
          <w:szCs w:val="24"/>
          <w:highlight w:val="lightGray"/>
        </w:rPr>
        <w:t xml:space="preserve">) </w:t>
      </w:r>
      <w:r w:rsidR="00F2085A" w:rsidRPr="00A63F37">
        <w:rPr>
          <w:rFonts w:ascii="Constantia" w:hAnsi="Constantia"/>
          <w:b/>
          <w:sz w:val="24"/>
          <w:szCs w:val="24"/>
        </w:rPr>
        <w:t>Polgármesteri döntés</w:t>
      </w:r>
    </w:p>
    <w:p w:rsidR="001707DA" w:rsidRDefault="001707DA" w:rsidP="001707DA">
      <w:pPr>
        <w:tabs>
          <w:tab w:val="left" w:pos="0"/>
        </w:tabs>
        <w:spacing w:after="0"/>
        <w:jc w:val="both"/>
        <w:rPr>
          <w:rFonts w:ascii="Constantia" w:hAnsi="Constantia"/>
          <w:b/>
          <w:sz w:val="24"/>
          <w:szCs w:val="24"/>
        </w:rPr>
      </w:pPr>
      <w:r>
        <w:rPr>
          <w:rFonts w:ascii="Constantia" w:hAnsi="Constantia"/>
          <w:b/>
          <w:sz w:val="24"/>
          <w:szCs w:val="24"/>
          <w:highlight w:val="lightGray"/>
        </w:rPr>
        <w:t>6</w:t>
      </w:r>
      <w:r>
        <w:rPr>
          <w:rFonts w:ascii="Constantia" w:hAnsi="Constantia"/>
          <w:b/>
          <w:sz w:val="24"/>
          <w:szCs w:val="24"/>
          <w:highlight w:val="lightGray"/>
        </w:rPr>
        <w:t>/2018</w:t>
      </w:r>
      <w:r w:rsidRPr="00A63F37">
        <w:rPr>
          <w:rFonts w:ascii="Constantia" w:hAnsi="Constantia"/>
          <w:b/>
          <w:sz w:val="24"/>
          <w:szCs w:val="24"/>
          <w:highlight w:val="lightGray"/>
        </w:rPr>
        <w:t>. (</w:t>
      </w:r>
      <w:r>
        <w:rPr>
          <w:rFonts w:ascii="Constantia" w:hAnsi="Constantia"/>
          <w:b/>
          <w:sz w:val="24"/>
          <w:szCs w:val="24"/>
          <w:highlight w:val="lightGray"/>
        </w:rPr>
        <w:t>II.07</w:t>
      </w:r>
      <w:r w:rsidRPr="00A63F37">
        <w:rPr>
          <w:rFonts w:ascii="Constantia" w:hAnsi="Constantia"/>
          <w:b/>
          <w:sz w:val="24"/>
          <w:szCs w:val="24"/>
          <w:highlight w:val="lightGray"/>
        </w:rPr>
        <w:t xml:space="preserve">.) </w:t>
      </w:r>
      <w:r w:rsidRPr="00A63F37">
        <w:rPr>
          <w:rFonts w:ascii="Constantia" w:hAnsi="Constantia"/>
          <w:b/>
          <w:sz w:val="24"/>
          <w:szCs w:val="24"/>
        </w:rPr>
        <w:t>Polgármesteri döntés</w:t>
      </w:r>
    </w:p>
    <w:p w:rsidR="001707DA" w:rsidRPr="00A63F37" w:rsidRDefault="001707DA" w:rsidP="00FA5E72">
      <w:pPr>
        <w:tabs>
          <w:tab w:val="left" w:pos="0"/>
        </w:tabs>
        <w:spacing w:after="0"/>
        <w:jc w:val="both"/>
        <w:rPr>
          <w:rFonts w:ascii="Constantia" w:hAnsi="Constantia"/>
          <w:b/>
          <w:sz w:val="24"/>
          <w:szCs w:val="24"/>
        </w:rPr>
      </w:pPr>
    </w:p>
    <w:p w:rsidR="00F2085A" w:rsidRPr="00A63F37" w:rsidRDefault="00F2085A" w:rsidP="00FA5E72">
      <w:pPr>
        <w:spacing w:after="0" w:line="240" w:lineRule="auto"/>
        <w:rPr>
          <w:rFonts w:ascii="Constantia" w:eastAsia="Times New Roman" w:hAnsi="Constantia" w:cs="Times New Roman"/>
          <w:b/>
          <w:sz w:val="24"/>
          <w:szCs w:val="24"/>
          <w:u w:val="single"/>
          <w:lang w:eastAsia="hu-HU"/>
        </w:rPr>
      </w:pPr>
    </w:p>
    <w:p w:rsidR="00A7140E" w:rsidRDefault="00FF2E41" w:rsidP="001802A8">
      <w:pPr>
        <w:tabs>
          <w:tab w:val="right" w:pos="4678"/>
          <w:tab w:val="left" w:pos="4820"/>
        </w:tabs>
        <w:spacing w:after="0" w:line="240" w:lineRule="auto"/>
        <w:jc w:val="both"/>
        <w:rPr>
          <w:rFonts w:ascii="Constantia" w:hAnsi="Constantia"/>
          <w:bCs/>
          <w:sz w:val="24"/>
          <w:szCs w:val="24"/>
        </w:rPr>
      </w:pPr>
      <w:r w:rsidRPr="00A63F37">
        <w:rPr>
          <w:rFonts w:ascii="Constantia" w:eastAsia="Times New Roman" w:hAnsi="Constantia" w:cs="Times New Roman"/>
          <w:b/>
          <w:caps/>
          <w:sz w:val="24"/>
          <w:szCs w:val="24"/>
          <w:u w:val="single"/>
          <w:lang w:eastAsia="hu-HU"/>
        </w:rPr>
        <w:t>tárgya:</w:t>
      </w:r>
      <w:r w:rsidR="000C2B0A" w:rsidRPr="00A63F37">
        <w:rPr>
          <w:rFonts w:ascii="Constantia" w:hAnsi="Constantia"/>
          <w:bCs/>
          <w:sz w:val="24"/>
          <w:szCs w:val="24"/>
        </w:rPr>
        <w:t xml:space="preserve"> </w:t>
      </w:r>
      <w:r w:rsidR="00F44DB9">
        <w:rPr>
          <w:rFonts w:ascii="Constantia" w:hAnsi="Constantia"/>
          <w:bCs/>
          <w:sz w:val="24"/>
          <w:szCs w:val="24"/>
        </w:rPr>
        <w:t xml:space="preserve">A </w:t>
      </w:r>
      <w:r w:rsidR="00F44DB9" w:rsidRPr="00F44DB9">
        <w:rPr>
          <w:rFonts w:ascii="Constantia" w:hAnsi="Constantia"/>
          <w:b/>
          <w:bCs/>
          <w:sz w:val="24"/>
          <w:szCs w:val="24"/>
        </w:rPr>
        <w:t>41/2017.(XII.12.)</w:t>
      </w:r>
      <w:r w:rsidR="00F44DB9" w:rsidRPr="00F44DB9">
        <w:rPr>
          <w:rFonts w:ascii="Constantia" w:hAnsi="Constantia"/>
          <w:bCs/>
          <w:sz w:val="24"/>
          <w:szCs w:val="24"/>
        </w:rPr>
        <w:t xml:space="preserve"> számú döntés visszavonása</w:t>
      </w:r>
    </w:p>
    <w:p w:rsidR="001707DA" w:rsidRPr="00A63F37" w:rsidRDefault="001707DA" w:rsidP="001707DA">
      <w:pPr>
        <w:tabs>
          <w:tab w:val="right" w:pos="4678"/>
          <w:tab w:val="left" w:pos="4820"/>
        </w:tabs>
        <w:spacing w:after="0" w:line="240" w:lineRule="auto"/>
        <w:ind w:firstLine="993"/>
        <w:jc w:val="both"/>
        <w:rPr>
          <w:rFonts w:ascii="Constantia" w:eastAsia="Times New Roman" w:hAnsi="Constantia" w:cs="Times New Roman"/>
          <w:bCs/>
          <w:sz w:val="24"/>
          <w:szCs w:val="24"/>
          <w:lang w:eastAsia="hu-HU"/>
        </w:rPr>
      </w:pPr>
      <w:r>
        <w:rPr>
          <w:rFonts w:ascii="Constantia" w:eastAsia="Times New Roman" w:hAnsi="Constantia" w:cs="Times New Roman"/>
          <w:bCs/>
          <w:sz w:val="24"/>
          <w:szCs w:val="24"/>
          <w:lang w:eastAsia="hu-HU"/>
        </w:rPr>
        <w:t xml:space="preserve">  A </w:t>
      </w:r>
      <w:r w:rsidRPr="001707DA">
        <w:rPr>
          <w:rFonts w:ascii="Constantia" w:eastAsia="Times New Roman" w:hAnsi="Constantia" w:cs="Times New Roman"/>
          <w:b/>
          <w:bCs/>
          <w:sz w:val="24"/>
          <w:szCs w:val="24"/>
          <w:lang w:eastAsia="hu-HU"/>
        </w:rPr>
        <w:t>42/2017.(XII.12.)</w:t>
      </w:r>
      <w:r w:rsidRPr="001707DA">
        <w:rPr>
          <w:rFonts w:ascii="Constantia" w:eastAsia="Times New Roman" w:hAnsi="Constantia" w:cs="Times New Roman"/>
          <w:bCs/>
          <w:sz w:val="24"/>
          <w:szCs w:val="24"/>
          <w:lang w:eastAsia="hu-HU"/>
        </w:rPr>
        <w:t xml:space="preserve"> számú döntés visszavonása</w:t>
      </w:r>
    </w:p>
    <w:p w:rsidR="005C2E4B" w:rsidRPr="00A63F37" w:rsidRDefault="005C2E4B" w:rsidP="00A7140E">
      <w:pPr>
        <w:tabs>
          <w:tab w:val="right" w:pos="426"/>
        </w:tabs>
        <w:jc w:val="both"/>
        <w:rPr>
          <w:rFonts w:ascii="Constantia" w:hAnsi="Constantia"/>
          <w:sz w:val="24"/>
          <w:szCs w:val="24"/>
        </w:rPr>
      </w:pPr>
    </w:p>
    <w:p w:rsidR="006E0257" w:rsidRDefault="006E0257" w:rsidP="006E0257">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F44DB9" w:rsidRPr="00A63F37" w:rsidRDefault="00F44DB9" w:rsidP="006E0257">
      <w:pPr>
        <w:jc w:val="center"/>
        <w:rPr>
          <w:rFonts w:ascii="Constantia" w:hAnsi="Constantia"/>
          <w:smallCaps/>
          <w:w w:val="120"/>
          <w:sz w:val="24"/>
          <w:szCs w:val="24"/>
        </w:rPr>
      </w:pPr>
    </w:p>
    <w:p w:rsidR="00F44DB9" w:rsidRPr="007C65BE" w:rsidRDefault="00F44DB9" w:rsidP="00F44DB9">
      <w:pPr>
        <w:spacing w:after="0" w:line="240" w:lineRule="auto"/>
        <w:jc w:val="both"/>
        <w:rPr>
          <w:rFonts w:ascii="Constantia" w:hAnsi="Constantia"/>
          <w:sz w:val="24"/>
          <w:szCs w:val="24"/>
        </w:rPr>
      </w:pPr>
      <w:r w:rsidRPr="007C65BE">
        <w:rPr>
          <w:rFonts w:ascii="Constantia" w:hAnsi="Constantia"/>
          <w:sz w:val="24"/>
          <w:szCs w:val="24"/>
        </w:rPr>
        <w:t xml:space="preserve">A </w:t>
      </w:r>
      <w:r w:rsidRPr="007C65BE">
        <w:rPr>
          <w:rFonts w:ascii="Constantia" w:hAnsi="Constantia"/>
          <w:b/>
          <w:i/>
          <w:sz w:val="24"/>
          <w:szCs w:val="24"/>
        </w:rPr>
        <w:t>41/2017 (XII.12)</w:t>
      </w:r>
      <w:r w:rsidRPr="007C65BE">
        <w:rPr>
          <w:rFonts w:ascii="Constantia" w:hAnsi="Constantia"/>
          <w:sz w:val="24"/>
          <w:szCs w:val="24"/>
        </w:rPr>
        <w:t xml:space="preserve"> Polgármesteri döntésben Polgármester Úr jóváhagyta az önkormányzat tulajdonában levő </w:t>
      </w:r>
    </w:p>
    <w:p w:rsidR="00F44DB9" w:rsidRPr="007C65BE" w:rsidRDefault="00F44DB9" w:rsidP="00F44DB9">
      <w:pPr>
        <w:pStyle w:val="Listaszerbekezds"/>
        <w:numPr>
          <w:ilvl w:val="0"/>
          <w:numId w:val="34"/>
        </w:numPr>
        <w:contextualSpacing/>
        <w:jc w:val="both"/>
        <w:rPr>
          <w:rFonts w:ascii="Constantia" w:hAnsi="Constantia"/>
          <w:sz w:val="24"/>
          <w:szCs w:val="24"/>
        </w:rPr>
      </w:pPr>
      <w:r w:rsidRPr="007C65BE">
        <w:rPr>
          <w:rFonts w:ascii="Constantia" w:hAnsi="Constantia"/>
          <w:b/>
          <w:i/>
          <w:sz w:val="24"/>
          <w:szCs w:val="24"/>
        </w:rPr>
        <w:t>Eger 24486/2</w:t>
      </w:r>
      <w:r w:rsidRPr="007C65BE">
        <w:rPr>
          <w:rFonts w:ascii="Constantia" w:hAnsi="Constantia"/>
          <w:sz w:val="24"/>
          <w:szCs w:val="24"/>
        </w:rPr>
        <w:t xml:space="preserve"> helyrajzi számú, </w:t>
      </w:r>
      <w:r w:rsidRPr="007C65BE">
        <w:rPr>
          <w:rFonts w:ascii="Constantia" w:hAnsi="Constantia"/>
          <w:b/>
          <w:i/>
          <w:sz w:val="24"/>
          <w:szCs w:val="24"/>
        </w:rPr>
        <w:t>770m</w:t>
      </w:r>
      <w:r w:rsidRPr="007C65BE">
        <w:rPr>
          <w:rFonts w:ascii="Constantia" w:hAnsi="Constantia"/>
          <w:b/>
          <w:i/>
          <w:sz w:val="24"/>
          <w:szCs w:val="24"/>
          <w:vertAlign w:val="superscript"/>
        </w:rPr>
        <w:t>2</w:t>
      </w:r>
      <w:r w:rsidRPr="007C65BE">
        <w:rPr>
          <w:rFonts w:ascii="Constantia" w:hAnsi="Constantia"/>
          <w:sz w:val="24"/>
          <w:szCs w:val="24"/>
        </w:rPr>
        <w:t xml:space="preserve"> térmértékű </w:t>
      </w:r>
    </w:p>
    <w:p w:rsidR="00F44DB9" w:rsidRPr="007C65BE" w:rsidRDefault="00F44DB9" w:rsidP="00F44DB9">
      <w:pPr>
        <w:spacing w:after="0" w:line="240" w:lineRule="auto"/>
        <w:jc w:val="both"/>
        <w:rPr>
          <w:rFonts w:ascii="Constantia" w:hAnsi="Constantia"/>
          <w:sz w:val="24"/>
          <w:szCs w:val="24"/>
        </w:rPr>
      </w:pPr>
      <w:r w:rsidRPr="007C65BE">
        <w:rPr>
          <w:rFonts w:ascii="Constantia" w:hAnsi="Constantia"/>
          <w:sz w:val="24"/>
          <w:szCs w:val="24"/>
        </w:rPr>
        <w:t xml:space="preserve">ingatlan értékesítését </w:t>
      </w:r>
      <w:r w:rsidRPr="007C65BE">
        <w:rPr>
          <w:rFonts w:ascii="Constantia" w:hAnsi="Constantia"/>
          <w:b/>
          <w:i/>
          <w:sz w:val="24"/>
          <w:szCs w:val="24"/>
        </w:rPr>
        <w:t>Anton Hettenkofer</w:t>
      </w:r>
      <w:r w:rsidRPr="007C65BE">
        <w:rPr>
          <w:rFonts w:ascii="Constantia" w:hAnsi="Constantia"/>
          <w:sz w:val="24"/>
          <w:szCs w:val="24"/>
        </w:rPr>
        <w:t xml:space="preserve"> részére – 200Ft/m</w:t>
      </w:r>
      <w:r w:rsidRPr="007C65BE">
        <w:rPr>
          <w:rFonts w:ascii="Constantia" w:hAnsi="Constantia"/>
          <w:sz w:val="24"/>
          <w:szCs w:val="24"/>
          <w:vertAlign w:val="superscript"/>
        </w:rPr>
        <w:t>2</w:t>
      </w:r>
      <w:r w:rsidRPr="007C65BE">
        <w:rPr>
          <w:rFonts w:ascii="Constantia" w:hAnsi="Constantia"/>
          <w:sz w:val="24"/>
          <w:szCs w:val="24"/>
        </w:rPr>
        <w:t xml:space="preserve"> vételár mellett – nettó </w:t>
      </w:r>
      <w:r w:rsidRPr="007C65BE">
        <w:rPr>
          <w:rFonts w:ascii="Constantia" w:hAnsi="Constantia"/>
          <w:b/>
          <w:i/>
          <w:sz w:val="24"/>
          <w:szCs w:val="24"/>
        </w:rPr>
        <w:t>154.000,- Ft</w:t>
      </w:r>
      <w:r w:rsidRPr="007C65BE">
        <w:rPr>
          <w:rFonts w:ascii="Constantia" w:hAnsi="Constantia"/>
          <w:sz w:val="24"/>
          <w:szCs w:val="24"/>
        </w:rPr>
        <w:t>, azaz Százötvennégyezer forint vételár egyösszegben történő megfizetése ellenében.</w:t>
      </w:r>
    </w:p>
    <w:p w:rsidR="00F44DB9" w:rsidRPr="007C65BE" w:rsidRDefault="00F44DB9" w:rsidP="00F44DB9">
      <w:pPr>
        <w:spacing w:after="0" w:line="240" w:lineRule="auto"/>
        <w:ind w:right="-108"/>
        <w:jc w:val="both"/>
        <w:rPr>
          <w:rFonts w:ascii="Constantia" w:hAnsi="Constantia"/>
          <w:sz w:val="24"/>
          <w:szCs w:val="24"/>
        </w:rPr>
      </w:pPr>
      <w:r w:rsidRPr="007C65BE">
        <w:rPr>
          <w:rFonts w:ascii="Constantia" w:hAnsi="Constantia"/>
          <w:sz w:val="24"/>
          <w:szCs w:val="24"/>
        </w:rPr>
        <w:t>A</w:t>
      </w:r>
      <w:r w:rsidRPr="007C65BE">
        <w:rPr>
          <w:rFonts w:ascii="Constantia" w:hAnsi="Constantia"/>
          <w:i/>
          <w:sz w:val="24"/>
          <w:szCs w:val="24"/>
        </w:rPr>
        <w:t xml:space="preserve"> </w:t>
      </w:r>
      <w:r w:rsidRPr="007C65BE">
        <w:rPr>
          <w:rFonts w:ascii="Constantia" w:hAnsi="Constantia"/>
          <w:b/>
          <w:i/>
          <w:sz w:val="24"/>
          <w:szCs w:val="24"/>
        </w:rPr>
        <w:t>42/2017. (XII.12.)</w:t>
      </w:r>
      <w:r w:rsidRPr="007C65BE">
        <w:rPr>
          <w:rFonts w:ascii="Constantia" w:hAnsi="Constantia"/>
          <w:i/>
          <w:sz w:val="24"/>
          <w:szCs w:val="24"/>
        </w:rPr>
        <w:t xml:space="preserve"> </w:t>
      </w:r>
      <w:r w:rsidRPr="007C65BE">
        <w:rPr>
          <w:rFonts w:ascii="Constantia" w:hAnsi="Constantia"/>
          <w:sz w:val="24"/>
          <w:szCs w:val="24"/>
        </w:rPr>
        <w:t>Polgármesteri döntésben Polgármester Úr jóváhagyta az önkormányzat tulajdonában levő</w:t>
      </w:r>
    </w:p>
    <w:p w:rsidR="00F44DB9" w:rsidRPr="00F44DB9" w:rsidRDefault="00F44DB9" w:rsidP="00F44DB9">
      <w:pPr>
        <w:pStyle w:val="Listaszerbekezds"/>
        <w:numPr>
          <w:ilvl w:val="0"/>
          <w:numId w:val="32"/>
        </w:numPr>
        <w:ind w:right="-108"/>
        <w:contextualSpacing/>
        <w:jc w:val="both"/>
        <w:rPr>
          <w:rFonts w:ascii="Constantia" w:hAnsi="Constantia"/>
          <w:sz w:val="24"/>
          <w:szCs w:val="24"/>
        </w:rPr>
      </w:pPr>
      <w:r w:rsidRPr="00F44DB9">
        <w:rPr>
          <w:rFonts w:ascii="Constantia" w:hAnsi="Constantia"/>
          <w:b/>
          <w:i/>
          <w:sz w:val="24"/>
          <w:szCs w:val="24"/>
        </w:rPr>
        <w:t>Eger 24462</w:t>
      </w:r>
      <w:r w:rsidRPr="00F44DB9">
        <w:rPr>
          <w:rFonts w:ascii="Constantia" w:hAnsi="Constantia"/>
          <w:sz w:val="24"/>
          <w:szCs w:val="24"/>
        </w:rPr>
        <w:t xml:space="preserve"> helyrajzi számú, </w:t>
      </w:r>
      <w:r w:rsidRPr="00F44DB9">
        <w:rPr>
          <w:rFonts w:ascii="Constantia" w:hAnsi="Constantia"/>
          <w:b/>
          <w:i/>
          <w:sz w:val="24"/>
          <w:szCs w:val="24"/>
        </w:rPr>
        <w:t>1094 m</w:t>
      </w:r>
      <w:r w:rsidRPr="00F44DB9">
        <w:rPr>
          <w:rFonts w:ascii="Constantia" w:hAnsi="Constantia"/>
          <w:b/>
          <w:i/>
          <w:sz w:val="24"/>
          <w:szCs w:val="24"/>
          <w:vertAlign w:val="superscript"/>
        </w:rPr>
        <w:t>2</w:t>
      </w:r>
      <w:r w:rsidRPr="00F44DB9">
        <w:rPr>
          <w:rFonts w:ascii="Constantia" w:hAnsi="Constantia"/>
          <w:sz w:val="24"/>
          <w:szCs w:val="24"/>
          <w:vertAlign w:val="superscript"/>
        </w:rPr>
        <w:t xml:space="preserve"> </w:t>
      </w:r>
      <w:r w:rsidRPr="00F44DB9">
        <w:rPr>
          <w:rFonts w:ascii="Constantia" w:hAnsi="Constantia"/>
          <w:sz w:val="24"/>
          <w:szCs w:val="24"/>
        </w:rPr>
        <w:t>térmértékű, az</w:t>
      </w:r>
    </w:p>
    <w:p w:rsidR="00F44DB9" w:rsidRPr="00F44DB9" w:rsidRDefault="00F44DB9" w:rsidP="00F44DB9">
      <w:pPr>
        <w:pStyle w:val="Listaszerbekezds"/>
        <w:numPr>
          <w:ilvl w:val="0"/>
          <w:numId w:val="32"/>
        </w:numPr>
        <w:ind w:right="-108"/>
        <w:contextualSpacing/>
        <w:jc w:val="both"/>
        <w:rPr>
          <w:rFonts w:ascii="Constantia" w:hAnsi="Constantia"/>
          <w:sz w:val="24"/>
          <w:szCs w:val="24"/>
        </w:rPr>
      </w:pPr>
      <w:r w:rsidRPr="00F44DB9">
        <w:rPr>
          <w:rFonts w:ascii="Constantia" w:hAnsi="Constantia"/>
          <w:b/>
          <w:i/>
          <w:sz w:val="24"/>
          <w:szCs w:val="24"/>
        </w:rPr>
        <w:t>Eger 24477</w:t>
      </w:r>
      <w:r w:rsidRPr="00F44DB9">
        <w:rPr>
          <w:rFonts w:ascii="Constantia" w:hAnsi="Constantia"/>
          <w:sz w:val="24"/>
          <w:szCs w:val="24"/>
        </w:rPr>
        <w:t xml:space="preserve"> helyrajzi számú, </w:t>
      </w:r>
      <w:r w:rsidRPr="00F44DB9">
        <w:rPr>
          <w:rFonts w:ascii="Constantia" w:hAnsi="Constantia"/>
          <w:b/>
          <w:i/>
          <w:sz w:val="24"/>
          <w:szCs w:val="24"/>
        </w:rPr>
        <w:t>819 m</w:t>
      </w:r>
      <w:r w:rsidRPr="00F44DB9">
        <w:rPr>
          <w:rFonts w:ascii="Constantia" w:hAnsi="Constantia"/>
          <w:b/>
          <w:i/>
          <w:sz w:val="24"/>
          <w:szCs w:val="24"/>
          <w:vertAlign w:val="superscript"/>
        </w:rPr>
        <w:t>2</w:t>
      </w:r>
      <w:r w:rsidRPr="00F44DB9">
        <w:rPr>
          <w:rFonts w:ascii="Constantia" w:hAnsi="Constantia"/>
          <w:sz w:val="24"/>
          <w:szCs w:val="24"/>
          <w:vertAlign w:val="superscript"/>
        </w:rPr>
        <w:t xml:space="preserve"> </w:t>
      </w:r>
      <w:r w:rsidRPr="00F44DB9">
        <w:rPr>
          <w:rFonts w:ascii="Constantia" w:hAnsi="Constantia"/>
          <w:sz w:val="24"/>
          <w:szCs w:val="24"/>
        </w:rPr>
        <w:t>térmértékű, az</w:t>
      </w:r>
    </w:p>
    <w:p w:rsidR="00F44DB9" w:rsidRPr="00F44DB9" w:rsidRDefault="00F44DB9" w:rsidP="00F44DB9">
      <w:pPr>
        <w:pStyle w:val="Listaszerbekezds"/>
        <w:numPr>
          <w:ilvl w:val="0"/>
          <w:numId w:val="32"/>
        </w:numPr>
        <w:ind w:right="-108"/>
        <w:contextualSpacing/>
        <w:jc w:val="both"/>
        <w:rPr>
          <w:rFonts w:ascii="Constantia" w:hAnsi="Constantia"/>
          <w:sz w:val="24"/>
          <w:szCs w:val="24"/>
        </w:rPr>
      </w:pPr>
      <w:r w:rsidRPr="00F44DB9">
        <w:rPr>
          <w:rFonts w:ascii="Constantia" w:hAnsi="Constantia"/>
          <w:b/>
          <w:i/>
          <w:sz w:val="24"/>
          <w:szCs w:val="24"/>
        </w:rPr>
        <w:t>Eger 24502</w:t>
      </w:r>
      <w:r w:rsidRPr="00F44DB9">
        <w:rPr>
          <w:rFonts w:ascii="Constantia" w:hAnsi="Constantia"/>
          <w:sz w:val="24"/>
          <w:szCs w:val="24"/>
        </w:rPr>
        <w:t xml:space="preserve"> helyrajzi számú, </w:t>
      </w:r>
      <w:r w:rsidRPr="00F44DB9">
        <w:rPr>
          <w:rFonts w:ascii="Constantia" w:hAnsi="Constantia"/>
          <w:b/>
          <w:i/>
          <w:sz w:val="24"/>
          <w:szCs w:val="24"/>
        </w:rPr>
        <w:t>911 m</w:t>
      </w:r>
      <w:r w:rsidRPr="00F44DB9">
        <w:rPr>
          <w:rFonts w:ascii="Constantia" w:hAnsi="Constantia"/>
          <w:b/>
          <w:i/>
          <w:sz w:val="24"/>
          <w:szCs w:val="24"/>
          <w:vertAlign w:val="superscript"/>
        </w:rPr>
        <w:t>2</w:t>
      </w:r>
      <w:r w:rsidRPr="00F44DB9">
        <w:rPr>
          <w:rFonts w:ascii="Constantia" w:hAnsi="Constantia"/>
          <w:sz w:val="24"/>
          <w:szCs w:val="24"/>
          <w:vertAlign w:val="superscript"/>
        </w:rPr>
        <w:t xml:space="preserve"> </w:t>
      </w:r>
      <w:r w:rsidRPr="00F44DB9">
        <w:rPr>
          <w:rFonts w:ascii="Constantia" w:hAnsi="Constantia"/>
          <w:sz w:val="24"/>
          <w:szCs w:val="24"/>
        </w:rPr>
        <w:t>térmértékű, az</w:t>
      </w:r>
    </w:p>
    <w:p w:rsidR="00F44DB9" w:rsidRPr="00F44DB9" w:rsidRDefault="00F44DB9" w:rsidP="00F44DB9">
      <w:pPr>
        <w:pStyle w:val="Listaszerbekezds"/>
        <w:numPr>
          <w:ilvl w:val="0"/>
          <w:numId w:val="32"/>
        </w:numPr>
        <w:ind w:right="-108"/>
        <w:contextualSpacing/>
        <w:jc w:val="both"/>
        <w:rPr>
          <w:rFonts w:ascii="Constantia" w:hAnsi="Constantia"/>
          <w:sz w:val="24"/>
          <w:szCs w:val="24"/>
        </w:rPr>
      </w:pPr>
      <w:r w:rsidRPr="00F44DB9">
        <w:rPr>
          <w:rFonts w:ascii="Constantia" w:hAnsi="Constantia"/>
          <w:b/>
          <w:i/>
          <w:sz w:val="24"/>
          <w:szCs w:val="24"/>
        </w:rPr>
        <w:t>Eger 24503</w:t>
      </w:r>
      <w:r w:rsidRPr="00F44DB9">
        <w:rPr>
          <w:rFonts w:ascii="Constantia" w:hAnsi="Constantia"/>
          <w:sz w:val="24"/>
          <w:szCs w:val="24"/>
        </w:rPr>
        <w:t xml:space="preserve"> helyrajzi számú, </w:t>
      </w:r>
      <w:r w:rsidRPr="00F44DB9">
        <w:rPr>
          <w:rFonts w:ascii="Constantia" w:hAnsi="Constantia"/>
          <w:b/>
          <w:i/>
          <w:sz w:val="24"/>
          <w:szCs w:val="24"/>
        </w:rPr>
        <w:t>1104 m</w:t>
      </w:r>
      <w:r w:rsidRPr="00F44DB9">
        <w:rPr>
          <w:rFonts w:ascii="Constantia" w:hAnsi="Constantia"/>
          <w:b/>
          <w:i/>
          <w:sz w:val="24"/>
          <w:szCs w:val="24"/>
          <w:vertAlign w:val="superscript"/>
        </w:rPr>
        <w:t>2</w:t>
      </w:r>
      <w:r w:rsidRPr="00F44DB9">
        <w:rPr>
          <w:rFonts w:ascii="Constantia" w:hAnsi="Constantia"/>
          <w:sz w:val="24"/>
          <w:szCs w:val="24"/>
          <w:vertAlign w:val="superscript"/>
        </w:rPr>
        <w:t xml:space="preserve"> </w:t>
      </w:r>
      <w:r w:rsidRPr="00F44DB9">
        <w:rPr>
          <w:rFonts w:ascii="Constantia" w:hAnsi="Constantia"/>
          <w:sz w:val="24"/>
          <w:szCs w:val="24"/>
        </w:rPr>
        <w:t>térmértékű, az</w:t>
      </w:r>
    </w:p>
    <w:p w:rsidR="00F44DB9" w:rsidRPr="00F44DB9" w:rsidRDefault="00F44DB9" w:rsidP="00F44DB9">
      <w:pPr>
        <w:pStyle w:val="Listaszerbekezds"/>
        <w:numPr>
          <w:ilvl w:val="0"/>
          <w:numId w:val="32"/>
        </w:numPr>
        <w:ind w:right="-108"/>
        <w:contextualSpacing/>
        <w:jc w:val="both"/>
        <w:rPr>
          <w:rFonts w:ascii="Constantia" w:hAnsi="Constantia"/>
          <w:sz w:val="24"/>
          <w:szCs w:val="24"/>
        </w:rPr>
      </w:pPr>
      <w:r w:rsidRPr="00F44DB9">
        <w:rPr>
          <w:rFonts w:ascii="Constantia" w:hAnsi="Constantia"/>
          <w:b/>
          <w:i/>
          <w:sz w:val="24"/>
          <w:szCs w:val="24"/>
        </w:rPr>
        <w:t>Eger 24504</w:t>
      </w:r>
      <w:r w:rsidRPr="00F44DB9">
        <w:rPr>
          <w:rFonts w:ascii="Constantia" w:hAnsi="Constantia"/>
          <w:sz w:val="24"/>
          <w:szCs w:val="24"/>
        </w:rPr>
        <w:t xml:space="preserve"> helyrajzi számú, </w:t>
      </w:r>
      <w:r w:rsidRPr="00F44DB9">
        <w:rPr>
          <w:rFonts w:ascii="Constantia" w:hAnsi="Constantia"/>
          <w:b/>
          <w:i/>
          <w:sz w:val="24"/>
          <w:szCs w:val="24"/>
        </w:rPr>
        <w:t>845 m</w:t>
      </w:r>
      <w:r w:rsidRPr="00F44DB9">
        <w:rPr>
          <w:rFonts w:ascii="Constantia" w:hAnsi="Constantia"/>
          <w:b/>
          <w:i/>
          <w:sz w:val="24"/>
          <w:szCs w:val="24"/>
          <w:vertAlign w:val="superscript"/>
        </w:rPr>
        <w:t>2</w:t>
      </w:r>
      <w:r w:rsidRPr="00F44DB9">
        <w:rPr>
          <w:rFonts w:ascii="Constantia" w:hAnsi="Constantia"/>
          <w:sz w:val="24"/>
          <w:szCs w:val="24"/>
          <w:vertAlign w:val="superscript"/>
        </w:rPr>
        <w:t xml:space="preserve"> </w:t>
      </w:r>
      <w:r w:rsidRPr="00F44DB9">
        <w:rPr>
          <w:rFonts w:ascii="Constantia" w:hAnsi="Constantia"/>
          <w:sz w:val="24"/>
          <w:szCs w:val="24"/>
        </w:rPr>
        <w:t>térmértékű, valamint az</w:t>
      </w:r>
    </w:p>
    <w:p w:rsidR="00F44DB9" w:rsidRPr="00F44DB9" w:rsidRDefault="00F44DB9" w:rsidP="00F44DB9">
      <w:pPr>
        <w:pStyle w:val="Listaszerbekezds"/>
        <w:numPr>
          <w:ilvl w:val="0"/>
          <w:numId w:val="32"/>
        </w:numPr>
        <w:ind w:right="-108"/>
        <w:contextualSpacing/>
        <w:jc w:val="both"/>
        <w:rPr>
          <w:rFonts w:ascii="Constantia" w:hAnsi="Constantia"/>
          <w:sz w:val="24"/>
          <w:szCs w:val="24"/>
        </w:rPr>
      </w:pPr>
      <w:r w:rsidRPr="00F44DB9">
        <w:rPr>
          <w:rFonts w:ascii="Constantia" w:hAnsi="Constantia"/>
          <w:b/>
          <w:i/>
          <w:sz w:val="24"/>
          <w:szCs w:val="24"/>
        </w:rPr>
        <w:t>Eger 24505</w:t>
      </w:r>
      <w:r w:rsidRPr="00F44DB9">
        <w:rPr>
          <w:rFonts w:ascii="Constantia" w:hAnsi="Constantia"/>
          <w:sz w:val="24"/>
          <w:szCs w:val="24"/>
        </w:rPr>
        <w:t xml:space="preserve"> helyrajzi számú, </w:t>
      </w:r>
      <w:r w:rsidRPr="00F44DB9">
        <w:rPr>
          <w:rFonts w:ascii="Constantia" w:hAnsi="Constantia"/>
          <w:b/>
          <w:i/>
          <w:sz w:val="24"/>
          <w:szCs w:val="24"/>
        </w:rPr>
        <w:t>621 m</w:t>
      </w:r>
      <w:r w:rsidRPr="00F44DB9">
        <w:rPr>
          <w:rFonts w:ascii="Constantia" w:hAnsi="Constantia"/>
          <w:b/>
          <w:i/>
          <w:sz w:val="24"/>
          <w:szCs w:val="24"/>
          <w:vertAlign w:val="superscript"/>
        </w:rPr>
        <w:t>2</w:t>
      </w:r>
      <w:r w:rsidRPr="00F44DB9">
        <w:rPr>
          <w:rFonts w:ascii="Constantia" w:hAnsi="Constantia"/>
          <w:sz w:val="24"/>
          <w:szCs w:val="24"/>
          <w:vertAlign w:val="superscript"/>
        </w:rPr>
        <w:t xml:space="preserve"> </w:t>
      </w:r>
      <w:r w:rsidRPr="00F44DB9">
        <w:rPr>
          <w:rFonts w:ascii="Constantia" w:hAnsi="Constantia"/>
          <w:sz w:val="24"/>
          <w:szCs w:val="24"/>
        </w:rPr>
        <w:t>térmértékű</w:t>
      </w:r>
    </w:p>
    <w:p w:rsidR="00F44DB9" w:rsidRPr="007C65BE" w:rsidRDefault="00F44DB9" w:rsidP="001707DA">
      <w:pPr>
        <w:spacing w:after="0" w:line="240" w:lineRule="auto"/>
        <w:ind w:right="-108"/>
        <w:jc w:val="both"/>
        <w:rPr>
          <w:rFonts w:ascii="Constantia" w:hAnsi="Constantia"/>
          <w:sz w:val="24"/>
          <w:szCs w:val="24"/>
        </w:rPr>
      </w:pPr>
      <w:r w:rsidRPr="007C65BE">
        <w:rPr>
          <w:rFonts w:ascii="Constantia" w:hAnsi="Constantia"/>
          <w:sz w:val="24"/>
          <w:szCs w:val="24"/>
        </w:rPr>
        <w:t xml:space="preserve">ingatlanok értékesítését </w:t>
      </w:r>
      <w:r w:rsidRPr="007C65BE">
        <w:rPr>
          <w:rFonts w:ascii="Constantia" w:hAnsi="Constantia"/>
          <w:b/>
          <w:i/>
          <w:sz w:val="24"/>
          <w:szCs w:val="24"/>
        </w:rPr>
        <w:t>Anna Segeth</w:t>
      </w:r>
      <w:r w:rsidRPr="007C65BE">
        <w:rPr>
          <w:rFonts w:ascii="Constantia" w:hAnsi="Constantia"/>
          <w:sz w:val="24"/>
          <w:szCs w:val="24"/>
        </w:rPr>
        <w:t xml:space="preserve"> részére - 200,-Ft/m</w:t>
      </w:r>
      <w:r w:rsidRPr="007C65BE">
        <w:rPr>
          <w:rFonts w:ascii="Constantia" w:hAnsi="Constantia"/>
          <w:sz w:val="24"/>
          <w:szCs w:val="24"/>
          <w:vertAlign w:val="superscript"/>
        </w:rPr>
        <w:t>2</w:t>
      </w:r>
      <w:r w:rsidRPr="007C65BE">
        <w:rPr>
          <w:rFonts w:ascii="Constantia" w:hAnsi="Constantia"/>
          <w:sz w:val="24"/>
          <w:szCs w:val="24"/>
        </w:rPr>
        <w:t xml:space="preserve"> vételár mellett nettó </w:t>
      </w:r>
      <w:r w:rsidRPr="007C65BE">
        <w:rPr>
          <w:rFonts w:ascii="Constantia" w:hAnsi="Constantia"/>
          <w:b/>
          <w:i/>
          <w:sz w:val="24"/>
          <w:szCs w:val="24"/>
        </w:rPr>
        <w:t>1.078.800,- Ft</w:t>
      </w:r>
      <w:r w:rsidRPr="007C65BE">
        <w:rPr>
          <w:rFonts w:ascii="Constantia" w:hAnsi="Constantia"/>
          <w:sz w:val="24"/>
          <w:szCs w:val="24"/>
        </w:rPr>
        <w:t xml:space="preserve">, azaz </w:t>
      </w:r>
      <w:r w:rsidRPr="007C65BE">
        <w:rPr>
          <w:rFonts w:ascii="Constantia" w:hAnsi="Constantia"/>
          <w:b/>
          <w:i/>
          <w:sz w:val="24"/>
          <w:szCs w:val="24"/>
        </w:rPr>
        <w:t>Egymillió-hetvennyolcezer-nyolcszáz</w:t>
      </w:r>
      <w:r w:rsidRPr="007C65BE">
        <w:rPr>
          <w:rFonts w:ascii="Constantia" w:hAnsi="Constantia"/>
          <w:sz w:val="24"/>
          <w:szCs w:val="24"/>
        </w:rPr>
        <w:t xml:space="preserve"> forint vételár egyösszegben történő megfizetés ellenében.</w:t>
      </w:r>
    </w:p>
    <w:p w:rsidR="00F44DB9" w:rsidRPr="007C65BE" w:rsidRDefault="00F44DB9" w:rsidP="001707DA">
      <w:pPr>
        <w:spacing w:after="0" w:line="240" w:lineRule="auto"/>
        <w:ind w:right="-108"/>
        <w:jc w:val="both"/>
        <w:rPr>
          <w:rFonts w:ascii="Constantia" w:hAnsi="Constantia"/>
          <w:sz w:val="24"/>
          <w:szCs w:val="24"/>
        </w:rPr>
      </w:pPr>
      <w:r w:rsidRPr="007C65BE">
        <w:rPr>
          <w:rFonts w:ascii="Constantia" w:hAnsi="Constantia"/>
          <w:sz w:val="24"/>
          <w:szCs w:val="24"/>
        </w:rPr>
        <w:t xml:space="preserve"> Az ügyfél időközbeni elhalálozása miatt az adásvétel meghiúsult.</w:t>
      </w:r>
    </w:p>
    <w:p w:rsidR="00F44DB9" w:rsidRPr="007C65BE" w:rsidRDefault="00F44DB9" w:rsidP="001707DA">
      <w:pPr>
        <w:spacing w:after="0" w:line="240" w:lineRule="auto"/>
        <w:ind w:right="-108"/>
        <w:jc w:val="both"/>
        <w:rPr>
          <w:rFonts w:ascii="Constantia" w:hAnsi="Constantia"/>
          <w:sz w:val="24"/>
          <w:szCs w:val="24"/>
        </w:rPr>
      </w:pPr>
      <w:r w:rsidRPr="007C65BE">
        <w:rPr>
          <w:rFonts w:ascii="Constantia" w:hAnsi="Constantia"/>
          <w:sz w:val="24"/>
          <w:szCs w:val="24"/>
        </w:rPr>
        <w:lastRenderedPageBreak/>
        <w:t xml:space="preserve">Kérem a Tisztelt Polgármester Urat, hogy a 41/2017 (XII.12) számú Anton Hettenkofer részére szóló döntését valamint, </w:t>
      </w:r>
      <w:r>
        <w:rPr>
          <w:rFonts w:ascii="Constantia" w:hAnsi="Constantia"/>
          <w:sz w:val="24"/>
          <w:szCs w:val="24"/>
        </w:rPr>
        <w:t xml:space="preserve">a </w:t>
      </w:r>
      <w:r w:rsidRPr="007C65BE">
        <w:rPr>
          <w:rFonts w:ascii="Constantia" w:hAnsi="Constantia"/>
          <w:sz w:val="24"/>
          <w:szCs w:val="24"/>
        </w:rPr>
        <w:t>42/2017. (XII.12.) számú Anna Segeth részére szóló döntését visszavonni szíveskedjék.</w:t>
      </w:r>
    </w:p>
    <w:p w:rsidR="00F44DB9" w:rsidRPr="007C65BE" w:rsidRDefault="00F44DB9" w:rsidP="00F44DB9">
      <w:pPr>
        <w:ind w:right="-108"/>
        <w:jc w:val="both"/>
        <w:rPr>
          <w:rFonts w:ascii="Constantia" w:hAnsi="Constantia"/>
          <w:sz w:val="24"/>
          <w:szCs w:val="24"/>
        </w:rPr>
      </w:pPr>
    </w:p>
    <w:p w:rsidR="00F44DB9" w:rsidRPr="007C65BE" w:rsidRDefault="00F44DB9" w:rsidP="001707DA">
      <w:pPr>
        <w:ind w:right="-108"/>
        <w:jc w:val="both"/>
        <w:rPr>
          <w:rFonts w:ascii="Constantia" w:hAnsi="Constantia"/>
          <w:sz w:val="24"/>
          <w:szCs w:val="24"/>
        </w:rPr>
      </w:pPr>
      <w:r w:rsidRPr="007C65BE">
        <w:rPr>
          <w:rFonts w:ascii="Constantia" w:hAnsi="Constantia"/>
          <w:sz w:val="24"/>
          <w:szCs w:val="24"/>
        </w:rPr>
        <w:t>Eger, 2018. február 07.</w:t>
      </w:r>
    </w:p>
    <w:p w:rsidR="00F44DB9" w:rsidRPr="007C65BE" w:rsidRDefault="00F44DB9" w:rsidP="001707DA">
      <w:pPr>
        <w:ind w:left="-360" w:right="-108" w:firstLine="4329"/>
        <w:jc w:val="both"/>
        <w:rPr>
          <w:rFonts w:ascii="Constantia" w:hAnsi="Constantia"/>
          <w:sz w:val="24"/>
          <w:szCs w:val="24"/>
        </w:rPr>
      </w:pP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t>Tisztelettel:</w:t>
      </w:r>
    </w:p>
    <w:p w:rsidR="00F44DB9" w:rsidRPr="007C65BE" w:rsidRDefault="00F44DB9" w:rsidP="00F44DB9">
      <w:pPr>
        <w:ind w:right="-108"/>
        <w:jc w:val="both"/>
        <w:rPr>
          <w:rFonts w:ascii="Constantia" w:hAnsi="Constantia"/>
          <w:sz w:val="24"/>
          <w:szCs w:val="24"/>
        </w:rPr>
      </w:pPr>
    </w:p>
    <w:p w:rsidR="00F44DB9" w:rsidRPr="007C65BE" w:rsidRDefault="00F44DB9" w:rsidP="001707DA">
      <w:pPr>
        <w:spacing w:after="0" w:line="240" w:lineRule="auto"/>
        <w:ind w:left="-357" w:right="-108" w:firstLine="5891"/>
        <w:jc w:val="both"/>
        <w:rPr>
          <w:rFonts w:ascii="Constantia" w:hAnsi="Constantia"/>
          <w:b/>
          <w:sz w:val="24"/>
          <w:szCs w:val="24"/>
        </w:rPr>
      </w:pP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001707DA" w:rsidRPr="007C65BE">
        <w:rPr>
          <w:rFonts w:ascii="Constantia" w:hAnsi="Constantia"/>
          <w:b/>
          <w:sz w:val="24"/>
          <w:szCs w:val="24"/>
        </w:rPr>
        <w:t>DR.BÁNHIDY PÉTER</w:t>
      </w:r>
    </w:p>
    <w:p w:rsidR="00F44DB9" w:rsidRPr="001707DA" w:rsidRDefault="00F44DB9" w:rsidP="001707DA">
      <w:pPr>
        <w:spacing w:after="0" w:line="240" w:lineRule="auto"/>
        <w:ind w:left="-357" w:right="-108" w:firstLine="5319"/>
        <w:jc w:val="both"/>
        <w:rPr>
          <w:rFonts w:ascii="Constantia" w:hAnsi="Constantia"/>
          <w:b/>
          <w:sz w:val="24"/>
          <w:szCs w:val="24"/>
        </w:rPr>
      </w:pP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r>
      <w:r w:rsidRPr="007C65BE">
        <w:rPr>
          <w:rFonts w:ascii="Constantia" w:hAnsi="Constantia"/>
          <w:sz w:val="24"/>
          <w:szCs w:val="24"/>
        </w:rPr>
        <w:tab/>
        <w:t xml:space="preserve">   </w:t>
      </w:r>
      <w:r w:rsidRPr="007C65BE">
        <w:rPr>
          <w:rFonts w:ascii="Constantia" w:hAnsi="Constantia"/>
          <w:b/>
          <w:sz w:val="24"/>
          <w:szCs w:val="24"/>
        </w:rPr>
        <w:t>Aljegyző, Jogi Iroda vezetője</w:t>
      </w:r>
    </w:p>
    <w:p w:rsidR="004D77E6" w:rsidRDefault="004D77E6" w:rsidP="00F44DB9">
      <w:pPr>
        <w:ind w:left="-360" w:right="-108"/>
        <w:jc w:val="both"/>
        <w:rPr>
          <w:rFonts w:ascii="Constantia" w:hAnsi="Constantia"/>
          <w:sz w:val="24"/>
          <w:szCs w:val="24"/>
        </w:rPr>
      </w:pPr>
    </w:p>
    <w:p w:rsidR="004D77E6" w:rsidRPr="007C65BE" w:rsidRDefault="004D77E6" w:rsidP="00F44DB9">
      <w:pPr>
        <w:ind w:left="-360" w:right="-108"/>
        <w:jc w:val="both"/>
        <w:rPr>
          <w:rFonts w:ascii="Constantia" w:hAnsi="Constantia"/>
          <w:sz w:val="24"/>
          <w:szCs w:val="24"/>
        </w:rPr>
      </w:pPr>
    </w:p>
    <w:p w:rsidR="00F44DB9" w:rsidRPr="007C65BE" w:rsidRDefault="00F44DB9" w:rsidP="004D77E6">
      <w:pPr>
        <w:spacing w:after="120" w:line="240" w:lineRule="auto"/>
        <w:jc w:val="both"/>
        <w:rPr>
          <w:rFonts w:ascii="Constantia" w:hAnsi="Constantia"/>
          <w:b/>
          <w:sz w:val="24"/>
          <w:szCs w:val="24"/>
        </w:rPr>
      </w:pPr>
      <w:r w:rsidRPr="007C65BE">
        <w:rPr>
          <w:rFonts w:ascii="Constantia" w:hAnsi="Constantia"/>
          <w:b/>
          <w:i/>
          <w:sz w:val="24"/>
          <w:szCs w:val="24"/>
        </w:rPr>
        <w:t>5</w:t>
      </w:r>
      <w:r w:rsidRPr="007C65BE">
        <w:rPr>
          <w:rFonts w:ascii="Constantia" w:hAnsi="Constantia"/>
          <w:b/>
          <w:sz w:val="24"/>
          <w:szCs w:val="24"/>
        </w:rPr>
        <w:t>/2018</w:t>
      </w:r>
      <w:r w:rsidR="001707DA">
        <w:rPr>
          <w:rFonts w:ascii="Constantia" w:hAnsi="Constantia"/>
          <w:b/>
          <w:sz w:val="24"/>
          <w:szCs w:val="24"/>
        </w:rPr>
        <w:t>.(</w:t>
      </w:r>
      <w:r w:rsidRPr="007C65BE">
        <w:rPr>
          <w:rFonts w:ascii="Constantia" w:hAnsi="Constantia"/>
          <w:b/>
          <w:sz w:val="24"/>
          <w:szCs w:val="24"/>
        </w:rPr>
        <w:t>II</w:t>
      </w:r>
      <w:r w:rsidR="001707DA">
        <w:rPr>
          <w:rFonts w:ascii="Constantia" w:hAnsi="Constantia"/>
          <w:b/>
          <w:sz w:val="24"/>
          <w:szCs w:val="24"/>
        </w:rPr>
        <w:t>.</w:t>
      </w:r>
      <w:r w:rsidRPr="007C65BE">
        <w:rPr>
          <w:rFonts w:ascii="Constantia" w:hAnsi="Constantia"/>
          <w:b/>
          <w:sz w:val="24"/>
          <w:szCs w:val="24"/>
        </w:rPr>
        <w:t>/</w:t>
      </w:r>
      <w:r>
        <w:rPr>
          <w:rFonts w:ascii="Constantia" w:hAnsi="Constantia"/>
          <w:b/>
          <w:sz w:val="24"/>
          <w:szCs w:val="24"/>
        </w:rPr>
        <w:t>07</w:t>
      </w:r>
      <w:r w:rsidRPr="007C65BE">
        <w:rPr>
          <w:rFonts w:ascii="Constantia" w:hAnsi="Constantia"/>
          <w:b/>
          <w:sz w:val="24"/>
          <w:szCs w:val="24"/>
        </w:rPr>
        <w:t>) sz. Polgármesteri döntés</w:t>
      </w:r>
    </w:p>
    <w:p w:rsidR="00F44DB9" w:rsidRPr="001707DA" w:rsidRDefault="00F44DB9" w:rsidP="004D77E6">
      <w:pPr>
        <w:spacing w:after="120" w:line="240" w:lineRule="auto"/>
        <w:jc w:val="both"/>
        <w:rPr>
          <w:rFonts w:ascii="Constantia" w:hAnsi="Constantia"/>
          <w:b/>
          <w:sz w:val="24"/>
          <w:szCs w:val="24"/>
        </w:rPr>
      </w:pPr>
      <w:r w:rsidRPr="001707DA">
        <w:rPr>
          <w:rFonts w:ascii="Constantia" w:hAnsi="Constantia"/>
          <w:b/>
          <w:sz w:val="24"/>
          <w:szCs w:val="24"/>
        </w:rPr>
        <w:t xml:space="preserve">Alulírott Habis László Eger Megyei Jogú Város Polgármestere jóváhagyom a </w:t>
      </w:r>
      <w:r w:rsidRPr="001707DA">
        <w:rPr>
          <w:rFonts w:ascii="Constantia" w:hAnsi="Constantia"/>
          <w:b/>
          <w:i/>
          <w:sz w:val="24"/>
          <w:szCs w:val="24"/>
        </w:rPr>
        <w:t>41/2017. (XII.12.)</w:t>
      </w:r>
      <w:r w:rsidRPr="001707DA">
        <w:rPr>
          <w:rFonts w:ascii="Constantia" w:hAnsi="Constantia"/>
          <w:b/>
          <w:sz w:val="24"/>
          <w:szCs w:val="24"/>
        </w:rPr>
        <w:t xml:space="preserve"> polgármesteri döntés visszavonását. </w:t>
      </w:r>
    </w:p>
    <w:p w:rsidR="001707DA" w:rsidRPr="006E0257" w:rsidRDefault="001707DA" w:rsidP="001707DA">
      <w:pPr>
        <w:tabs>
          <w:tab w:val="left" w:pos="0"/>
        </w:tabs>
        <w:jc w:val="both"/>
        <w:rPr>
          <w:rFonts w:ascii="Constantia" w:hAnsi="Constantia"/>
          <w:b/>
          <w:sz w:val="24"/>
          <w:szCs w:val="24"/>
        </w:rPr>
      </w:pPr>
    </w:p>
    <w:p w:rsidR="001707DA" w:rsidRDefault="001707DA" w:rsidP="001707DA">
      <w:pPr>
        <w:tabs>
          <w:tab w:val="left" w:pos="0"/>
        </w:tabs>
        <w:jc w:val="both"/>
        <w:rPr>
          <w:rFonts w:ascii="Constantia" w:hAnsi="Constantia"/>
          <w:b/>
          <w:sz w:val="24"/>
          <w:szCs w:val="24"/>
        </w:rPr>
      </w:pPr>
      <w:r>
        <w:rPr>
          <w:rFonts w:ascii="Constantia" w:hAnsi="Constantia"/>
          <w:b/>
          <w:sz w:val="24"/>
          <w:szCs w:val="24"/>
        </w:rPr>
        <w:t>Eger, 2018</w:t>
      </w:r>
      <w:r w:rsidRPr="006E0257">
        <w:rPr>
          <w:rFonts w:ascii="Constantia" w:hAnsi="Constantia"/>
          <w:b/>
          <w:sz w:val="24"/>
          <w:szCs w:val="24"/>
        </w:rPr>
        <w:t xml:space="preserve">. </w:t>
      </w:r>
      <w:r>
        <w:rPr>
          <w:rFonts w:ascii="Constantia" w:hAnsi="Constantia"/>
          <w:b/>
          <w:sz w:val="24"/>
          <w:szCs w:val="24"/>
        </w:rPr>
        <w:t>február</w:t>
      </w:r>
      <w:r w:rsidRPr="006E0257">
        <w:rPr>
          <w:rFonts w:ascii="Constantia" w:hAnsi="Constantia"/>
          <w:b/>
          <w:sz w:val="24"/>
          <w:szCs w:val="24"/>
        </w:rPr>
        <w:t xml:space="preserve"> </w:t>
      </w:r>
      <w:r>
        <w:rPr>
          <w:rFonts w:ascii="Constantia" w:hAnsi="Constantia"/>
          <w:b/>
          <w:sz w:val="24"/>
          <w:szCs w:val="24"/>
        </w:rPr>
        <w:t>07</w:t>
      </w:r>
      <w:r w:rsidRPr="006E0257">
        <w:rPr>
          <w:rFonts w:ascii="Constantia" w:hAnsi="Constantia"/>
          <w:b/>
          <w:sz w:val="24"/>
          <w:szCs w:val="24"/>
        </w:rPr>
        <w:t>.</w:t>
      </w:r>
    </w:p>
    <w:p w:rsidR="001707DA" w:rsidRPr="00A63F37" w:rsidRDefault="001707DA" w:rsidP="001707DA">
      <w:pPr>
        <w:tabs>
          <w:tab w:val="left" w:pos="0"/>
          <w:tab w:val="center" w:pos="5954"/>
        </w:tabs>
        <w:spacing w:after="0" w:line="240" w:lineRule="auto"/>
        <w:ind w:firstLine="4820"/>
        <w:jc w:val="center"/>
        <w:rPr>
          <w:rFonts w:ascii="Constantia" w:hAnsi="Constantia"/>
          <w:b/>
          <w:smallCaps/>
          <w:w w:val="120"/>
          <w:sz w:val="24"/>
          <w:szCs w:val="24"/>
        </w:rPr>
      </w:pPr>
      <w:r w:rsidRPr="00A63F37">
        <w:rPr>
          <w:rFonts w:ascii="Constantia" w:hAnsi="Constantia"/>
          <w:b/>
          <w:smallCaps/>
          <w:w w:val="120"/>
          <w:sz w:val="24"/>
          <w:szCs w:val="24"/>
        </w:rPr>
        <w:t>Habis László</w:t>
      </w:r>
    </w:p>
    <w:p w:rsidR="001707DA" w:rsidRPr="00A63F37" w:rsidRDefault="001707DA" w:rsidP="001707DA">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1707DA" w:rsidRDefault="001707DA" w:rsidP="001707DA">
      <w:pPr>
        <w:tabs>
          <w:tab w:val="left" w:pos="0"/>
        </w:tabs>
        <w:jc w:val="both"/>
        <w:rPr>
          <w:rFonts w:ascii="Constantia" w:hAnsi="Constantia"/>
          <w:b/>
          <w:sz w:val="24"/>
          <w:szCs w:val="24"/>
        </w:rPr>
      </w:pPr>
    </w:p>
    <w:p w:rsidR="001707DA" w:rsidRPr="00A63F37" w:rsidRDefault="001707DA" w:rsidP="001707DA">
      <w:pPr>
        <w:tabs>
          <w:tab w:val="left" w:pos="0"/>
        </w:tabs>
        <w:rPr>
          <w:rFonts w:ascii="Constantia" w:hAnsi="Constantia"/>
          <w:sz w:val="24"/>
          <w:szCs w:val="24"/>
          <w:u w:val="single"/>
        </w:rPr>
      </w:pPr>
    </w:p>
    <w:p w:rsidR="001707DA" w:rsidRPr="00A63F37" w:rsidRDefault="001707DA" w:rsidP="001707DA">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1707DA" w:rsidRPr="00A63F37" w:rsidRDefault="001707DA" w:rsidP="001707DA">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1707DA" w:rsidRPr="00A63F37" w:rsidRDefault="001707DA" w:rsidP="001707DA">
      <w:pPr>
        <w:spacing w:after="0" w:line="240" w:lineRule="auto"/>
        <w:rPr>
          <w:rFonts w:ascii="Constantia" w:hAnsi="Constantia"/>
          <w:bCs/>
          <w:sz w:val="24"/>
          <w:szCs w:val="24"/>
        </w:rPr>
      </w:pPr>
    </w:p>
    <w:p w:rsidR="00F44DB9" w:rsidRPr="007C65BE" w:rsidRDefault="00F44DB9" w:rsidP="00F44DB9">
      <w:pPr>
        <w:ind w:left="-360" w:right="-108"/>
        <w:jc w:val="both"/>
        <w:rPr>
          <w:rFonts w:ascii="Constantia" w:hAnsi="Constantia"/>
          <w:sz w:val="24"/>
          <w:szCs w:val="24"/>
        </w:rPr>
      </w:pPr>
    </w:p>
    <w:p w:rsidR="00F44DB9" w:rsidRPr="007C65BE" w:rsidRDefault="00F44DB9" w:rsidP="004D77E6">
      <w:pPr>
        <w:spacing w:after="120" w:line="240" w:lineRule="auto"/>
        <w:ind w:right="-108"/>
        <w:jc w:val="both"/>
        <w:rPr>
          <w:rFonts w:ascii="Constantia" w:hAnsi="Constantia"/>
          <w:b/>
          <w:sz w:val="24"/>
          <w:szCs w:val="24"/>
        </w:rPr>
      </w:pPr>
      <w:r w:rsidRPr="007C65BE">
        <w:rPr>
          <w:rFonts w:ascii="Constantia" w:hAnsi="Constantia"/>
          <w:b/>
          <w:i/>
          <w:sz w:val="24"/>
          <w:szCs w:val="24"/>
        </w:rPr>
        <w:t>6</w:t>
      </w:r>
      <w:r w:rsidR="001707DA">
        <w:rPr>
          <w:rFonts w:ascii="Constantia" w:hAnsi="Constantia"/>
          <w:b/>
          <w:sz w:val="24"/>
          <w:szCs w:val="24"/>
        </w:rPr>
        <w:t>/2018.(</w:t>
      </w:r>
      <w:r w:rsidRPr="007C65BE">
        <w:rPr>
          <w:rFonts w:ascii="Constantia" w:hAnsi="Constantia"/>
          <w:b/>
          <w:sz w:val="24"/>
          <w:szCs w:val="24"/>
        </w:rPr>
        <w:t>II</w:t>
      </w:r>
      <w:r w:rsidR="001707DA">
        <w:rPr>
          <w:rFonts w:ascii="Constantia" w:hAnsi="Constantia"/>
          <w:b/>
          <w:sz w:val="24"/>
          <w:szCs w:val="24"/>
        </w:rPr>
        <w:t>.</w:t>
      </w:r>
      <w:r w:rsidRPr="007C65BE">
        <w:rPr>
          <w:rFonts w:ascii="Constantia" w:hAnsi="Constantia"/>
          <w:b/>
          <w:sz w:val="24"/>
          <w:szCs w:val="24"/>
        </w:rPr>
        <w:t>/</w:t>
      </w:r>
      <w:r>
        <w:rPr>
          <w:rFonts w:ascii="Constantia" w:hAnsi="Constantia"/>
          <w:b/>
          <w:sz w:val="24"/>
          <w:szCs w:val="24"/>
        </w:rPr>
        <w:t>07</w:t>
      </w:r>
      <w:r w:rsidRPr="007C65BE">
        <w:rPr>
          <w:rFonts w:ascii="Constantia" w:hAnsi="Constantia"/>
          <w:b/>
          <w:sz w:val="24"/>
          <w:szCs w:val="24"/>
        </w:rPr>
        <w:t>) sz. Polgármesteri döntés</w:t>
      </w:r>
    </w:p>
    <w:p w:rsidR="00F44DB9" w:rsidRPr="001707DA" w:rsidRDefault="00F44DB9" w:rsidP="001707DA">
      <w:pPr>
        <w:ind w:right="-108"/>
        <w:jc w:val="both"/>
        <w:rPr>
          <w:rFonts w:ascii="Constantia" w:hAnsi="Constantia"/>
          <w:b/>
          <w:sz w:val="24"/>
          <w:szCs w:val="24"/>
        </w:rPr>
      </w:pPr>
      <w:r w:rsidRPr="001707DA">
        <w:rPr>
          <w:rFonts w:ascii="Constantia" w:hAnsi="Constantia"/>
          <w:b/>
          <w:sz w:val="24"/>
          <w:szCs w:val="24"/>
        </w:rPr>
        <w:t xml:space="preserve">Alulírott Habis László Eger Megyei Jogú Város Polgármestere jóváhagyom a </w:t>
      </w:r>
      <w:r w:rsidRPr="001707DA">
        <w:rPr>
          <w:rFonts w:ascii="Constantia" w:hAnsi="Constantia"/>
          <w:b/>
          <w:i/>
          <w:sz w:val="24"/>
          <w:szCs w:val="24"/>
        </w:rPr>
        <w:t>42/2017. (XII.12.)</w:t>
      </w:r>
      <w:r w:rsidRPr="001707DA">
        <w:rPr>
          <w:rFonts w:ascii="Constantia" w:hAnsi="Constantia"/>
          <w:b/>
          <w:sz w:val="24"/>
          <w:szCs w:val="24"/>
        </w:rPr>
        <w:t xml:space="preserve"> polgármesteri döntés visszavonását.</w:t>
      </w:r>
    </w:p>
    <w:p w:rsidR="00F44DB9" w:rsidRPr="001707DA" w:rsidRDefault="00F44DB9" w:rsidP="001707DA">
      <w:pPr>
        <w:ind w:right="-108"/>
        <w:jc w:val="both"/>
        <w:rPr>
          <w:rFonts w:ascii="Constantia" w:hAnsi="Constantia"/>
          <w:b/>
          <w:sz w:val="24"/>
          <w:szCs w:val="24"/>
        </w:rPr>
      </w:pPr>
    </w:p>
    <w:p w:rsidR="00F44DB9" w:rsidRPr="001707DA" w:rsidRDefault="00F44DB9" w:rsidP="001707DA">
      <w:pPr>
        <w:ind w:right="-108"/>
        <w:jc w:val="both"/>
        <w:rPr>
          <w:rFonts w:ascii="Constantia" w:hAnsi="Constantia"/>
          <w:b/>
          <w:sz w:val="24"/>
          <w:szCs w:val="24"/>
        </w:rPr>
      </w:pPr>
      <w:r w:rsidRPr="001707DA">
        <w:rPr>
          <w:rFonts w:ascii="Constantia" w:hAnsi="Constantia"/>
          <w:b/>
          <w:sz w:val="24"/>
          <w:szCs w:val="24"/>
        </w:rPr>
        <w:t>Eger, 2018. február 07.</w:t>
      </w:r>
    </w:p>
    <w:p w:rsidR="00DD36BF" w:rsidRPr="00A63F37" w:rsidRDefault="00DD36BF" w:rsidP="001707DA">
      <w:pPr>
        <w:jc w:val="both"/>
        <w:rPr>
          <w:rFonts w:ascii="Constantia" w:hAnsi="Constantia"/>
          <w:b/>
          <w:sz w:val="24"/>
          <w:szCs w:val="24"/>
        </w:rPr>
      </w:pPr>
    </w:p>
    <w:p w:rsidR="00911628" w:rsidRPr="00A63F37" w:rsidRDefault="00911628" w:rsidP="00911628">
      <w:pPr>
        <w:tabs>
          <w:tab w:val="left" w:pos="0"/>
          <w:tab w:val="center" w:pos="5954"/>
        </w:tabs>
        <w:spacing w:after="0" w:line="240" w:lineRule="auto"/>
        <w:jc w:val="center"/>
        <w:rPr>
          <w:rFonts w:ascii="Constantia" w:hAnsi="Constantia"/>
          <w:b/>
          <w:smallCaps/>
          <w:w w:val="120"/>
          <w:sz w:val="24"/>
          <w:szCs w:val="24"/>
        </w:rPr>
      </w:pPr>
      <w:r w:rsidRPr="00A63F37">
        <w:rPr>
          <w:rFonts w:ascii="Constantia" w:hAnsi="Constantia"/>
          <w:b/>
          <w:smallCaps/>
          <w:w w:val="120"/>
          <w:sz w:val="24"/>
          <w:szCs w:val="24"/>
        </w:rPr>
        <w:tab/>
        <w:t>Habis László</w:t>
      </w:r>
    </w:p>
    <w:p w:rsidR="00911628" w:rsidRPr="00A63F37" w:rsidRDefault="00911628" w:rsidP="00911628">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911628" w:rsidRDefault="00911628" w:rsidP="00911628">
      <w:pPr>
        <w:tabs>
          <w:tab w:val="left" w:pos="0"/>
        </w:tabs>
        <w:rPr>
          <w:rFonts w:ascii="Constantia" w:hAnsi="Constantia"/>
          <w:sz w:val="24"/>
          <w:szCs w:val="24"/>
          <w:u w:val="single"/>
        </w:rPr>
      </w:pPr>
    </w:p>
    <w:p w:rsidR="0089419B" w:rsidRPr="00A63F37" w:rsidRDefault="0089419B" w:rsidP="00911628">
      <w:pPr>
        <w:tabs>
          <w:tab w:val="left" w:pos="0"/>
        </w:tabs>
        <w:rPr>
          <w:rFonts w:ascii="Constantia" w:hAnsi="Constantia"/>
          <w:sz w:val="24"/>
          <w:szCs w:val="24"/>
          <w:u w:val="single"/>
        </w:rPr>
      </w:pPr>
    </w:p>
    <w:p w:rsidR="004D77E6" w:rsidRPr="00A63F37" w:rsidRDefault="004D77E6" w:rsidP="004D77E6">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4D77E6" w:rsidRPr="00A63F37" w:rsidRDefault="004D77E6" w:rsidP="004D77E6">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4D77E6" w:rsidRPr="00A63F37" w:rsidRDefault="004D77E6" w:rsidP="004D77E6">
      <w:pPr>
        <w:spacing w:after="0" w:line="240" w:lineRule="auto"/>
        <w:rPr>
          <w:rFonts w:ascii="Constantia" w:hAnsi="Constantia"/>
          <w:bCs/>
          <w:sz w:val="24"/>
          <w:szCs w:val="24"/>
        </w:rPr>
      </w:pPr>
    </w:p>
    <w:p w:rsidR="0090560B" w:rsidRPr="00A63F37" w:rsidRDefault="0090560B" w:rsidP="004F136D">
      <w:pPr>
        <w:pBdr>
          <w:bottom w:val="single" w:sz="4" w:space="1" w:color="auto"/>
        </w:pBdr>
        <w:spacing w:after="0" w:line="240" w:lineRule="auto"/>
        <w:rPr>
          <w:rFonts w:ascii="Constantia" w:eastAsia="Times New Roman" w:hAnsi="Constantia" w:cs="Times New Roman"/>
          <w:sz w:val="24"/>
          <w:szCs w:val="24"/>
          <w:lang w:eastAsia="hu-HU"/>
        </w:rPr>
      </w:pPr>
      <w:r w:rsidRPr="00A63F37">
        <w:rPr>
          <w:rFonts w:ascii="Constantia" w:eastAsia="Times New Roman" w:hAnsi="Constantia" w:cs="Times New Roman"/>
          <w:b/>
          <w:sz w:val="24"/>
          <w:szCs w:val="24"/>
          <w:u w:val="single"/>
          <w:lang w:eastAsia="hu-HU"/>
        </w:rPr>
        <w:lastRenderedPageBreak/>
        <w:t>DÖNTÉS SZÁMA:</w:t>
      </w:r>
    </w:p>
    <w:p w:rsidR="0090560B" w:rsidRDefault="001707DA" w:rsidP="0090560B">
      <w:pPr>
        <w:tabs>
          <w:tab w:val="left" w:pos="0"/>
        </w:tabs>
        <w:spacing w:after="0"/>
        <w:jc w:val="both"/>
        <w:rPr>
          <w:rFonts w:ascii="Constantia" w:hAnsi="Constantia"/>
          <w:b/>
          <w:sz w:val="24"/>
          <w:szCs w:val="24"/>
        </w:rPr>
      </w:pPr>
      <w:r>
        <w:rPr>
          <w:rFonts w:ascii="Constantia" w:hAnsi="Constantia"/>
          <w:b/>
          <w:sz w:val="24"/>
          <w:szCs w:val="24"/>
          <w:highlight w:val="lightGray"/>
        </w:rPr>
        <w:t>7/2018</w:t>
      </w:r>
      <w:r w:rsidR="0090560B" w:rsidRPr="00A63F37">
        <w:rPr>
          <w:rFonts w:ascii="Constantia" w:hAnsi="Constantia"/>
          <w:b/>
          <w:sz w:val="24"/>
          <w:szCs w:val="24"/>
          <w:highlight w:val="lightGray"/>
        </w:rPr>
        <w:t>. (</w:t>
      </w:r>
      <w:r w:rsidR="0089419B">
        <w:rPr>
          <w:rFonts w:ascii="Constantia" w:hAnsi="Constantia"/>
          <w:b/>
          <w:sz w:val="24"/>
          <w:szCs w:val="24"/>
          <w:highlight w:val="lightGray"/>
        </w:rPr>
        <w:t>II.</w:t>
      </w:r>
      <w:r>
        <w:rPr>
          <w:rFonts w:ascii="Constantia" w:hAnsi="Constantia"/>
          <w:b/>
          <w:sz w:val="24"/>
          <w:szCs w:val="24"/>
          <w:highlight w:val="lightGray"/>
        </w:rPr>
        <w:t>07</w:t>
      </w:r>
      <w:r w:rsidR="0090560B" w:rsidRPr="00A63F37">
        <w:rPr>
          <w:rFonts w:ascii="Constantia" w:hAnsi="Constantia"/>
          <w:b/>
          <w:sz w:val="24"/>
          <w:szCs w:val="24"/>
          <w:highlight w:val="lightGray"/>
        </w:rPr>
        <w:t>.)</w:t>
      </w:r>
      <w:r w:rsidR="0090560B" w:rsidRPr="00B80DFC">
        <w:rPr>
          <w:rFonts w:ascii="Constantia" w:hAnsi="Constantia"/>
          <w:b/>
          <w:sz w:val="24"/>
          <w:szCs w:val="24"/>
        </w:rPr>
        <w:t xml:space="preserve"> </w:t>
      </w:r>
      <w:r w:rsidR="0090560B" w:rsidRPr="0089419B">
        <w:rPr>
          <w:rFonts w:ascii="Constantia" w:hAnsi="Constantia"/>
          <w:b/>
          <w:sz w:val="24"/>
          <w:szCs w:val="24"/>
        </w:rPr>
        <w:t>Polgármesteri döntés</w:t>
      </w:r>
    </w:p>
    <w:p w:rsidR="00742E67" w:rsidRDefault="00742E67" w:rsidP="00742E67">
      <w:pPr>
        <w:tabs>
          <w:tab w:val="left" w:pos="0"/>
        </w:tabs>
        <w:spacing w:after="0"/>
        <w:jc w:val="both"/>
        <w:rPr>
          <w:rFonts w:ascii="Constantia" w:hAnsi="Constantia"/>
          <w:b/>
          <w:sz w:val="24"/>
          <w:szCs w:val="24"/>
        </w:rPr>
      </w:pPr>
      <w:r>
        <w:rPr>
          <w:rFonts w:ascii="Constantia" w:hAnsi="Constantia"/>
          <w:b/>
          <w:sz w:val="24"/>
          <w:szCs w:val="24"/>
          <w:highlight w:val="lightGray"/>
        </w:rPr>
        <w:t>8</w:t>
      </w:r>
      <w:r>
        <w:rPr>
          <w:rFonts w:ascii="Constantia" w:hAnsi="Constantia"/>
          <w:b/>
          <w:sz w:val="24"/>
          <w:szCs w:val="24"/>
          <w:highlight w:val="lightGray"/>
        </w:rPr>
        <w:t>/2018</w:t>
      </w:r>
      <w:r w:rsidRPr="00A63F37">
        <w:rPr>
          <w:rFonts w:ascii="Constantia" w:hAnsi="Constantia"/>
          <w:b/>
          <w:sz w:val="24"/>
          <w:szCs w:val="24"/>
          <w:highlight w:val="lightGray"/>
        </w:rPr>
        <w:t>. (</w:t>
      </w:r>
      <w:r>
        <w:rPr>
          <w:rFonts w:ascii="Constantia" w:hAnsi="Constantia"/>
          <w:b/>
          <w:sz w:val="24"/>
          <w:szCs w:val="24"/>
          <w:highlight w:val="lightGray"/>
        </w:rPr>
        <w:t>II.07</w:t>
      </w:r>
      <w:r w:rsidRPr="00A63F37">
        <w:rPr>
          <w:rFonts w:ascii="Constantia" w:hAnsi="Constantia"/>
          <w:b/>
          <w:sz w:val="24"/>
          <w:szCs w:val="24"/>
          <w:highlight w:val="lightGray"/>
        </w:rPr>
        <w:t>.)</w:t>
      </w:r>
      <w:r w:rsidRPr="00B80DFC">
        <w:rPr>
          <w:rFonts w:ascii="Constantia" w:hAnsi="Constantia"/>
          <w:b/>
          <w:sz w:val="24"/>
          <w:szCs w:val="24"/>
        </w:rPr>
        <w:t xml:space="preserve"> </w:t>
      </w:r>
      <w:r w:rsidRPr="0089419B">
        <w:rPr>
          <w:rFonts w:ascii="Constantia" w:hAnsi="Constantia"/>
          <w:b/>
          <w:sz w:val="24"/>
          <w:szCs w:val="24"/>
        </w:rPr>
        <w:t>Polgármesteri döntés</w:t>
      </w:r>
    </w:p>
    <w:p w:rsidR="00742E67" w:rsidRPr="00A63F37" w:rsidRDefault="00742E67" w:rsidP="0090560B">
      <w:pPr>
        <w:tabs>
          <w:tab w:val="left" w:pos="0"/>
        </w:tabs>
        <w:spacing w:after="0"/>
        <w:jc w:val="both"/>
        <w:rPr>
          <w:rFonts w:ascii="Constantia" w:hAnsi="Constantia"/>
          <w:b/>
          <w:sz w:val="24"/>
          <w:szCs w:val="24"/>
        </w:rPr>
      </w:pPr>
    </w:p>
    <w:p w:rsidR="0090560B" w:rsidRPr="00A63F37" w:rsidRDefault="0090560B" w:rsidP="0090560B">
      <w:pPr>
        <w:spacing w:after="0" w:line="240" w:lineRule="auto"/>
        <w:rPr>
          <w:rFonts w:ascii="Constantia" w:eastAsia="Times New Roman" w:hAnsi="Constantia" w:cs="Times New Roman"/>
          <w:b/>
          <w:sz w:val="24"/>
          <w:szCs w:val="24"/>
          <w:u w:val="single"/>
          <w:lang w:eastAsia="hu-HU"/>
        </w:rPr>
      </w:pPr>
    </w:p>
    <w:p w:rsidR="001707DA" w:rsidRPr="004D77E6" w:rsidRDefault="0090560B" w:rsidP="001707DA">
      <w:pPr>
        <w:tabs>
          <w:tab w:val="left" w:pos="0"/>
          <w:tab w:val="right" w:pos="3969"/>
        </w:tabs>
        <w:spacing w:after="0" w:line="240" w:lineRule="auto"/>
        <w:jc w:val="both"/>
        <w:rPr>
          <w:rFonts w:ascii="Constantia" w:eastAsia="Constantia" w:hAnsi="Constantia" w:cs="Constantia"/>
          <w:b/>
          <w:sz w:val="24"/>
          <w:szCs w:val="24"/>
        </w:rPr>
      </w:pPr>
      <w:r w:rsidRPr="00A63F37">
        <w:rPr>
          <w:rFonts w:ascii="Constantia" w:eastAsia="Times New Roman" w:hAnsi="Constantia" w:cs="Times New Roman"/>
          <w:b/>
          <w:caps/>
          <w:sz w:val="24"/>
          <w:szCs w:val="24"/>
          <w:u w:val="single"/>
          <w:lang w:eastAsia="hu-HU"/>
        </w:rPr>
        <w:t>tárgya:</w:t>
      </w:r>
      <w:r w:rsidRPr="00A63F37">
        <w:rPr>
          <w:rFonts w:ascii="Constantia" w:hAnsi="Constantia"/>
          <w:bCs/>
          <w:sz w:val="24"/>
          <w:szCs w:val="24"/>
        </w:rPr>
        <w:t xml:space="preserve"> </w:t>
      </w:r>
      <w:r w:rsidR="001707DA" w:rsidRPr="004D77E6">
        <w:rPr>
          <w:rFonts w:ascii="Constantia" w:eastAsia="Constantia" w:hAnsi="Constantia" w:cs="Constantia"/>
          <w:sz w:val="24"/>
          <w:szCs w:val="24"/>
        </w:rPr>
        <w:t>Eger Megyei Jogú Város Helyi Építési Szabályzatának, Szabályozási Terveinek és Településszerkezeti Tervének módosítása</w:t>
      </w:r>
      <w:r w:rsidR="001707DA" w:rsidRPr="004D77E6">
        <w:rPr>
          <w:rFonts w:ascii="Constantia" w:eastAsia="Constantia" w:hAnsi="Constantia" w:cs="Constantia"/>
          <w:b/>
          <w:sz w:val="24"/>
          <w:szCs w:val="24"/>
        </w:rPr>
        <w:t xml:space="preserve"> az Eger, Kistályai út 22909, 22913, 22914 és 22915 helyrajzi számú ingatlanok intézményi területté való átsorolása kapcsán</w:t>
      </w:r>
      <w:r w:rsidR="00911D9E" w:rsidRPr="004D77E6">
        <w:rPr>
          <w:rFonts w:ascii="Constantia" w:eastAsia="Constantia" w:hAnsi="Constantia" w:cs="Constantia"/>
          <w:b/>
          <w:sz w:val="24"/>
          <w:szCs w:val="24"/>
        </w:rPr>
        <w:t xml:space="preserve"> </w:t>
      </w:r>
      <w:r w:rsidR="001707DA" w:rsidRPr="004D77E6">
        <w:rPr>
          <w:rFonts w:ascii="Constantia" w:hAnsi="Constantia"/>
          <w:sz w:val="24"/>
          <w:szCs w:val="24"/>
        </w:rPr>
        <w:tab/>
      </w:r>
      <w:r w:rsidR="00911D9E" w:rsidRPr="004D77E6">
        <w:rPr>
          <w:rFonts w:ascii="Constantia" w:hAnsi="Constantia"/>
          <w:sz w:val="24"/>
          <w:szCs w:val="24"/>
          <w:u w:val="single"/>
        </w:rPr>
        <w:t xml:space="preserve">Államigazgatási </w:t>
      </w:r>
      <w:r w:rsidR="001707DA" w:rsidRPr="004D77E6">
        <w:rPr>
          <w:rFonts w:ascii="Constantia" w:hAnsi="Constantia"/>
          <w:sz w:val="24"/>
          <w:szCs w:val="24"/>
          <w:u w:val="single"/>
        </w:rPr>
        <w:t>és partnerségi</w:t>
      </w:r>
      <w:r w:rsidR="001707DA" w:rsidRPr="004D77E6">
        <w:rPr>
          <w:rFonts w:ascii="Constantia" w:hAnsi="Constantia"/>
          <w:b/>
          <w:sz w:val="24"/>
          <w:szCs w:val="24"/>
          <w:u w:val="single"/>
        </w:rPr>
        <w:t xml:space="preserve"> véleményezési szakasz lezárása</w:t>
      </w:r>
    </w:p>
    <w:p w:rsidR="002A26CD" w:rsidRPr="00A63F37" w:rsidRDefault="002A26CD" w:rsidP="00742E67">
      <w:pPr>
        <w:tabs>
          <w:tab w:val="right" w:pos="4536"/>
        </w:tabs>
        <w:jc w:val="both"/>
        <w:rPr>
          <w:rFonts w:ascii="Constantia" w:hAnsi="Constantia"/>
          <w:b/>
          <w:sz w:val="24"/>
          <w:szCs w:val="24"/>
          <w:u w:val="single"/>
        </w:rPr>
      </w:pPr>
    </w:p>
    <w:p w:rsidR="002C3854" w:rsidRPr="00A63F37" w:rsidRDefault="002C3854" w:rsidP="00DD36BF">
      <w:pPr>
        <w:tabs>
          <w:tab w:val="left" w:pos="6096"/>
        </w:tabs>
        <w:spacing w:after="0" w:line="240" w:lineRule="auto"/>
        <w:jc w:val="both"/>
        <w:rPr>
          <w:rFonts w:ascii="Constantia" w:eastAsia="Times New Roman" w:hAnsi="Constantia" w:cs="Times New Roman"/>
          <w:b/>
          <w:smallCaps/>
          <w:w w:val="120"/>
          <w:sz w:val="24"/>
          <w:szCs w:val="24"/>
          <w:lang w:eastAsia="hu-HU"/>
        </w:rPr>
      </w:pPr>
    </w:p>
    <w:p w:rsidR="00DD36BF" w:rsidRDefault="00DD36BF" w:rsidP="00DD36BF">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E60BBF" w:rsidRPr="00A63F37" w:rsidRDefault="00E60BBF" w:rsidP="00DD36BF">
      <w:pPr>
        <w:jc w:val="center"/>
        <w:rPr>
          <w:rFonts w:ascii="Constantia" w:hAnsi="Constantia"/>
          <w:smallCaps/>
          <w:w w:val="120"/>
          <w:sz w:val="24"/>
          <w:szCs w:val="24"/>
        </w:rPr>
      </w:pPr>
    </w:p>
    <w:p w:rsidR="00911D9E" w:rsidRPr="00742E67" w:rsidRDefault="00911D9E" w:rsidP="00742E67">
      <w:pPr>
        <w:spacing w:after="0" w:line="240" w:lineRule="auto"/>
        <w:jc w:val="both"/>
        <w:rPr>
          <w:rFonts w:ascii="Constantia" w:hAnsi="Constantia"/>
          <w:bCs/>
          <w:sz w:val="24"/>
          <w:szCs w:val="24"/>
        </w:rPr>
      </w:pPr>
      <w:r w:rsidRPr="00742E67">
        <w:rPr>
          <w:rFonts w:ascii="Constantia" w:eastAsia="Constantia" w:hAnsi="Constantia" w:cs="Constantia"/>
          <w:sz w:val="24"/>
          <w:szCs w:val="24"/>
        </w:rPr>
        <w:t xml:space="preserve">Eger Megyei Jogú Város Önkormányzata az Eger, Kistályai út, 22909, 22913, 22914 és 22915 helyrajzi számú ingatlanok intézményi területté való átsorolása érdekében a hatályos településrendezési eszközök módosítását kezdeményezte. </w:t>
      </w:r>
      <w:r w:rsidRPr="00742E67">
        <w:rPr>
          <w:rFonts w:ascii="Constantia" w:hAnsi="Constantia"/>
          <w:bCs/>
          <w:sz w:val="24"/>
          <w:szCs w:val="24"/>
        </w:rPr>
        <w:t xml:space="preserve">A módosító rendelettervezetet és határozati javaslatot I. fordulóban 2017 júniusában tárgyalta </w:t>
      </w:r>
      <w:r w:rsidRPr="00742E67">
        <w:rPr>
          <w:rFonts w:ascii="Constantia" w:hAnsi="Constantia"/>
          <w:bCs/>
          <w:sz w:val="24"/>
          <w:szCs w:val="24"/>
        </w:rPr>
        <w:br/>
        <w:t>Eger Megyei Jogú Város Önkormányzata Közgyűlése, és döntött az államigazgatási és partnerségi egyeztetésre bocsátásról. Az egyeztetés 2017. augusztus 6-án zárult le. Véleményükben az államigazgatási szervek támogatták a tervezetet, a</w:t>
      </w:r>
      <w:r w:rsidRPr="00742E67">
        <w:rPr>
          <w:rFonts w:ascii="Constantia" w:hAnsi="Constantia"/>
          <w:sz w:val="24"/>
          <w:szCs w:val="24"/>
        </w:rPr>
        <w:t>z Állami Főépítész azonban az érintett területen a településrendezési eszközök tervezett változásából várható környezeti hatás mértékét – az épített környezet védelme szempontjából – jelentősnek ítélte, így környezeti vizsgálat lefolytatását szükségesnek tartotta.</w:t>
      </w:r>
    </w:p>
    <w:p w:rsidR="00911D9E" w:rsidRPr="00742E67" w:rsidRDefault="00911D9E" w:rsidP="00742E67">
      <w:pPr>
        <w:spacing w:after="0" w:line="240" w:lineRule="auto"/>
        <w:jc w:val="both"/>
        <w:rPr>
          <w:rFonts w:ascii="Constantia" w:hAnsi="Constantia"/>
          <w:bCs/>
          <w:sz w:val="24"/>
          <w:szCs w:val="24"/>
        </w:rPr>
      </w:pPr>
      <w:r w:rsidRPr="00742E67">
        <w:rPr>
          <w:rFonts w:ascii="Constantia" w:hAnsi="Constantia"/>
          <w:sz w:val="24"/>
          <w:szCs w:val="24"/>
        </w:rPr>
        <w:t xml:space="preserve">Eger Megyei Jogú Város Önkormányzata ezért az Eger, Kistályai út, 22909, 22913, 22914 és 22915 helyrajzi számú ingatlanok területét érintő településrendezési eszközök módosítására vonatkozóan környezeti értékelést készíttetett. A környezeti értékelés dokumentációja kapcsán a környezet védelméért felelős szervek véleményei </w:t>
      </w:r>
      <w:r w:rsidRPr="00742E67">
        <w:rPr>
          <w:rFonts w:ascii="Constantia" w:hAnsi="Constantia"/>
          <w:sz w:val="24"/>
          <w:szCs w:val="24"/>
        </w:rPr>
        <w:br/>
        <w:t xml:space="preserve">2018. január 31-ig beérkeztek, az érintett nyilvánosság nem tett észrevételt. </w:t>
      </w:r>
      <w:r w:rsidRPr="00742E67">
        <w:rPr>
          <w:rFonts w:ascii="Constantia" w:hAnsi="Constantia"/>
          <w:sz w:val="24"/>
          <w:szCs w:val="24"/>
        </w:rPr>
        <w:br/>
      </w:r>
      <w:r w:rsidRPr="00742E67">
        <w:rPr>
          <w:rFonts w:ascii="Constantia" w:hAnsi="Constantia"/>
          <w:bCs/>
          <w:sz w:val="24"/>
          <w:szCs w:val="24"/>
        </w:rPr>
        <w:t xml:space="preserve">A </w:t>
      </w:r>
      <w:r w:rsidRPr="00742E67">
        <w:rPr>
          <w:rFonts w:ascii="Constantia" w:hAnsi="Constantia"/>
          <w:sz w:val="24"/>
          <w:szCs w:val="24"/>
        </w:rPr>
        <w:t xml:space="preserve">környezet védelméért felelős szervek </w:t>
      </w:r>
      <w:r w:rsidRPr="00742E67">
        <w:rPr>
          <w:rFonts w:ascii="Constantia" w:hAnsi="Constantia"/>
          <w:bCs/>
          <w:sz w:val="24"/>
          <w:szCs w:val="24"/>
        </w:rPr>
        <w:t>támogatták a dokumentáció elfogadását.</w:t>
      </w:r>
    </w:p>
    <w:p w:rsidR="00911D9E" w:rsidRPr="00742E67" w:rsidRDefault="00911D9E" w:rsidP="00742E67">
      <w:pPr>
        <w:spacing w:after="0" w:line="240" w:lineRule="auto"/>
        <w:jc w:val="both"/>
        <w:rPr>
          <w:rFonts w:ascii="Constantia" w:hAnsi="Constantia"/>
          <w:bCs/>
          <w:sz w:val="24"/>
          <w:szCs w:val="24"/>
        </w:rPr>
      </w:pPr>
      <w:r w:rsidRPr="00742E67">
        <w:rPr>
          <w:rFonts w:ascii="Constantia" w:hAnsi="Constantia"/>
          <w:sz w:val="24"/>
          <w:szCs w:val="24"/>
        </w:rPr>
        <w:t>A mellékelt táblázat tartalmazza mind a településrendezési eszközökkel, mind a környezeti értékeléssel kapcsolatos államigazgatási és a partnerségi véleményeket, észrevételeket.</w:t>
      </w:r>
    </w:p>
    <w:p w:rsidR="00911D9E" w:rsidRPr="00742E67" w:rsidRDefault="00911D9E" w:rsidP="00742E67">
      <w:pPr>
        <w:pStyle w:val="NormlWeb"/>
        <w:shd w:val="clear" w:color="auto" w:fill="FFFFFF"/>
        <w:spacing w:before="0" w:beforeAutospacing="0" w:after="0" w:afterAutospacing="0"/>
        <w:jc w:val="both"/>
        <w:rPr>
          <w:rFonts w:ascii="Constantia" w:hAnsi="Constantia"/>
          <w:bCs/>
          <w:color w:val="000000"/>
        </w:rPr>
      </w:pPr>
      <w:r w:rsidRPr="00742E67">
        <w:rPr>
          <w:rStyle w:val="Kiemels2"/>
          <w:rFonts w:ascii="Constantia" w:hAnsi="Constantia"/>
          <w:b w:val="0"/>
          <w:color w:val="000000"/>
        </w:rPr>
        <w:t>Eger Megyei Jogú Város Önkormányzata Közgyűlése 2018. február 22-én II. fordulóban tervezi tárgyalni a rendelettervezetet, melyhez szükséges az Állami Főépítész végső szakmai véleménye. A végső szakmai</w:t>
      </w:r>
      <w:r w:rsidRPr="00742E67">
        <w:rPr>
          <w:rStyle w:val="Kiemels2"/>
          <w:rFonts w:ascii="Constantia" w:hAnsi="Constantia"/>
          <w:b w:val="0"/>
        </w:rPr>
        <w:t xml:space="preserve"> vélemény megkéréséhez elengedhetetlen az államigazgatási és partnerségi véleményezési szakasz lezárása, mely 2013 októberétől polgármesteri </w:t>
      </w:r>
      <w:r w:rsidRPr="00742E67">
        <w:rPr>
          <w:rStyle w:val="Kiemels2"/>
          <w:rFonts w:ascii="Constantia" w:hAnsi="Constantia"/>
          <w:b w:val="0"/>
          <w:color w:val="000000"/>
        </w:rPr>
        <w:t>hatáskör.</w:t>
      </w:r>
    </w:p>
    <w:p w:rsidR="00911D9E" w:rsidRPr="00742E67" w:rsidRDefault="00911D9E" w:rsidP="00742E67">
      <w:pPr>
        <w:spacing w:after="0" w:line="240" w:lineRule="auto"/>
        <w:jc w:val="both"/>
        <w:rPr>
          <w:rFonts w:ascii="Constantia" w:hAnsi="Constantia"/>
          <w:sz w:val="24"/>
          <w:szCs w:val="24"/>
        </w:rPr>
      </w:pPr>
      <w:r w:rsidRPr="00742E67">
        <w:rPr>
          <w:rFonts w:ascii="Constantia" w:hAnsi="Constantia"/>
          <w:color w:val="000000"/>
          <w:sz w:val="24"/>
          <w:szCs w:val="24"/>
        </w:rPr>
        <w:t>Kérem Polgármester urat, hogy a mellékelt vélemények és összesítő táblázat</w:t>
      </w:r>
      <w:r w:rsidRPr="00742E67">
        <w:rPr>
          <w:rFonts w:ascii="Constantia" w:hAnsi="Constantia"/>
          <w:sz w:val="24"/>
          <w:szCs w:val="24"/>
        </w:rPr>
        <w:t xml:space="preserve"> alapján a döntést szíveskedjen meghozni.</w:t>
      </w:r>
    </w:p>
    <w:p w:rsidR="00911D9E" w:rsidRPr="004D77E6" w:rsidRDefault="00911D9E" w:rsidP="00911D9E">
      <w:pPr>
        <w:spacing w:after="120"/>
        <w:jc w:val="both"/>
        <w:rPr>
          <w:rFonts w:ascii="Constantia" w:hAnsi="Constantia"/>
          <w:w w:val="120"/>
          <w:sz w:val="24"/>
          <w:szCs w:val="24"/>
        </w:rPr>
      </w:pPr>
    </w:p>
    <w:p w:rsidR="00911D9E" w:rsidRPr="004D77E6" w:rsidRDefault="00911D9E" w:rsidP="00742E67">
      <w:pPr>
        <w:jc w:val="both"/>
        <w:rPr>
          <w:rFonts w:ascii="Constantia" w:hAnsi="Constantia"/>
          <w:sz w:val="24"/>
          <w:szCs w:val="24"/>
        </w:rPr>
      </w:pPr>
      <w:r w:rsidRPr="004D77E6">
        <w:rPr>
          <w:rFonts w:ascii="Constantia" w:hAnsi="Constantia"/>
          <w:sz w:val="24"/>
          <w:szCs w:val="24"/>
        </w:rPr>
        <w:t>Eger, 2018. február 5.</w:t>
      </w:r>
    </w:p>
    <w:p w:rsidR="00911D9E" w:rsidRPr="004D77E6" w:rsidRDefault="00742E67" w:rsidP="004D77E6">
      <w:pPr>
        <w:tabs>
          <w:tab w:val="center" w:pos="4500"/>
        </w:tabs>
        <w:jc w:val="both"/>
        <w:rPr>
          <w:rFonts w:ascii="Constantia" w:hAnsi="Constantia"/>
          <w:sz w:val="24"/>
          <w:szCs w:val="24"/>
        </w:rPr>
      </w:pPr>
      <w:r w:rsidRPr="004D77E6">
        <w:rPr>
          <w:rFonts w:ascii="Constantia" w:hAnsi="Constantia"/>
          <w:sz w:val="24"/>
          <w:szCs w:val="24"/>
        </w:rPr>
        <w:tab/>
        <w:t>Tisztelettel,</w:t>
      </w:r>
    </w:p>
    <w:p w:rsidR="00911D9E" w:rsidRPr="004D77E6" w:rsidRDefault="00911D9E" w:rsidP="00742E67">
      <w:pPr>
        <w:tabs>
          <w:tab w:val="center" w:pos="7200"/>
        </w:tabs>
        <w:spacing w:after="0" w:line="240" w:lineRule="auto"/>
        <w:ind w:firstLine="5387"/>
        <w:jc w:val="center"/>
        <w:rPr>
          <w:rFonts w:ascii="Constantia" w:hAnsi="Constantia"/>
          <w:b/>
          <w:smallCaps/>
          <w:w w:val="120"/>
          <w:sz w:val="24"/>
          <w:szCs w:val="24"/>
        </w:rPr>
      </w:pPr>
      <w:r w:rsidRPr="004D77E6">
        <w:rPr>
          <w:rFonts w:ascii="Constantia" w:hAnsi="Constantia"/>
          <w:b/>
          <w:smallCaps/>
          <w:w w:val="120"/>
          <w:sz w:val="24"/>
          <w:szCs w:val="24"/>
        </w:rPr>
        <w:t>Rátkai Attila</w:t>
      </w:r>
    </w:p>
    <w:p w:rsidR="00911D9E" w:rsidRPr="004D77E6" w:rsidRDefault="00911D9E" w:rsidP="00742E67">
      <w:pPr>
        <w:tabs>
          <w:tab w:val="center" w:pos="7200"/>
        </w:tabs>
        <w:spacing w:after="0" w:line="240" w:lineRule="auto"/>
        <w:ind w:firstLine="5387"/>
        <w:jc w:val="center"/>
        <w:rPr>
          <w:rFonts w:ascii="Constantia" w:hAnsi="Constantia"/>
          <w:sz w:val="24"/>
          <w:szCs w:val="24"/>
        </w:rPr>
      </w:pPr>
      <w:r w:rsidRPr="004D77E6">
        <w:rPr>
          <w:rFonts w:ascii="Constantia" w:hAnsi="Constantia"/>
          <w:sz w:val="24"/>
          <w:szCs w:val="24"/>
        </w:rPr>
        <w:t>Főépítész</w:t>
      </w:r>
    </w:p>
    <w:p w:rsidR="00911D9E" w:rsidRPr="004D77E6" w:rsidRDefault="00911D9E" w:rsidP="00742E67">
      <w:pPr>
        <w:tabs>
          <w:tab w:val="center" w:pos="7200"/>
        </w:tabs>
        <w:spacing w:after="0" w:line="240" w:lineRule="auto"/>
        <w:ind w:firstLine="5387"/>
        <w:jc w:val="center"/>
        <w:rPr>
          <w:rFonts w:ascii="Constantia" w:hAnsi="Constantia"/>
          <w:sz w:val="24"/>
          <w:szCs w:val="24"/>
        </w:rPr>
      </w:pPr>
      <w:r w:rsidRPr="004D77E6">
        <w:rPr>
          <w:rFonts w:ascii="Constantia" w:hAnsi="Constantia"/>
          <w:sz w:val="24"/>
          <w:szCs w:val="24"/>
        </w:rPr>
        <w:t>a Főépítészi Iroda vezetője</w:t>
      </w:r>
    </w:p>
    <w:p w:rsidR="00911D9E" w:rsidRPr="00742E67" w:rsidRDefault="00742E67" w:rsidP="004D77E6">
      <w:pPr>
        <w:spacing w:after="120" w:line="240" w:lineRule="auto"/>
        <w:ind w:right="-108"/>
        <w:jc w:val="both"/>
        <w:rPr>
          <w:rFonts w:ascii="Constantia" w:hAnsi="Constantia"/>
          <w:b/>
          <w:sz w:val="24"/>
          <w:szCs w:val="24"/>
        </w:rPr>
      </w:pPr>
      <w:r>
        <w:rPr>
          <w:rFonts w:ascii="Constantia" w:hAnsi="Constantia"/>
          <w:b/>
          <w:i/>
          <w:sz w:val="24"/>
          <w:szCs w:val="24"/>
        </w:rPr>
        <w:lastRenderedPageBreak/>
        <w:t>7</w:t>
      </w:r>
      <w:r w:rsidRPr="00742E67">
        <w:rPr>
          <w:rFonts w:ascii="Constantia" w:hAnsi="Constantia"/>
          <w:b/>
          <w:sz w:val="24"/>
          <w:szCs w:val="24"/>
        </w:rPr>
        <w:t>/2018.(II./07) sz. Polgármesteri döntés</w:t>
      </w:r>
    </w:p>
    <w:p w:rsidR="00742E67" w:rsidRPr="00742E67" w:rsidRDefault="00742E67" w:rsidP="00742E67">
      <w:pPr>
        <w:jc w:val="both"/>
        <w:outlineLvl w:val="0"/>
        <w:rPr>
          <w:rFonts w:ascii="Constantia" w:hAnsi="Constantia"/>
          <w:b/>
          <w:sz w:val="24"/>
          <w:szCs w:val="24"/>
        </w:rPr>
      </w:pPr>
      <w:r w:rsidRPr="00742E67">
        <w:rPr>
          <w:rFonts w:ascii="Constantia" w:hAnsi="Constantia"/>
          <w:b/>
          <w:sz w:val="24"/>
          <w:szCs w:val="24"/>
        </w:rPr>
        <w:t xml:space="preserve">Eger Megyei Jogú Város Polgármestere egyetért az </w:t>
      </w:r>
      <w:r w:rsidRPr="00742E67">
        <w:rPr>
          <w:rFonts w:ascii="Constantia" w:hAnsi="Constantia"/>
          <w:b/>
          <w:bCs/>
          <w:sz w:val="24"/>
          <w:szCs w:val="24"/>
        </w:rPr>
        <w:t xml:space="preserve">Eger Megyei Jogú Város Helyi Építési </w:t>
      </w:r>
      <w:r w:rsidRPr="00742E67">
        <w:rPr>
          <w:rFonts w:ascii="Constantia" w:hAnsi="Constantia"/>
          <w:b/>
          <w:sz w:val="24"/>
          <w:szCs w:val="24"/>
        </w:rPr>
        <w:t>Szabályzatáról szóló 4/2016. (II. 26.) önkormányzati rendelet, valamint ezzel összefüggésben a Településszerkezeti Tervről szóló 279/2004. (VI. 24.) közgyűlési határozat Eger, Kistályai út 22909, 22913, 22914 és 22915 helyrajzi számú ingatlanok intézményi területté való átsorolása</w:t>
      </w:r>
      <w:r w:rsidRPr="00742E67">
        <w:rPr>
          <w:rFonts w:ascii="Constantia" w:hAnsi="Constantia"/>
          <w:b/>
          <w:bCs/>
          <w:smallCaps/>
          <w:color w:val="000000"/>
          <w:sz w:val="24"/>
          <w:szCs w:val="24"/>
        </w:rPr>
        <w:t xml:space="preserve"> </w:t>
      </w:r>
      <w:r w:rsidRPr="00742E67">
        <w:rPr>
          <w:rFonts w:ascii="Constantia" w:hAnsi="Constantia"/>
          <w:b/>
          <w:bCs/>
          <w:sz w:val="24"/>
          <w:szCs w:val="24"/>
        </w:rPr>
        <w:t>kapcsán</w:t>
      </w:r>
      <w:r w:rsidRPr="00742E67">
        <w:rPr>
          <w:rFonts w:ascii="Constantia" w:hAnsi="Constantia"/>
          <w:b/>
          <w:sz w:val="24"/>
          <w:szCs w:val="24"/>
        </w:rPr>
        <w:t xml:space="preserve"> történő módosításának államigazgatási és partnerségi egyeztetése során beérkezett vélemények elfogadásával, az előzetes állásfoglalást adó vélemények </w:t>
      </w:r>
      <w:r w:rsidRPr="00742E67">
        <w:rPr>
          <w:rFonts w:ascii="Constantia" w:hAnsi="Constantia"/>
          <w:b/>
          <w:color w:val="000000"/>
          <w:sz w:val="24"/>
          <w:szCs w:val="24"/>
        </w:rPr>
        <w:t>kezelésével, a nem jogszabályon alapuló vélemények indoklásával, kezelésével és a terv</w:t>
      </w:r>
      <w:r w:rsidRPr="00742E67">
        <w:rPr>
          <w:rFonts w:ascii="Constantia" w:hAnsi="Constantia"/>
          <w:b/>
          <w:sz w:val="24"/>
          <w:szCs w:val="24"/>
        </w:rPr>
        <w:t xml:space="preserve"> végső szakmai véleményezésre küldésével.</w:t>
      </w:r>
    </w:p>
    <w:p w:rsidR="00742E67" w:rsidRPr="001707DA" w:rsidRDefault="00742E67" w:rsidP="00742E67">
      <w:pPr>
        <w:ind w:right="-108"/>
        <w:jc w:val="both"/>
        <w:rPr>
          <w:rFonts w:ascii="Constantia" w:hAnsi="Constantia"/>
          <w:b/>
          <w:sz w:val="24"/>
          <w:szCs w:val="24"/>
        </w:rPr>
      </w:pPr>
      <w:r w:rsidRPr="001707DA">
        <w:rPr>
          <w:rFonts w:ascii="Constantia" w:hAnsi="Constantia"/>
          <w:b/>
          <w:sz w:val="24"/>
          <w:szCs w:val="24"/>
        </w:rPr>
        <w:t>Eger, 2018. február 07.</w:t>
      </w:r>
    </w:p>
    <w:p w:rsidR="00742E67" w:rsidRPr="00A63F37" w:rsidRDefault="00742E67" w:rsidP="00742E67">
      <w:pPr>
        <w:tabs>
          <w:tab w:val="left" w:pos="0"/>
          <w:tab w:val="center" w:pos="6379"/>
        </w:tabs>
        <w:spacing w:after="0" w:line="240" w:lineRule="auto"/>
        <w:ind w:firstLine="4820"/>
        <w:jc w:val="center"/>
        <w:rPr>
          <w:rFonts w:ascii="Constantia" w:hAnsi="Constantia"/>
          <w:b/>
          <w:smallCaps/>
          <w:w w:val="120"/>
          <w:sz w:val="24"/>
          <w:szCs w:val="24"/>
        </w:rPr>
      </w:pPr>
      <w:r w:rsidRPr="00A63F37">
        <w:rPr>
          <w:rFonts w:ascii="Constantia" w:hAnsi="Constantia"/>
          <w:b/>
          <w:smallCaps/>
          <w:w w:val="120"/>
          <w:sz w:val="24"/>
          <w:szCs w:val="24"/>
        </w:rPr>
        <w:t>Habis László</w:t>
      </w:r>
    </w:p>
    <w:p w:rsidR="00742E67" w:rsidRPr="00A63F37" w:rsidRDefault="00742E67" w:rsidP="00742E67">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742E67"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Pr="00A63F37" w:rsidRDefault="00742E67" w:rsidP="00742E67">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742E67" w:rsidRDefault="00742E67" w:rsidP="00742E67">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742E67" w:rsidRPr="00816443"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Pr="00742E67" w:rsidRDefault="00742E67" w:rsidP="00742E67">
      <w:pPr>
        <w:tabs>
          <w:tab w:val="left" w:pos="0"/>
        </w:tabs>
        <w:jc w:val="both"/>
        <w:rPr>
          <w:rFonts w:ascii="Constantia" w:hAnsi="Constantia"/>
          <w:b/>
          <w:sz w:val="24"/>
          <w:szCs w:val="24"/>
        </w:rPr>
      </w:pPr>
    </w:p>
    <w:p w:rsidR="00742E67" w:rsidRPr="00742E67" w:rsidRDefault="00742E67" w:rsidP="004D77E6">
      <w:pPr>
        <w:spacing w:after="120" w:line="240" w:lineRule="auto"/>
        <w:ind w:right="-108"/>
        <w:jc w:val="both"/>
        <w:rPr>
          <w:rFonts w:ascii="Constantia" w:hAnsi="Constantia"/>
          <w:b/>
          <w:sz w:val="24"/>
          <w:szCs w:val="24"/>
        </w:rPr>
      </w:pPr>
      <w:r w:rsidRPr="00742E67">
        <w:rPr>
          <w:rFonts w:ascii="Constantia" w:hAnsi="Constantia"/>
          <w:b/>
          <w:i/>
          <w:sz w:val="24"/>
          <w:szCs w:val="24"/>
        </w:rPr>
        <w:t>8</w:t>
      </w:r>
      <w:r w:rsidRPr="00742E67">
        <w:rPr>
          <w:rFonts w:ascii="Constantia" w:hAnsi="Constantia"/>
          <w:b/>
          <w:sz w:val="24"/>
          <w:szCs w:val="24"/>
        </w:rPr>
        <w:t>/2018.(II./07) sz. Polgármesteri döntés</w:t>
      </w:r>
    </w:p>
    <w:p w:rsidR="00742E67" w:rsidRPr="00742E67" w:rsidRDefault="00742E67" w:rsidP="00742E67">
      <w:pPr>
        <w:tabs>
          <w:tab w:val="left" w:pos="0"/>
        </w:tabs>
        <w:spacing w:after="120"/>
        <w:jc w:val="both"/>
        <w:rPr>
          <w:rFonts w:ascii="Constantia" w:hAnsi="Constantia"/>
          <w:b/>
          <w:sz w:val="24"/>
          <w:szCs w:val="24"/>
        </w:rPr>
      </w:pPr>
      <w:r w:rsidRPr="00742E67">
        <w:rPr>
          <w:rFonts w:ascii="Constantia" w:hAnsi="Constantia"/>
          <w:b/>
          <w:sz w:val="24"/>
          <w:szCs w:val="24"/>
        </w:rPr>
        <w:t xml:space="preserve">Eger Megyei Jogú Város Polgármestere egyetért a településrendezési eszközök </w:t>
      </w:r>
      <w:r w:rsidRPr="00742E67">
        <w:rPr>
          <w:rFonts w:ascii="Constantia" w:hAnsi="Constantia"/>
          <w:b/>
          <w:sz w:val="24"/>
          <w:szCs w:val="24"/>
        </w:rPr>
        <w:br/>
        <w:t xml:space="preserve">Eger, Kistályai út 22909, 22913, 22914 és 22915 helyrajzi számú ingatlanok </w:t>
      </w:r>
      <w:r w:rsidRPr="00742E67">
        <w:rPr>
          <w:rFonts w:ascii="Constantia" w:hAnsi="Constantia"/>
          <w:b/>
          <w:sz w:val="24"/>
          <w:szCs w:val="24"/>
        </w:rPr>
        <w:br/>
        <w:t>intézményi területté való átsorolása</w:t>
      </w:r>
      <w:r w:rsidRPr="00742E67">
        <w:rPr>
          <w:rFonts w:ascii="Constantia" w:hAnsi="Constantia"/>
          <w:b/>
          <w:bCs/>
          <w:smallCaps/>
          <w:color w:val="000000"/>
          <w:sz w:val="24"/>
          <w:szCs w:val="24"/>
        </w:rPr>
        <w:t xml:space="preserve"> </w:t>
      </w:r>
      <w:r w:rsidRPr="00742E67">
        <w:rPr>
          <w:rFonts w:ascii="Constantia" w:hAnsi="Constantia"/>
          <w:b/>
          <w:bCs/>
          <w:sz w:val="24"/>
          <w:szCs w:val="24"/>
        </w:rPr>
        <w:t>kapcsán</w:t>
      </w:r>
      <w:r w:rsidRPr="00742E67">
        <w:rPr>
          <w:rFonts w:ascii="Constantia" w:hAnsi="Constantia"/>
          <w:b/>
          <w:sz w:val="24"/>
          <w:szCs w:val="24"/>
        </w:rPr>
        <w:t xml:space="preserve"> történő módosítására vonatkozóan készült Környezeti </w:t>
      </w:r>
      <w:r w:rsidRPr="00742E67">
        <w:rPr>
          <w:rFonts w:ascii="Constantia" w:hAnsi="Constantia"/>
          <w:b/>
          <w:color w:val="000000"/>
          <w:sz w:val="24"/>
          <w:szCs w:val="24"/>
        </w:rPr>
        <w:t>értékelés államigazgatási és partnerségi egyeztetése során beérkezett vélemények elfogadásával</w:t>
      </w:r>
      <w:r w:rsidRPr="00742E67">
        <w:rPr>
          <w:rFonts w:ascii="Constantia" w:hAnsi="Constantia"/>
          <w:b/>
          <w:sz w:val="24"/>
          <w:szCs w:val="24"/>
        </w:rPr>
        <w:t xml:space="preserve">, valamint az előzetes állásfoglalást adó vélemények kezelésével. </w:t>
      </w:r>
      <w:r w:rsidRPr="00742E67">
        <w:rPr>
          <w:rFonts w:ascii="Constantia" w:hAnsi="Constantia"/>
          <w:b/>
          <w:bCs/>
          <w:sz w:val="24"/>
          <w:szCs w:val="24"/>
        </w:rPr>
        <w:t>A beérkezett államigazgatási és partnerségi vélemények alapján a Környezeti értékelés dokumentációját elfogadja.</w:t>
      </w:r>
    </w:p>
    <w:p w:rsidR="00742E67" w:rsidRPr="003D55C2" w:rsidRDefault="00742E67" w:rsidP="00742E67">
      <w:pPr>
        <w:tabs>
          <w:tab w:val="left" w:pos="0"/>
        </w:tabs>
        <w:jc w:val="both"/>
        <w:rPr>
          <w:rFonts w:ascii="Constantia" w:hAnsi="Constantia"/>
        </w:rPr>
      </w:pPr>
    </w:p>
    <w:p w:rsidR="00742E67" w:rsidRPr="001707DA" w:rsidRDefault="00742E67" w:rsidP="00742E67">
      <w:pPr>
        <w:ind w:right="-108"/>
        <w:jc w:val="both"/>
        <w:rPr>
          <w:rFonts w:ascii="Constantia" w:hAnsi="Constantia"/>
          <w:b/>
          <w:sz w:val="24"/>
          <w:szCs w:val="24"/>
        </w:rPr>
      </w:pPr>
      <w:r w:rsidRPr="001707DA">
        <w:rPr>
          <w:rFonts w:ascii="Constantia" w:hAnsi="Constantia"/>
          <w:b/>
          <w:sz w:val="24"/>
          <w:szCs w:val="24"/>
        </w:rPr>
        <w:t>Eger, 2018. február 07.</w:t>
      </w:r>
    </w:p>
    <w:p w:rsidR="00742E67" w:rsidRPr="00A63F37" w:rsidRDefault="00742E67" w:rsidP="00742E67">
      <w:pPr>
        <w:tabs>
          <w:tab w:val="left" w:pos="0"/>
          <w:tab w:val="center" w:pos="5954"/>
        </w:tabs>
        <w:spacing w:after="0" w:line="240" w:lineRule="auto"/>
        <w:ind w:firstLine="4820"/>
        <w:jc w:val="center"/>
        <w:rPr>
          <w:rFonts w:ascii="Constantia" w:hAnsi="Constantia"/>
          <w:b/>
          <w:smallCaps/>
          <w:w w:val="120"/>
          <w:sz w:val="24"/>
          <w:szCs w:val="24"/>
        </w:rPr>
      </w:pPr>
      <w:r w:rsidRPr="00A63F37">
        <w:rPr>
          <w:rFonts w:ascii="Constantia" w:hAnsi="Constantia"/>
          <w:b/>
          <w:smallCaps/>
          <w:w w:val="120"/>
          <w:sz w:val="24"/>
          <w:szCs w:val="24"/>
        </w:rPr>
        <w:t>Habis László</w:t>
      </w:r>
    </w:p>
    <w:p w:rsidR="00742E67" w:rsidRPr="00A63F37" w:rsidRDefault="00742E67" w:rsidP="00742E67">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742E67"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Pr="00A63F37" w:rsidRDefault="00742E67" w:rsidP="00742E67">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742E67" w:rsidRDefault="00742E67" w:rsidP="00742E67">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742E67" w:rsidRPr="00816443" w:rsidRDefault="00742E67" w:rsidP="00742E67">
      <w:pPr>
        <w:tabs>
          <w:tab w:val="left" w:pos="0"/>
        </w:tabs>
        <w:jc w:val="both"/>
        <w:rPr>
          <w:rFonts w:ascii="Constantia" w:hAnsi="Constantia"/>
        </w:rPr>
      </w:pPr>
    </w:p>
    <w:p w:rsidR="00742E67" w:rsidRPr="00A63F37" w:rsidRDefault="00742E67" w:rsidP="00742E67">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lastRenderedPageBreak/>
        <w:t>DÖNTÉS SZÁMA:</w:t>
      </w:r>
    </w:p>
    <w:p w:rsidR="00742E67" w:rsidRPr="00A63F37" w:rsidRDefault="00742E67" w:rsidP="00742E67">
      <w:pPr>
        <w:spacing w:after="0" w:line="240" w:lineRule="auto"/>
        <w:jc w:val="both"/>
        <w:rPr>
          <w:rFonts w:ascii="Constantia" w:eastAsia="Times New Roman" w:hAnsi="Constantia" w:cs="Times New Roman"/>
          <w:b/>
          <w:sz w:val="24"/>
          <w:szCs w:val="24"/>
          <w:highlight w:val="lightGray"/>
          <w:lang w:eastAsia="hu-HU"/>
        </w:rPr>
      </w:pPr>
      <w:r>
        <w:rPr>
          <w:rFonts w:ascii="Constantia" w:eastAsia="Times New Roman" w:hAnsi="Constantia" w:cs="Times New Roman"/>
          <w:b/>
          <w:sz w:val="24"/>
          <w:szCs w:val="24"/>
          <w:highlight w:val="lightGray"/>
          <w:lang w:eastAsia="hu-HU"/>
        </w:rPr>
        <w:t>9/2018</w:t>
      </w:r>
      <w:r w:rsidRPr="00A63F37">
        <w:rPr>
          <w:rFonts w:ascii="Constantia" w:eastAsia="Times New Roman" w:hAnsi="Constantia" w:cs="Times New Roman"/>
          <w:b/>
          <w:sz w:val="24"/>
          <w:szCs w:val="24"/>
          <w:highlight w:val="lightGray"/>
          <w:lang w:eastAsia="hu-HU"/>
        </w:rPr>
        <w:t>. (</w:t>
      </w:r>
      <w:r>
        <w:rPr>
          <w:rFonts w:ascii="Constantia" w:eastAsia="Times New Roman" w:hAnsi="Constantia" w:cs="Times New Roman"/>
          <w:b/>
          <w:sz w:val="24"/>
          <w:szCs w:val="24"/>
          <w:highlight w:val="lightGray"/>
          <w:lang w:eastAsia="hu-HU"/>
        </w:rPr>
        <w:t>II.21</w:t>
      </w:r>
      <w:r w:rsidRPr="00A63F37">
        <w:rPr>
          <w:rFonts w:ascii="Constantia" w:eastAsia="Times New Roman" w:hAnsi="Constantia" w:cs="Times New Roman"/>
          <w:b/>
          <w:sz w:val="24"/>
          <w:szCs w:val="24"/>
          <w:highlight w:val="lightGray"/>
          <w:lang w:eastAsia="hu-HU"/>
        </w:rPr>
        <w:t>.)</w:t>
      </w:r>
      <w:r w:rsidRPr="006E0257">
        <w:rPr>
          <w:rFonts w:ascii="Constantia" w:eastAsia="Times New Roman" w:hAnsi="Constantia" w:cs="Times New Roman"/>
          <w:b/>
          <w:sz w:val="24"/>
          <w:szCs w:val="24"/>
          <w:lang w:eastAsia="hu-HU"/>
        </w:rPr>
        <w:t xml:space="preserve"> Polgármesteri döntés</w:t>
      </w:r>
    </w:p>
    <w:p w:rsidR="00742E67" w:rsidRDefault="00742E67" w:rsidP="00742E67">
      <w:pPr>
        <w:tabs>
          <w:tab w:val="left" w:pos="0"/>
        </w:tabs>
        <w:jc w:val="both"/>
        <w:rPr>
          <w:rFonts w:ascii="Constantia" w:hAnsi="Constantia"/>
        </w:rPr>
      </w:pPr>
    </w:p>
    <w:p w:rsidR="00DC65D7" w:rsidRPr="00DC65D7" w:rsidRDefault="00742E67" w:rsidP="00DC65D7">
      <w:pPr>
        <w:spacing w:after="0" w:line="240" w:lineRule="auto"/>
        <w:rPr>
          <w:rFonts w:ascii="Constantia" w:hAnsi="Constantia" w:cstheme="minorHAnsi"/>
          <w:sz w:val="24"/>
          <w:szCs w:val="24"/>
        </w:rPr>
      </w:pPr>
      <w:r w:rsidRPr="00A63F37">
        <w:rPr>
          <w:rFonts w:ascii="Constantia" w:eastAsia="Times New Roman" w:hAnsi="Constantia" w:cs="Times New Roman"/>
          <w:b/>
          <w:caps/>
          <w:sz w:val="24"/>
          <w:szCs w:val="24"/>
          <w:u w:val="single"/>
          <w:lang w:eastAsia="hu-HU"/>
        </w:rPr>
        <w:t>tárgya:</w:t>
      </w:r>
      <w:r w:rsidR="00DC65D7" w:rsidRPr="00DC65D7">
        <w:rPr>
          <w:rFonts w:ascii="Constantia" w:hAnsi="Constantia" w:cs="Arial"/>
          <w:b/>
          <w:smallCaps/>
          <w:spacing w:val="20"/>
          <w:w w:val="116"/>
        </w:rPr>
        <w:t xml:space="preserve"> </w:t>
      </w:r>
      <w:r w:rsidR="00DC65D7" w:rsidRPr="00DC65D7">
        <w:rPr>
          <w:rFonts w:ascii="Constantia" w:hAnsi="Constantia" w:cstheme="minorHAnsi"/>
          <w:bCs/>
          <w:sz w:val="24"/>
        </w:rPr>
        <w:t>Eger Megyei Jogú Város Önkormányzata Közgyűlésének rendelettervezete</w:t>
      </w:r>
    </w:p>
    <w:p w:rsidR="00DC65D7" w:rsidRPr="00DC65D7" w:rsidRDefault="00DC65D7" w:rsidP="00DC65D7">
      <w:pPr>
        <w:spacing w:after="0" w:line="240" w:lineRule="auto"/>
        <w:rPr>
          <w:rFonts w:ascii="Constantia" w:hAnsi="Constantia" w:cstheme="minorHAnsi"/>
          <w:bCs/>
          <w:sz w:val="24"/>
        </w:rPr>
      </w:pPr>
      <w:r w:rsidRPr="00DC65D7">
        <w:rPr>
          <w:rFonts w:ascii="Constantia" w:hAnsi="Constantia" w:cstheme="minorHAnsi"/>
          <w:bCs/>
          <w:sz w:val="24"/>
        </w:rPr>
        <w:t xml:space="preserve">Eger településképi védelméről. </w:t>
      </w:r>
      <w:r w:rsidRPr="00DC65D7">
        <w:rPr>
          <w:rFonts w:ascii="Constantia" w:hAnsi="Constantia" w:cs="Arial"/>
          <w:sz w:val="24"/>
        </w:rPr>
        <w:t>Véleményezési szakasz Államigazgatási és partnerségi egyeztetés Összegzése</w:t>
      </w:r>
    </w:p>
    <w:p w:rsidR="00742E67" w:rsidRDefault="00742E67" w:rsidP="00742E67">
      <w:pPr>
        <w:tabs>
          <w:tab w:val="left" w:pos="0"/>
        </w:tabs>
        <w:jc w:val="both"/>
        <w:rPr>
          <w:rFonts w:ascii="Constantia" w:eastAsia="Times New Roman" w:hAnsi="Constantia" w:cs="Times New Roman"/>
          <w:b/>
          <w:caps/>
          <w:sz w:val="24"/>
          <w:szCs w:val="24"/>
          <w:u w:val="single"/>
          <w:lang w:eastAsia="hu-HU"/>
        </w:rPr>
      </w:pPr>
    </w:p>
    <w:p w:rsidR="00742E67" w:rsidRDefault="00742E67" w:rsidP="00742E67">
      <w:pPr>
        <w:tabs>
          <w:tab w:val="left" w:pos="0"/>
        </w:tabs>
        <w:jc w:val="both"/>
        <w:rPr>
          <w:rFonts w:ascii="Constantia" w:hAnsi="Constantia"/>
        </w:rPr>
      </w:pPr>
    </w:p>
    <w:p w:rsidR="00742E67" w:rsidRPr="00A63F37" w:rsidRDefault="00742E67" w:rsidP="00742E67">
      <w:pPr>
        <w:tabs>
          <w:tab w:val="left" w:pos="6096"/>
        </w:tabs>
        <w:spacing w:after="0" w:line="240" w:lineRule="auto"/>
        <w:jc w:val="both"/>
        <w:rPr>
          <w:rFonts w:ascii="Constantia" w:eastAsia="Times New Roman" w:hAnsi="Constantia" w:cs="Times New Roman"/>
          <w:b/>
          <w:smallCaps/>
          <w:w w:val="120"/>
          <w:sz w:val="24"/>
          <w:szCs w:val="24"/>
          <w:lang w:eastAsia="hu-HU"/>
        </w:rPr>
      </w:pPr>
    </w:p>
    <w:p w:rsidR="00742E67" w:rsidRDefault="00742E67" w:rsidP="00742E67">
      <w:pPr>
        <w:jc w:val="center"/>
        <w:rPr>
          <w:rFonts w:ascii="Garamond" w:hAnsi="Garamond"/>
          <w:sz w:val="20"/>
          <w:szCs w:val="20"/>
          <w:u w:val="single"/>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742E67" w:rsidRPr="00742E67" w:rsidRDefault="00742E67" w:rsidP="00742E67">
      <w:pPr>
        <w:jc w:val="center"/>
        <w:rPr>
          <w:rFonts w:ascii="Constantia" w:hAnsi="Constantia"/>
          <w:smallCaps/>
          <w:w w:val="120"/>
          <w:sz w:val="24"/>
          <w:szCs w:val="24"/>
        </w:rPr>
      </w:pPr>
      <w:r w:rsidRPr="001D15D0">
        <w:rPr>
          <w:rFonts w:ascii="Constantia" w:hAnsi="Constantia"/>
          <w:b/>
          <w:bCs/>
          <w:smallCaps/>
        </w:rPr>
        <w:t>Eger Megyei Jogú Város Önkormányzata Közgyűlésének rendelettervezete</w:t>
      </w:r>
    </w:p>
    <w:p w:rsidR="00742E67" w:rsidRPr="001D15D0" w:rsidRDefault="00742E67" w:rsidP="00742E67">
      <w:pPr>
        <w:jc w:val="center"/>
        <w:rPr>
          <w:rFonts w:ascii="Constantia" w:hAnsi="Constantia"/>
          <w:b/>
          <w:bCs/>
          <w:smallCaps/>
        </w:rPr>
      </w:pPr>
      <w:r w:rsidRPr="001D15D0">
        <w:rPr>
          <w:rFonts w:ascii="Constantia" w:hAnsi="Constantia"/>
          <w:b/>
          <w:bCs/>
          <w:smallCaps/>
        </w:rPr>
        <w:t>Eger településkép</w:t>
      </w:r>
      <w:r>
        <w:rPr>
          <w:rFonts w:ascii="Constantia" w:hAnsi="Constantia"/>
          <w:b/>
          <w:bCs/>
          <w:smallCaps/>
        </w:rPr>
        <w:t>i védelméről</w:t>
      </w:r>
    </w:p>
    <w:p w:rsidR="00742E67" w:rsidRPr="00BA171F" w:rsidRDefault="00742E67" w:rsidP="00742E67">
      <w:pPr>
        <w:jc w:val="center"/>
        <w:rPr>
          <w:rFonts w:ascii="Constantia" w:hAnsi="Constantia" w:cs="Arial"/>
          <w:b/>
          <w:smallCaps/>
          <w:spacing w:val="20"/>
          <w:w w:val="116"/>
          <w:sz w:val="26"/>
          <w:szCs w:val="26"/>
        </w:rPr>
      </w:pPr>
    </w:p>
    <w:p w:rsidR="00742E67" w:rsidRPr="00BA171F" w:rsidRDefault="00742E67" w:rsidP="00742E67">
      <w:pPr>
        <w:jc w:val="center"/>
        <w:rPr>
          <w:rFonts w:ascii="Constantia" w:hAnsi="Constantia" w:cs="Arial"/>
          <w:b/>
          <w:smallCaps/>
          <w:spacing w:val="20"/>
          <w:w w:val="116"/>
        </w:rPr>
      </w:pPr>
      <w:r w:rsidRPr="00BA171F">
        <w:rPr>
          <w:rFonts w:ascii="Constantia" w:hAnsi="Constantia" w:cs="Arial"/>
          <w:b/>
          <w:smallCaps/>
          <w:spacing w:val="20"/>
          <w:w w:val="116"/>
        </w:rPr>
        <w:t>Véleményezési Szakasz</w:t>
      </w:r>
    </w:p>
    <w:p w:rsidR="00742E67" w:rsidRPr="00BA171F" w:rsidRDefault="00742E67" w:rsidP="00742E67">
      <w:pPr>
        <w:jc w:val="center"/>
        <w:rPr>
          <w:rFonts w:ascii="Constantia" w:hAnsi="Constantia" w:cs="Arial"/>
          <w:b/>
          <w:smallCaps/>
          <w:spacing w:val="20"/>
          <w:w w:val="116"/>
        </w:rPr>
      </w:pPr>
      <w:r w:rsidRPr="00BA171F">
        <w:rPr>
          <w:rFonts w:ascii="Constantia" w:hAnsi="Constantia" w:cs="Arial"/>
          <w:b/>
          <w:smallCaps/>
          <w:spacing w:val="20"/>
          <w:w w:val="116"/>
        </w:rPr>
        <w:t>Államigazgatási és Partnerségi Egyeztetés</w:t>
      </w:r>
    </w:p>
    <w:p w:rsidR="00742E67" w:rsidRDefault="00742E67" w:rsidP="00742E67">
      <w:pPr>
        <w:jc w:val="center"/>
        <w:rPr>
          <w:rFonts w:ascii="Constantia" w:hAnsi="Constantia" w:cs="Arial"/>
          <w:b/>
          <w:smallCaps/>
          <w:spacing w:val="20"/>
          <w:w w:val="116"/>
        </w:rPr>
      </w:pPr>
      <w:r w:rsidRPr="00BA171F">
        <w:rPr>
          <w:rFonts w:ascii="Constantia" w:hAnsi="Constantia" w:cs="Arial"/>
          <w:b/>
          <w:smallCaps/>
          <w:spacing w:val="20"/>
          <w:w w:val="116"/>
        </w:rPr>
        <w:t>összegzése</w:t>
      </w:r>
    </w:p>
    <w:p w:rsidR="00742E67" w:rsidRPr="00BA171F" w:rsidRDefault="00742E67" w:rsidP="00742E67">
      <w:pPr>
        <w:jc w:val="center"/>
        <w:rPr>
          <w:rFonts w:ascii="Constantia" w:hAnsi="Constantia" w:cs="Arial"/>
          <w:b/>
          <w:smallCaps/>
          <w:spacing w:val="20"/>
          <w:w w:val="116"/>
        </w:rPr>
      </w:pPr>
    </w:p>
    <w:p w:rsidR="00742E67" w:rsidRPr="00331241" w:rsidRDefault="00742E67" w:rsidP="00742E67">
      <w:pPr>
        <w:jc w:val="center"/>
        <w:outlineLvl w:val="0"/>
        <w:rPr>
          <w:rFonts w:ascii="Constantia" w:hAnsi="Constantia" w:cs="Arial"/>
          <w:b/>
          <w:spacing w:val="-5"/>
        </w:rPr>
      </w:pPr>
      <w:r>
        <w:rPr>
          <w:rFonts w:ascii="Constantia" w:hAnsi="Constantia"/>
        </w:rPr>
        <w:t xml:space="preserve">"A </w:t>
      </w:r>
      <w:r w:rsidRPr="003774FC">
        <w:rPr>
          <w:rFonts w:ascii="Constantia" w:hAnsi="Constantia" w:cs="Arial"/>
          <w:spacing w:val="-5"/>
        </w:rPr>
        <w:t>településfejlesztési koncepcióról, az integrált településfejlesztési strat</w:t>
      </w:r>
      <w:r>
        <w:rPr>
          <w:rFonts w:ascii="Constantia" w:hAnsi="Constantia" w:cs="Arial"/>
          <w:spacing w:val="-5"/>
        </w:rPr>
        <w:t>égiáról és a</w:t>
      </w:r>
      <w:r>
        <w:rPr>
          <w:rFonts w:ascii="Constantia" w:hAnsi="Constantia" w:cs="Arial"/>
          <w:spacing w:val="-5"/>
        </w:rPr>
        <w:br/>
        <w:t xml:space="preserve">településrendezési </w:t>
      </w:r>
      <w:r w:rsidRPr="003774FC">
        <w:rPr>
          <w:rFonts w:ascii="Constantia" w:hAnsi="Constantia" w:cs="Arial"/>
          <w:spacing w:val="-5"/>
        </w:rPr>
        <w:t>eszközökről, valamint egyes településrendezési sajátos jogintézményekről</w:t>
      </w:r>
      <w:r>
        <w:rPr>
          <w:rFonts w:ascii="Constantia" w:hAnsi="Constantia" w:cs="Arial"/>
          <w:spacing w:val="-5"/>
        </w:rPr>
        <w:t>”</w:t>
      </w:r>
      <w:r w:rsidRPr="003774FC">
        <w:rPr>
          <w:rFonts w:ascii="Constantia" w:hAnsi="Constantia" w:cs="Arial"/>
          <w:spacing w:val="-5"/>
        </w:rPr>
        <w:t xml:space="preserve"> szóló </w:t>
      </w:r>
      <w:r>
        <w:rPr>
          <w:rFonts w:ascii="Constantia" w:hAnsi="Constantia" w:cs="Arial"/>
          <w:spacing w:val="-5"/>
        </w:rPr>
        <w:br/>
      </w:r>
      <w:r>
        <w:rPr>
          <w:rFonts w:ascii="Constantia" w:hAnsi="Constantia" w:cs="Arial"/>
        </w:rPr>
        <w:t xml:space="preserve">314/2012.(XI.8.) </w:t>
      </w:r>
      <w:r w:rsidRPr="003774FC">
        <w:rPr>
          <w:rFonts w:ascii="Constantia" w:hAnsi="Constantia" w:cs="Arial"/>
        </w:rPr>
        <w:t>Kormányrendelet</w:t>
      </w:r>
      <w:r>
        <w:rPr>
          <w:rFonts w:ascii="Constantia" w:hAnsi="Constantia" w:cs="Arial"/>
        </w:rPr>
        <w:t xml:space="preserve"> 43/A</w:t>
      </w:r>
      <w:r w:rsidRPr="003774FC">
        <w:rPr>
          <w:rFonts w:ascii="Constantia" w:hAnsi="Constantia" w:cs="Arial"/>
        </w:rPr>
        <w:t xml:space="preserve">. § </w:t>
      </w:r>
      <w:r>
        <w:rPr>
          <w:rFonts w:ascii="Constantia" w:hAnsi="Constantia" w:cs="Arial"/>
        </w:rPr>
        <w:t>(6) b) pontja alapján értesített</w:t>
      </w:r>
      <w:r>
        <w:rPr>
          <w:rFonts w:ascii="Constantia" w:hAnsi="Constantia" w:cs="Arial"/>
        </w:rPr>
        <w:br/>
      </w:r>
      <w:r w:rsidRPr="00331241">
        <w:rPr>
          <w:rFonts w:ascii="Constantia" w:hAnsi="Constantia" w:cs="Arial"/>
          <w:b/>
        </w:rPr>
        <w:t>államigazgatási szervek részéről beérkezett vélemények:</w:t>
      </w:r>
    </w:p>
    <w:p w:rsidR="00742E67" w:rsidRPr="00664796" w:rsidRDefault="00742E67" w:rsidP="00742E67">
      <w:pPr>
        <w:jc w:val="center"/>
        <w:rPr>
          <w:rFonts w:ascii="Constantia" w:hAnsi="Constantia" w:cs="Arial"/>
          <w:sz w:val="12"/>
          <w:szCs w:val="12"/>
        </w:rPr>
      </w:pPr>
    </w:p>
    <w:tbl>
      <w:tblPr>
        <w:tblW w:w="1062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5245"/>
      </w:tblGrid>
      <w:tr w:rsidR="00742E67" w:rsidRPr="00664796" w:rsidTr="004E6D4A">
        <w:tc>
          <w:tcPr>
            <w:tcW w:w="5382" w:type="dxa"/>
            <w:shd w:val="clear" w:color="auto" w:fill="D9D9D9"/>
            <w:vAlign w:val="center"/>
          </w:tcPr>
          <w:p w:rsidR="00742E67" w:rsidRPr="00664796" w:rsidRDefault="00742E67" w:rsidP="004E6D4A">
            <w:pPr>
              <w:jc w:val="center"/>
              <w:rPr>
                <w:rFonts w:ascii="Constantia" w:hAnsi="Constantia" w:cs="Arial"/>
                <w:b/>
                <w:smallCaps/>
              </w:rPr>
            </w:pPr>
            <w:r>
              <w:rPr>
                <w:rFonts w:ascii="Constantia" w:hAnsi="Constantia" w:cs="Arial"/>
                <w:b/>
                <w:smallCaps/>
              </w:rPr>
              <w:t>Államigazgatási szerv véleménye</w:t>
            </w:r>
          </w:p>
        </w:tc>
        <w:tc>
          <w:tcPr>
            <w:tcW w:w="5245" w:type="dxa"/>
            <w:shd w:val="clear" w:color="auto" w:fill="D9D9D9"/>
            <w:vAlign w:val="center"/>
          </w:tcPr>
          <w:p w:rsidR="00742E67" w:rsidRPr="00664796" w:rsidRDefault="00742E67" w:rsidP="004E6D4A">
            <w:pPr>
              <w:jc w:val="center"/>
              <w:rPr>
                <w:rFonts w:ascii="Constantia" w:hAnsi="Constantia" w:cs="Arial"/>
                <w:b/>
                <w:smallCaps/>
              </w:rPr>
            </w:pPr>
            <w:r w:rsidRPr="00664796">
              <w:rPr>
                <w:rFonts w:ascii="Constantia" w:hAnsi="Constantia" w:cs="Arial"/>
                <w:b/>
                <w:smallCaps/>
              </w:rPr>
              <w:t>vélemény elfogadása/</w:t>
            </w:r>
            <w:r w:rsidRPr="00664796">
              <w:rPr>
                <w:rFonts w:ascii="Constantia" w:hAnsi="Constantia" w:cs="Arial"/>
                <w:b/>
                <w:smallCaps/>
              </w:rPr>
              <w:br/>
              <w:t>el nem fogadása</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4"/>
              </w:numPr>
              <w:spacing w:before="60" w:after="60" w:line="240" w:lineRule="auto"/>
              <w:ind w:left="28" w:firstLine="0"/>
              <w:rPr>
                <w:rFonts w:ascii="Constantia" w:hAnsi="Constantia" w:cs="Arial"/>
              </w:rPr>
            </w:pPr>
            <w:r>
              <w:rPr>
                <w:rFonts w:ascii="Constantia" w:hAnsi="Constantia" w:cs="Arial"/>
                <w:smallCaps/>
              </w:rPr>
              <w:t>Állami Főépítész</w:t>
            </w:r>
          </w:p>
        </w:tc>
      </w:tr>
      <w:tr w:rsidR="00742E67" w:rsidRPr="00664796" w:rsidTr="004E6D4A">
        <w:trPr>
          <w:trHeight w:val="340"/>
        </w:trPr>
        <w:tc>
          <w:tcPr>
            <w:tcW w:w="5382" w:type="dxa"/>
            <w:shd w:val="clear" w:color="auto" w:fill="auto"/>
          </w:tcPr>
          <w:p w:rsidR="00742E67" w:rsidRDefault="00742E67" w:rsidP="004E6D4A">
            <w:pPr>
              <w:pStyle w:val="Listaszerbekezds"/>
              <w:tabs>
                <w:tab w:val="left" w:pos="24"/>
              </w:tabs>
              <w:ind w:left="24"/>
              <w:jc w:val="both"/>
              <w:rPr>
                <w:rFonts w:ascii="Garamond" w:hAnsi="Garamond"/>
              </w:rPr>
            </w:pPr>
            <w:r>
              <w:rPr>
                <w:rFonts w:ascii="Garamond" w:hAnsi="Garamond"/>
              </w:rPr>
              <w:t xml:space="preserve">Általános szempontokra és jogszabályi előírásokra hívja fel a figyelmet. </w:t>
            </w:r>
            <w:r w:rsidRPr="001F6AB5">
              <w:rPr>
                <w:rFonts w:ascii="Garamond" w:hAnsi="Garamond"/>
                <w:u w:val="single"/>
              </w:rPr>
              <w:t>Konkrét észrevételei:</w:t>
            </w:r>
          </w:p>
          <w:p w:rsidR="00742E67" w:rsidRDefault="00742E67" w:rsidP="00742E67">
            <w:pPr>
              <w:numPr>
                <w:ilvl w:val="0"/>
                <w:numId w:val="35"/>
              </w:numPr>
              <w:autoSpaceDE w:val="0"/>
              <w:autoSpaceDN w:val="0"/>
              <w:adjustRightInd w:val="0"/>
              <w:spacing w:before="120" w:after="0" w:line="240" w:lineRule="auto"/>
              <w:ind w:left="308" w:hanging="284"/>
              <w:jc w:val="both"/>
              <w:rPr>
                <w:rFonts w:ascii="Garamond" w:hAnsi="Garamond" w:cs="Calibri"/>
              </w:rPr>
            </w:pPr>
            <w:r w:rsidRPr="001F6AB5">
              <w:rPr>
                <w:rFonts w:ascii="Garamond" w:hAnsi="Garamond"/>
              </w:rPr>
              <w:t xml:space="preserve">10.§(1) ab) </w:t>
            </w:r>
            <w:r w:rsidRPr="001F6AB5">
              <w:rPr>
                <w:rFonts w:ascii="Garamond" w:hAnsi="Garamond" w:cs="Calibri"/>
              </w:rPr>
              <w:t>homlokzatképzésnél nem alkalmazhatók az alábbi megoldások: … külterületek, ipari terület, kereskedelmi-szolgáltató terület kivételével, a település történelmi anyaghasználatáról idegen (pl. fém, műanyag) homlokzati anyag használata;</w:t>
            </w:r>
          </w:p>
          <w:p w:rsidR="00742E67" w:rsidRDefault="00742E67" w:rsidP="004E6D4A">
            <w:pPr>
              <w:autoSpaceDE w:val="0"/>
              <w:autoSpaceDN w:val="0"/>
              <w:adjustRightInd w:val="0"/>
              <w:ind w:left="306"/>
              <w:jc w:val="both"/>
              <w:rPr>
                <w:rFonts w:ascii="Garamond" w:hAnsi="Garamond"/>
                <w:i/>
              </w:rPr>
            </w:pPr>
            <w:r>
              <w:rPr>
                <w:rFonts w:ascii="Garamond" w:hAnsi="Garamond"/>
                <w:i/>
              </w:rPr>
              <w:t xml:space="preserve">Észrevétel: </w:t>
            </w:r>
            <w:r w:rsidRPr="001F6AB5">
              <w:rPr>
                <w:rFonts w:ascii="Garamond" w:hAnsi="Garamond"/>
                <w:i/>
              </w:rPr>
              <w:t>Egyértelmű megfogalmazás szükséges: a tiltás a homlokzat burkolatára, bevonatára vonatkozik vagy a homlokzaton alkalmazott egyéb szerkezetek (nyílászárók) anyagára is. Vizsgálandó, hogy életszerű-e a város teljes területén megtiltani a műanyag vagy alu-fa ablakok, fémszerkezetű portálok, függönyfalak beépítését.</w:t>
            </w:r>
          </w:p>
          <w:p w:rsidR="00742E67" w:rsidRPr="001F6AB5" w:rsidRDefault="00742E67" w:rsidP="004E6D4A">
            <w:pPr>
              <w:autoSpaceDE w:val="0"/>
              <w:autoSpaceDN w:val="0"/>
              <w:adjustRightInd w:val="0"/>
              <w:ind w:left="306"/>
              <w:jc w:val="both"/>
              <w:rPr>
                <w:rFonts w:ascii="Garamond" w:hAnsi="Garamond" w:cs="Calibri"/>
              </w:rPr>
            </w:pPr>
          </w:p>
          <w:p w:rsidR="00742E67" w:rsidRPr="001C3A65" w:rsidRDefault="00742E67" w:rsidP="00742E67">
            <w:pPr>
              <w:pStyle w:val="Listaszerbekezds"/>
              <w:numPr>
                <w:ilvl w:val="0"/>
                <w:numId w:val="35"/>
              </w:numPr>
              <w:tabs>
                <w:tab w:val="left" w:pos="308"/>
              </w:tabs>
              <w:ind w:left="308" w:hanging="284"/>
              <w:jc w:val="both"/>
              <w:rPr>
                <w:rFonts w:ascii="Garamond" w:hAnsi="Garamond"/>
                <w:i/>
              </w:rPr>
            </w:pPr>
            <w:r w:rsidRPr="001C3A65">
              <w:rPr>
                <w:rFonts w:ascii="Garamond" w:hAnsi="Garamond"/>
              </w:rPr>
              <w:t xml:space="preserve">10.§ (1) c) Az épületek közterületről látható homlokzatán lévő nyílászárók felújítása, cseréje esetén, új nyílászáró elhelyezése esetén - beleértve a loggia beépítését - nem </w:t>
            </w:r>
            <w:r w:rsidRPr="001C3A65">
              <w:rPr>
                <w:rFonts w:ascii="Garamond" w:hAnsi="Garamond"/>
              </w:rPr>
              <w:lastRenderedPageBreak/>
              <w:t>alkalmazhatók az épületen meglévő nyílászárók jellegétől eltérő formájú, osztású, színű nyílászárók. Kivételt képez ez alól a teljes homlokzatra kiterjedő felújítás esete.</w:t>
            </w:r>
          </w:p>
          <w:p w:rsidR="00742E67" w:rsidRDefault="00742E67" w:rsidP="004E6D4A">
            <w:pPr>
              <w:pStyle w:val="Listaszerbekezds"/>
              <w:tabs>
                <w:tab w:val="left" w:pos="308"/>
              </w:tabs>
              <w:ind w:left="308"/>
              <w:jc w:val="both"/>
              <w:rPr>
                <w:rFonts w:ascii="Garamond" w:hAnsi="Garamond"/>
                <w:i/>
              </w:rPr>
            </w:pPr>
            <w:r w:rsidRPr="00E504E3">
              <w:rPr>
                <w:rFonts w:ascii="Garamond" w:hAnsi="Garamond"/>
                <w:i/>
              </w:rPr>
              <w:t>Észrevétel: Vizsgálandó, hogy a teljes homlokzat vakolatjavítása, színezése feltétele-e a kivételnek, vagy az adott homlokzaton található összes nyílászáró cseréje esetén megengedhető-e a meglévőktől eltérő osztás, forma.</w:t>
            </w:r>
          </w:p>
          <w:p w:rsidR="00742E67" w:rsidRDefault="00742E67" w:rsidP="004E6D4A">
            <w:pPr>
              <w:pStyle w:val="Listaszerbekezds"/>
              <w:tabs>
                <w:tab w:val="left" w:pos="308"/>
              </w:tabs>
              <w:ind w:left="308"/>
              <w:jc w:val="both"/>
              <w:rPr>
                <w:rFonts w:ascii="Garamond" w:hAnsi="Garamond"/>
                <w:i/>
              </w:rPr>
            </w:pPr>
          </w:p>
          <w:p w:rsidR="00742E67" w:rsidRPr="009019CC" w:rsidRDefault="00742E67" w:rsidP="00742E67">
            <w:pPr>
              <w:numPr>
                <w:ilvl w:val="0"/>
                <w:numId w:val="35"/>
              </w:numPr>
              <w:tabs>
                <w:tab w:val="left" w:pos="308"/>
              </w:tabs>
              <w:autoSpaceDE w:val="0"/>
              <w:autoSpaceDN w:val="0"/>
              <w:adjustRightInd w:val="0"/>
              <w:spacing w:after="0" w:line="240" w:lineRule="auto"/>
              <w:ind w:left="308" w:hanging="284"/>
              <w:rPr>
                <w:rFonts w:ascii="Garamond" w:hAnsi="Garamond" w:cs="Calibri"/>
              </w:rPr>
            </w:pPr>
            <w:r w:rsidRPr="009019CC">
              <w:rPr>
                <w:rFonts w:ascii="Garamond" w:hAnsi="Garamond"/>
              </w:rPr>
              <w:t xml:space="preserve">12.§ </w:t>
            </w:r>
            <w:r w:rsidRPr="009019CC">
              <w:rPr>
                <w:rFonts w:ascii="Garamond" w:hAnsi="Garamond" w:cs="Calibri"/>
              </w:rPr>
              <w:t>(2</w:t>
            </w:r>
            <w:r>
              <w:rPr>
                <w:rFonts w:ascii="Garamond" w:hAnsi="Garamond" w:cs="Calibri"/>
              </w:rPr>
              <w:t xml:space="preserve">) </w:t>
            </w:r>
            <w:r w:rsidRPr="009019CC">
              <w:rPr>
                <w:rFonts w:ascii="Garamond" w:hAnsi="Garamond" w:cs="Calibri"/>
              </w:rPr>
              <w:t>Tömegformálás tekintetében bármely</w:t>
            </w:r>
          </w:p>
          <w:p w:rsidR="00742E67" w:rsidRPr="009019CC" w:rsidRDefault="00742E67" w:rsidP="004E6D4A">
            <w:pPr>
              <w:autoSpaceDE w:val="0"/>
              <w:autoSpaceDN w:val="0"/>
              <w:adjustRightInd w:val="0"/>
              <w:ind w:left="851" w:hanging="425"/>
              <w:rPr>
                <w:rFonts w:ascii="Garamond" w:hAnsi="Garamond" w:cs="Calibri"/>
              </w:rPr>
            </w:pPr>
            <w:r w:rsidRPr="009019CC">
              <w:rPr>
                <w:rFonts w:ascii="Garamond" w:hAnsi="Garamond" w:cs="Calibri"/>
                <w:i/>
              </w:rPr>
              <w:t>a)</w:t>
            </w:r>
            <w:r w:rsidRPr="009019CC">
              <w:rPr>
                <w:rFonts w:ascii="Garamond" w:hAnsi="Garamond" w:cs="Calibri"/>
              </w:rPr>
              <w:tab/>
              <w:t>építészeti minőséget tükröző, arányos,</w:t>
            </w:r>
          </w:p>
          <w:p w:rsidR="00742E67" w:rsidRPr="009019CC" w:rsidRDefault="00742E67" w:rsidP="004E6D4A">
            <w:pPr>
              <w:autoSpaceDE w:val="0"/>
              <w:autoSpaceDN w:val="0"/>
              <w:adjustRightInd w:val="0"/>
              <w:ind w:left="851" w:hanging="425"/>
              <w:rPr>
                <w:rFonts w:ascii="Garamond" w:hAnsi="Garamond" w:cs="Calibri"/>
              </w:rPr>
            </w:pPr>
            <w:r w:rsidRPr="009019CC">
              <w:rPr>
                <w:rFonts w:ascii="Garamond" w:hAnsi="Garamond" w:cs="Calibri"/>
                <w:i/>
              </w:rPr>
              <w:t>b)</w:t>
            </w:r>
            <w:r w:rsidRPr="009019CC">
              <w:rPr>
                <w:rFonts w:ascii="Garamond" w:hAnsi="Garamond" w:cs="Calibri"/>
              </w:rPr>
              <w:tab/>
              <w:t>funkciójával összhangot mutató, logikus,</w:t>
            </w:r>
          </w:p>
          <w:p w:rsidR="00742E67" w:rsidRPr="009019CC" w:rsidRDefault="00742E67" w:rsidP="004E6D4A">
            <w:pPr>
              <w:autoSpaceDE w:val="0"/>
              <w:autoSpaceDN w:val="0"/>
              <w:adjustRightInd w:val="0"/>
              <w:ind w:left="851" w:hanging="425"/>
              <w:rPr>
                <w:rFonts w:ascii="Garamond" w:hAnsi="Garamond" w:cs="Calibri"/>
              </w:rPr>
            </w:pPr>
            <w:r w:rsidRPr="009019CC">
              <w:rPr>
                <w:rFonts w:ascii="Garamond" w:hAnsi="Garamond" w:cs="Calibri"/>
                <w:i/>
              </w:rPr>
              <w:t>c)</w:t>
            </w:r>
            <w:r w:rsidRPr="009019CC">
              <w:rPr>
                <w:rFonts w:ascii="Garamond" w:hAnsi="Garamond" w:cs="Calibri"/>
                <w:i/>
              </w:rPr>
              <w:tab/>
            </w:r>
            <w:r w:rsidRPr="009019CC">
              <w:rPr>
                <w:rFonts w:ascii="Garamond" w:hAnsi="Garamond" w:cs="Calibri"/>
              </w:rPr>
              <w:t>környezetébe illeszkedő megjelenésű és léptékű</w:t>
            </w:r>
            <w:r w:rsidRPr="009019CC">
              <w:rPr>
                <w:rFonts w:ascii="Garamond" w:hAnsi="Garamond" w:cs="Calibri"/>
              </w:rPr>
              <w:br w:type="page"/>
            </w:r>
          </w:p>
          <w:p w:rsidR="00742E67" w:rsidRPr="009019CC" w:rsidRDefault="00742E67" w:rsidP="004E6D4A">
            <w:pPr>
              <w:tabs>
                <w:tab w:val="left" w:pos="426"/>
              </w:tabs>
              <w:autoSpaceDE w:val="0"/>
              <w:autoSpaceDN w:val="0"/>
              <w:adjustRightInd w:val="0"/>
              <w:rPr>
                <w:rFonts w:ascii="Garamond" w:hAnsi="Garamond" w:cs="Calibri"/>
              </w:rPr>
            </w:pPr>
            <w:r w:rsidRPr="009019CC">
              <w:rPr>
                <w:rFonts w:ascii="Garamond" w:hAnsi="Garamond" w:cs="Calibri"/>
              </w:rPr>
              <w:tab/>
              <w:t>tömegformálás használható.</w:t>
            </w:r>
          </w:p>
          <w:p w:rsidR="00742E67" w:rsidRDefault="00742E67" w:rsidP="004E6D4A">
            <w:pPr>
              <w:pStyle w:val="Listaszerbekezds"/>
              <w:tabs>
                <w:tab w:val="left" w:pos="308"/>
              </w:tabs>
              <w:ind w:left="308"/>
              <w:jc w:val="both"/>
              <w:rPr>
                <w:rFonts w:ascii="Garamond" w:hAnsi="Garamond"/>
                <w:i/>
              </w:rPr>
            </w:pPr>
            <w:r w:rsidRPr="009019CC">
              <w:rPr>
                <w:rFonts w:ascii="Garamond" w:hAnsi="Garamond"/>
                <w:i/>
              </w:rPr>
              <w:t>Észrevétel: A tömegformálás egyedi építészeti követelményeinek meghatározása nem kellően egzakt, ezért érvényesülése a szakmai konzultációkon tisztázható. Következményként a megnövekedő főépítészi feladatokkal számolni kell.</w:t>
            </w:r>
          </w:p>
          <w:p w:rsidR="00742E67" w:rsidRDefault="00742E67" w:rsidP="004E6D4A">
            <w:pPr>
              <w:pStyle w:val="Listaszerbekezds"/>
              <w:tabs>
                <w:tab w:val="left" w:pos="308"/>
              </w:tabs>
              <w:ind w:left="308"/>
              <w:jc w:val="both"/>
              <w:rPr>
                <w:rFonts w:ascii="Garamond" w:hAnsi="Garamond"/>
                <w:i/>
              </w:rPr>
            </w:pPr>
          </w:p>
          <w:p w:rsidR="00742E67" w:rsidRDefault="00742E67" w:rsidP="004E6D4A">
            <w:pPr>
              <w:pStyle w:val="Bekezds"/>
            </w:pPr>
            <w:r w:rsidRPr="004147FC">
              <w:t>(3) b)</w:t>
            </w:r>
            <w:r>
              <w:t xml:space="preserve"> </w:t>
            </w:r>
            <w:r w:rsidRPr="004147FC">
              <w:t>Az épületek kialakítása magastetővel történjen, az utcaszakaszra jellemző gerincirányt kell alkalmazni.</w:t>
            </w:r>
          </w:p>
          <w:p w:rsidR="00742E67" w:rsidRDefault="00742E67" w:rsidP="004E6D4A">
            <w:pPr>
              <w:pStyle w:val="Bekezds"/>
              <w:numPr>
                <w:ilvl w:val="0"/>
                <w:numId w:val="0"/>
              </w:numPr>
              <w:ind w:left="308"/>
            </w:pPr>
            <w:r w:rsidRPr="009E74A7">
              <w:rPr>
                <w:i/>
              </w:rPr>
              <w:t>Észrevétel: Vizsgálandó, hogy az utcáról nem látható épületszárnyon, hátsókert felé is kötelező-e a magastető. Véleménye szerint az utcaképet nem befolyásoló épületrészen megengedhető a kishajlású vagy lapostető is, amennyiben a funkció vagy a  szomszédos telkek benapozása megkívánja</w:t>
            </w:r>
            <w:r w:rsidRPr="004147FC">
              <w:t>.</w:t>
            </w:r>
          </w:p>
          <w:p w:rsidR="00742E67" w:rsidRPr="004147FC" w:rsidRDefault="00742E67" w:rsidP="004E6D4A">
            <w:pPr>
              <w:pStyle w:val="Bekezds"/>
              <w:numPr>
                <w:ilvl w:val="0"/>
                <w:numId w:val="0"/>
              </w:numPr>
              <w:ind w:left="308"/>
            </w:pPr>
          </w:p>
          <w:p w:rsidR="00742E67" w:rsidRPr="00B54D2D" w:rsidRDefault="00742E67" w:rsidP="00742E67">
            <w:pPr>
              <w:numPr>
                <w:ilvl w:val="0"/>
                <w:numId w:val="36"/>
              </w:numPr>
              <w:tabs>
                <w:tab w:val="left" w:pos="308"/>
              </w:tabs>
              <w:autoSpaceDE w:val="0"/>
              <w:autoSpaceDN w:val="0"/>
              <w:adjustRightInd w:val="0"/>
              <w:spacing w:after="0" w:line="240" w:lineRule="auto"/>
              <w:ind w:left="308" w:hanging="284"/>
              <w:jc w:val="both"/>
              <w:rPr>
                <w:rFonts w:ascii="Garamond" w:hAnsi="Garamond" w:cs="Calibri"/>
              </w:rPr>
            </w:pPr>
            <w:r>
              <w:rPr>
                <w:rFonts w:ascii="Garamond" w:hAnsi="Garamond" w:cs="Calibri"/>
              </w:rPr>
              <w:t xml:space="preserve">12.§ </w:t>
            </w:r>
            <w:r w:rsidRPr="00B54D2D">
              <w:rPr>
                <w:rFonts w:ascii="Garamond" w:hAnsi="Garamond" w:cs="Calibri"/>
              </w:rPr>
              <w:t>(5</w:t>
            </w:r>
            <w:r>
              <w:rPr>
                <w:rFonts w:ascii="Garamond" w:hAnsi="Garamond" w:cs="Calibri"/>
              </w:rPr>
              <w:t xml:space="preserve">) </w:t>
            </w:r>
            <w:r w:rsidRPr="00B54D2D">
              <w:rPr>
                <w:rFonts w:ascii="Garamond" w:hAnsi="Garamond" w:cs="Calibri"/>
              </w:rPr>
              <w:t>A homlokzatkialakítás tekintetében bármely, az alábbi szempontoknak együttesen eleget tevő homlokzat kialakítható:</w:t>
            </w:r>
          </w:p>
          <w:p w:rsidR="00742E67" w:rsidRPr="00B54D2D" w:rsidRDefault="00742E67" w:rsidP="004E6D4A">
            <w:pPr>
              <w:tabs>
                <w:tab w:val="left" w:pos="308"/>
                <w:tab w:val="left" w:pos="592"/>
              </w:tabs>
              <w:autoSpaceDE w:val="0"/>
              <w:autoSpaceDN w:val="0"/>
              <w:adjustRightInd w:val="0"/>
              <w:ind w:left="592" w:hanging="284"/>
              <w:jc w:val="both"/>
              <w:rPr>
                <w:rFonts w:ascii="Garamond" w:hAnsi="Garamond" w:cs="Calibri"/>
              </w:rPr>
            </w:pPr>
            <w:r w:rsidRPr="00B54D2D">
              <w:rPr>
                <w:rFonts w:ascii="Garamond" w:hAnsi="Garamond" w:cs="Calibri"/>
                <w:i/>
              </w:rPr>
              <w:t>b)</w:t>
            </w:r>
            <w:r w:rsidRPr="00B54D2D">
              <w:rPr>
                <w:rFonts w:ascii="Garamond" w:hAnsi="Garamond" w:cs="Calibri"/>
              </w:rPr>
              <w:tab/>
              <w:t>tagozatokat visszafogottan használó, díszítésében egyszerűségre törekvő,</w:t>
            </w:r>
          </w:p>
          <w:p w:rsidR="00742E67" w:rsidRPr="00B54D2D" w:rsidRDefault="00742E67" w:rsidP="004E6D4A">
            <w:pPr>
              <w:tabs>
                <w:tab w:val="left" w:pos="308"/>
                <w:tab w:val="left" w:pos="592"/>
              </w:tabs>
              <w:autoSpaceDE w:val="0"/>
              <w:autoSpaceDN w:val="0"/>
              <w:adjustRightInd w:val="0"/>
              <w:ind w:left="592" w:hanging="284"/>
              <w:jc w:val="both"/>
              <w:rPr>
                <w:rFonts w:ascii="Garamond" w:hAnsi="Garamond" w:cs="Calibri"/>
              </w:rPr>
            </w:pPr>
            <w:r w:rsidRPr="00B54D2D">
              <w:rPr>
                <w:rFonts w:ascii="Garamond" w:hAnsi="Garamond" w:cs="Calibri"/>
                <w:i/>
              </w:rPr>
              <w:t>e)</w:t>
            </w:r>
            <w:r w:rsidRPr="00B54D2D">
              <w:rPr>
                <w:rFonts w:ascii="Garamond" w:hAnsi="Garamond" w:cs="Calibri"/>
              </w:rPr>
              <w:tab/>
              <w:t>színezésében az utcára jellemző, annak meglévő színvilágába belesimuló. Kivételt képezhetnek a nagytelkes intézményi karakter egyedi építészeti formálást és színezést igénylő épületei. A történelmi városközpont és a családi házas karakterek területén kerülendő a monokróm homlokzatszínezés.</w:t>
            </w:r>
          </w:p>
          <w:p w:rsidR="00742E67" w:rsidRDefault="00742E67" w:rsidP="004E6D4A">
            <w:pPr>
              <w:pStyle w:val="Bekezds"/>
              <w:numPr>
                <w:ilvl w:val="0"/>
                <w:numId w:val="0"/>
              </w:numPr>
              <w:ind w:left="306"/>
            </w:pPr>
            <w:r w:rsidRPr="009E74A7">
              <w:rPr>
                <w:i/>
              </w:rPr>
              <w:t>Észrevétel: A megfogalmazás szerint kötelező a homlokzaton tagozatokat és egyszerű díszítéseket használni. Szakmai véleményünk szerint a hagyományokat elvben kell követni a formai másolás helyett. Mai épületeken tagozatok megjelenése megengedhető, de a funkció ismerete nélkül nem írható elő. Monokróm színezés szintén nem zárható ki a tömeg, funkció ismerete nélkül. Kis léptékű, egyszerű épület kialakításánál lehet létjogosultsága</w:t>
            </w:r>
            <w:r w:rsidRPr="00F83C32">
              <w:t>.</w:t>
            </w:r>
          </w:p>
          <w:p w:rsidR="00742E67" w:rsidRDefault="00742E67" w:rsidP="004E6D4A">
            <w:pPr>
              <w:pStyle w:val="Bekezds"/>
              <w:numPr>
                <w:ilvl w:val="0"/>
                <w:numId w:val="0"/>
              </w:numPr>
              <w:ind w:left="306"/>
            </w:pPr>
          </w:p>
          <w:p w:rsidR="00742E67" w:rsidRDefault="00742E67" w:rsidP="004E6D4A">
            <w:pPr>
              <w:pStyle w:val="Bekezds"/>
              <w:spacing w:after="0"/>
              <w:ind w:left="306"/>
            </w:pPr>
            <w:r w:rsidRPr="009E74A7">
              <w:t>12.§ 10 c) A közterületeket és a beépített telkeket csak a legszükségesebb nagyságú burkolt felületekkel szabad ellátni.</w:t>
            </w:r>
          </w:p>
          <w:p w:rsidR="00742E67" w:rsidRDefault="00742E67" w:rsidP="004E6D4A">
            <w:pPr>
              <w:pStyle w:val="Bekezds"/>
              <w:numPr>
                <w:ilvl w:val="0"/>
                <w:numId w:val="0"/>
              </w:numPr>
              <w:spacing w:after="120"/>
              <w:ind w:left="306"/>
            </w:pPr>
            <w:r w:rsidRPr="00F711CF">
              <w:rPr>
                <w:i/>
              </w:rPr>
              <w:t>Észrevétel: A rendeletben egzakt megfogalmazás szükséges</w:t>
            </w:r>
            <w:r>
              <w:t>.</w:t>
            </w:r>
          </w:p>
          <w:p w:rsidR="00742E67" w:rsidRPr="009E74A7" w:rsidRDefault="00742E67" w:rsidP="004E6D4A">
            <w:pPr>
              <w:pStyle w:val="Bekezds"/>
              <w:numPr>
                <w:ilvl w:val="0"/>
                <w:numId w:val="0"/>
              </w:numPr>
              <w:spacing w:after="120"/>
              <w:ind w:left="306"/>
            </w:pPr>
          </w:p>
          <w:p w:rsidR="00742E67" w:rsidRDefault="00742E67" w:rsidP="00742E67">
            <w:pPr>
              <w:numPr>
                <w:ilvl w:val="0"/>
                <w:numId w:val="37"/>
              </w:numPr>
              <w:spacing w:before="120" w:after="0" w:line="240" w:lineRule="auto"/>
              <w:ind w:left="307" w:hanging="284"/>
              <w:jc w:val="both"/>
              <w:rPr>
                <w:rFonts w:ascii="Garamond" w:hAnsi="Garamond"/>
              </w:rPr>
            </w:pPr>
            <w:r w:rsidRPr="00F711CF">
              <w:rPr>
                <w:rFonts w:ascii="Garamond" w:hAnsi="Garamond"/>
              </w:rPr>
              <w:lastRenderedPageBreak/>
              <w:t>14.§ A településképi követelményektől való eltérés lehetősége</w:t>
            </w:r>
          </w:p>
          <w:p w:rsidR="00742E67" w:rsidRDefault="00742E67" w:rsidP="004E6D4A">
            <w:pPr>
              <w:ind w:left="306"/>
              <w:jc w:val="both"/>
              <w:rPr>
                <w:rFonts w:ascii="Garamond" w:hAnsi="Garamond"/>
                <w:i/>
              </w:rPr>
            </w:pPr>
            <w:r w:rsidRPr="00F711CF">
              <w:rPr>
                <w:rFonts w:ascii="Garamond" w:hAnsi="Garamond"/>
                <w:i/>
              </w:rPr>
              <w:t>Észrevétel: Véleménye szerint a 14.§ alkalmazása jogbizonytalanságot eredményez. Szakmailag egyetért az elvvel, de törvényességi okokból az eltérés lehetősége átgondolásra javasolt.</w:t>
            </w:r>
          </w:p>
          <w:p w:rsidR="00742E67" w:rsidRDefault="00742E67" w:rsidP="004E6D4A">
            <w:pPr>
              <w:ind w:left="306"/>
              <w:jc w:val="both"/>
              <w:rPr>
                <w:rFonts w:ascii="Garamond" w:hAnsi="Garamond"/>
                <w:i/>
              </w:rPr>
            </w:pPr>
          </w:p>
          <w:p w:rsidR="00742E67" w:rsidRPr="008278EB" w:rsidRDefault="00742E67" w:rsidP="00742E67">
            <w:pPr>
              <w:numPr>
                <w:ilvl w:val="0"/>
                <w:numId w:val="37"/>
              </w:numPr>
              <w:spacing w:after="0" w:line="240" w:lineRule="auto"/>
              <w:ind w:left="308" w:hanging="284"/>
              <w:jc w:val="both"/>
              <w:rPr>
                <w:rFonts w:ascii="Garamond" w:hAnsi="Garamond"/>
              </w:rPr>
            </w:pPr>
            <w:r w:rsidRPr="008278EB">
              <w:rPr>
                <w:rFonts w:ascii="Garamond" w:hAnsi="Garamond"/>
              </w:rPr>
              <w:t xml:space="preserve">16.§ (1) Az helyi védelem alatt álló értékekhez az építészeti értékvizsgálatban megfogalmazott elvek és szempontok alapján </w:t>
            </w:r>
            <w:r w:rsidRPr="008278EB">
              <w:rPr>
                <w:rFonts w:ascii="Garamond" w:hAnsi="Garamond" w:cs="Calibri"/>
              </w:rPr>
              <w:t>– lásd 1.1 melléklet –</w:t>
            </w:r>
            <w:r w:rsidRPr="008278EB">
              <w:rPr>
                <w:rFonts w:ascii="Garamond" w:hAnsi="Garamond"/>
              </w:rPr>
              <w:t xml:space="preserve"> lehet bármiféle építési munkát végezni.</w:t>
            </w:r>
          </w:p>
          <w:p w:rsidR="00742E67" w:rsidRDefault="00742E67" w:rsidP="004E6D4A">
            <w:pPr>
              <w:ind w:left="308"/>
              <w:jc w:val="both"/>
              <w:rPr>
                <w:rFonts w:ascii="Garamond" w:hAnsi="Garamond"/>
              </w:rPr>
            </w:pPr>
            <w:r w:rsidRPr="008278EB">
              <w:rPr>
                <w:rFonts w:ascii="Garamond" w:hAnsi="Garamond"/>
              </w:rPr>
              <w:t>(3)</w:t>
            </w:r>
            <w:r w:rsidRPr="008278EB">
              <w:rPr>
                <w:rFonts w:ascii="Garamond" w:hAnsi="Garamond"/>
              </w:rPr>
              <w:tab/>
              <w:t>A védett épületek belső korszerűsítést, átalakítását, esetleg bővítését a védettség nem akadályozza, sőt a védelem érdekében elő kell segíteni ezen épületek mai igényeknek megfelelő használatát.</w:t>
            </w:r>
          </w:p>
          <w:p w:rsidR="00742E67" w:rsidRDefault="00742E67" w:rsidP="004E6D4A">
            <w:pPr>
              <w:ind w:left="308"/>
              <w:jc w:val="both"/>
              <w:rPr>
                <w:rFonts w:ascii="Garamond" w:hAnsi="Garamond"/>
              </w:rPr>
            </w:pPr>
            <w:r w:rsidRPr="00C83B5D">
              <w:rPr>
                <w:rFonts w:ascii="Garamond" w:hAnsi="Garamond"/>
                <w:i/>
              </w:rPr>
              <w:t>Észrevétel: A ragozás és a névelő magyarosításra szorulnak</w:t>
            </w:r>
            <w:r>
              <w:rPr>
                <w:rFonts w:ascii="Garamond" w:hAnsi="Garamond"/>
              </w:rPr>
              <w:t>.</w:t>
            </w:r>
          </w:p>
          <w:p w:rsidR="00742E67" w:rsidRDefault="00742E67" w:rsidP="004E6D4A">
            <w:pPr>
              <w:ind w:left="308"/>
              <w:jc w:val="both"/>
              <w:rPr>
                <w:rFonts w:ascii="Garamond" w:hAnsi="Garamond"/>
              </w:rPr>
            </w:pPr>
          </w:p>
          <w:p w:rsidR="00742E67" w:rsidRPr="00465295" w:rsidRDefault="00742E67" w:rsidP="00742E67">
            <w:pPr>
              <w:numPr>
                <w:ilvl w:val="0"/>
                <w:numId w:val="37"/>
              </w:numPr>
              <w:spacing w:after="0" w:line="240" w:lineRule="auto"/>
              <w:ind w:left="308" w:hanging="308"/>
              <w:jc w:val="both"/>
              <w:rPr>
                <w:rFonts w:ascii="Garamond" w:hAnsi="Garamond"/>
              </w:rPr>
            </w:pPr>
            <w:r w:rsidRPr="00465295">
              <w:rPr>
                <w:rFonts w:ascii="Garamond" w:hAnsi="Garamond"/>
              </w:rPr>
              <w:t>21.§ (4) A meglévő épületeken</w:t>
            </w:r>
            <w:r w:rsidRPr="00465295">
              <w:rPr>
                <w:rFonts w:ascii="Garamond" w:hAnsi="Garamond"/>
                <w:b/>
              </w:rPr>
              <w:t xml:space="preserve"> </w:t>
            </w:r>
            <w:r w:rsidRPr="00465295">
              <w:rPr>
                <w:rFonts w:ascii="Garamond" w:hAnsi="Garamond"/>
              </w:rPr>
              <w:t>ablakklíma berendezés és klímaberendezések kültéri egysége</w:t>
            </w:r>
          </w:p>
          <w:p w:rsidR="00742E67" w:rsidRPr="00465295" w:rsidRDefault="00742E67" w:rsidP="004E6D4A">
            <w:pPr>
              <w:spacing w:before="60"/>
              <w:ind w:left="308"/>
              <w:jc w:val="both"/>
              <w:rPr>
                <w:rFonts w:ascii="Garamond" w:hAnsi="Garamond"/>
              </w:rPr>
            </w:pPr>
            <w:r w:rsidRPr="00465295">
              <w:rPr>
                <w:rFonts w:ascii="Garamond" w:hAnsi="Garamond"/>
                <w:i/>
              </w:rPr>
              <w:t>a)</w:t>
            </w:r>
            <w:r w:rsidRPr="00465295">
              <w:rPr>
                <w:rFonts w:ascii="Garamond" w:hAnsi="Garamond"/>
              </w:rPr>
              <w:tab/>
              <w:t>közterületről látható homlokzaton csak az épület részeként, az épület megjelenéséhez illeszkedve, illetve építési tagozat által takartan</w:t>
            </w:r>
          </w:p>
          <w:p w:rsidR="00742E67" w:rsidRPr="00465295" w:rsidRDefault="00742E67" w:rsidP="004E6D4A">
            <w:pPr>
              <w:spacing w:before="60"/>
              <w:ind w:left="308"/>
              <w:jc w:val="both"/>
              <w:rPr>
                <w:rFonts w:ascii="Garamond" w:hAnsi="Garamond"/>
              </w:rPr>
            </w:pPr>
            <w:r w:rsidRPr="00465295">
              <w:rPr>
                <w:rFonts w:ascii="Garamond" w:hAnsi="Garamond"/>
                <w:i/>
              </w:rPr>
              <w:t>b)</w:t>
            </w:r>
            <w:r w:rsidRPr="00465295">
              <w:rPr>
                <w:rFonts w:ascii="Garamond" w:hAnsi="Garamond"/>
              </w:rPr>
              <w:tab/>
              <w:t>erkély, loggia, terasz megléte esetén csak azon belül, takartan</w:t>
            </w:r>
          </w:p>
          <w:p w:rsidR="00742E67" w:rsidRPr="00465295" w:rsidRDefault="00742E67" w:rsidP="004E6D4A">
            <w:pPr>
              <w:ind w:left="308"/>
              <w:jc w:val="both"/>
              <w:rPr>
                <w:rFonts w:ascii="Garamond" w:hAnsi="Garamond"/>
              </w:rPr>
            </w:pPr>
            <w:r w:rsidRPr="00465295">
              <w:rPr>
                <w:rFonts w:ascii="Garamond" w:hAnsi="Garamond"/>
              </w:rPr>
              <w:t>helyezhető el.</w:t>
            </w:r>
          </w:p>
          <w:p w:rsidR="00742E67" w:rsidRDefault="00742E67" w:rsidP="004E6D4A">
            <w:pPr>
              <w:ind w:left="308"/>
              <w:jc w:val="both"/>
              <w:rPr>
                <w:rFonts w:ascii="Garamond" w:hAnsi="Garamond"/>
                <w:i/>
              </w:rPr>
            </w:pPr>
            <w:r w:rsidRPr="00F02F8F">
              <w:rPr>
                <w:rFonts w:ascii="Garamond" w:hAnsi="Garamond"/>
                <w:i/>
              </w:rPr>
              <w:t xml:space="preserve">Észrevétel: </w:t>
            </w:r>
            <w:r>
              <w:rPr>
                <w:rFonts w:ascii="Garamond" w:hAnsi="Garamond"/>
                <w:i/>
              </w:rPr>
              <w:t>Védett (országos és helyi védelem alatt álló) épület közterületről látható homlokzatán ablakklíma és klíma kültéri egység elhelyezése nem javasolt, kivéve, ha annak megjelenése az épület vizuális megjelenését, értékeinek látványbeli érvényesülését károsan nem befolyásolja.</w:t>
            </w:r>
          </w:p>
          <w:p w:rsidR="00742E67" w:rsidRPr="004C2852" w:rsidRDefault="00742E67" w:rsidP="004E6D4A">
            <w:pPr>
              <w:ind w:left="308"/>
              <w:jc w:val="both"/>
              <w:rPr>
                <w:rFonts w:ascii="Garamond" w:hAnsi="Garamond"/>
                <w:i/>
              </w:rPr>
            </w:pPr>
          </w:p>
          <w:p w:rsidR="00742E67" w:rsidRPr="004C2852" w:rsidRDefault="00742E67" w:rsidP="00742E67">
            <w:pPr>
              <w:numPr>
                <w:ilvl w:val="0"/>
                <w:numId w:val="37"/>
              </w:numPr>
              <w:spacing w:after="0" w:line="240" w:lineRule="auto"/>
              <w:ind w:left="308" w:hanging="284"/>
              <w:jc w:val="both"/>
              <w:rPr>
                <w:rFonts w:ascii="Garamond" w:hAnsi="Garamond"/>
              </w:rPr>
            </w:pPr>
            <w:r>
              <w:rPr>
                <w:rFonts w:ascii="Garamond" w:hAnsi="Garamond"/>
              </w:rPr>
              <w:t xml:space="preserve">22.§ </w:t>
            </w:r>
            <w:r w:rsidRPr="004C2852">
              <w:rPr>
                <w:rFonts w:ascii="Garamond" w:hAnsi="Garamond"/>
              </w:rPr>
              <w:t>(5</w:t>
            </w:r>
            <w:r>
              <w:rPr>
                <w:rFonts w:ascii="Garamond" w:hAnsi="Garamond"/>
              </w:rPr>
              <w:t xml:space="preserve">) </w:t>
            </w:r>
            <w:r w:rsidRPr="004C2852">
              <w:rPr>
                <w:rFonts w:ascii="Garamond" w:hAnsi="Garamond"/>
              </w:rPr>
              <w:t>Napelem panel, napkollektor, napelemes tetőcserép</w:t>
            </w:r>
          </w:p>
          <w:p w:rsidR="00742E67" w:rsidRPr="004C2852" w:rsidRDefault="00742E67" w:rsidP="004E6D4A">
            <w:pPr>
              <w:ind w:left="592" w:hanging="284"/>
              <w:jc w:val="both"/>
              <w:rPr>
                <w:rFonts w:ascii="Garamond" w:hAnsi="Garamond"/>
              </w:rPr>
            </w:pPr>
            <w:r w:rsidRPr="004C2852">
              <w:rPr>
                <w:rFonts w:ascii="Garamond" w:hAnsi="Garamond"/>
                <w:i/>
              </w:rPr>
              <w:t>a)</w:t>
            </w:r>
            <w:r w:rsidRPr="004C2852">
              <w:rPr>
                <w:rFonts w:ascii="Garamond" w:hAnsi="Garamond"/>
                <w:i/>
              </w:rPr>
              <w:tab/>
            </w:r>
            <w:r w:rsidRPr="004C2852">
              <w:rPr>
                <w:rFonts w:ascii="Garamond" w:hAnsi="Garamond"/>
              </w:rPr>
              <w:t>országos vagy helyi védelem alatt álló épületen nem helyezhető el, kivéve, ha részletes településképi vizsgálat igazolja, hogy az a közterületekről és a város kilátópontjairól (Vár, Minaret, Líceum, stb.) nem látható.</w:t>
            </w:r>
          </w:p>
          <w:p w:rsidR="00742E67" w:rsidRPr="004C2852" w:rsidRDefault="00742E67" w:rsidP="004E6D4A">
            <w:pPr>
              <w:ind w:left="592" w:hanging="284"/>
              <w:jc w:val="both"/>
              <w:rPr>
                <w:rFonts w:ascii="Garamond" w:hAnsi="Garamond"/>
              </w:rPr>
            </w:pPr>
            <w:r w:rsidRPr="004C2852">
              <w:rPr>
                <w:rFonts w:ascii="Garamond" w:hAnsi="Garamond"/>
                <w:i/>
              </w:rPr>
              <w:t>b)</w:t>
            </w:r>
            <w:r w:rsidRPr="004C2852">
              <w:rPr>
                <w:rFonts w:ascii="Garamond" w:hAnsi="Garamond"/>
              </w:rPr>
              <w:tab/>
              <w:t xml:space="preserve">országos vagy helyi védelem alatt álló területen </w:t>
            </w:r>
          </w:p>
          <w:p w:rsidR="00742E67" w:rsidRPr="00F711CF" w:rsidRDefault="00742E67" w:rsidP="004E6D4A">
            <w:pPr>
              <w:ind w:left="592" w:hanging="284"/>
              <w:jc w:val="both"/>
              <w:rPr>
                <w:rFonts w:ascii="Garamond" w:hAnsi="Garamond"/>
              </w:rPr>
            </w:pPr>
            <w:r w:rsidRPr="004C2852">
              <w:rPr>
                <w:rFonts w:ascii="Garamond" w:hAnsi="Garamond"/>
                <w:i/>
              </w:rPr>
              <w:t>ba)</w:t>
            </w:r>
            <w:r w:rsidRPr="004C2852">
              <w:rPr>
                <w:rFonts w:ascii="Garamond" w:hAnsi="Garamond"/>
              </w:rPr>
              <w:tab/>
              <w:t>meglévő épületen utólagosan nem helyezhető el.</w:t>
            </w:r>
          </w:p>
          <w:p w:rsidR="00742E67" w:rsidRDefault="00742E67" w:rsidP="004E6D4A">
            <w:pPr>
              <w:pStyle w:val="Listaszerbekezds"/>
              <w:tabs>
                <w:tab w:val="left" w:pos="308"/>
              </w:tabs>
              <w:ind w:left="308"/>
              <w:jc w:val="both"/>
              <w:rPr>
                <w:rFonts w:ascii="Garamond" w:hAnsi="Garamond"/>
                <w:i/>
              </w:rPr>
            </w:pPr>
            <w:r>
              <w:rPr>
                <w:rFonts w:ascii="Garamond" w:hAnsi="Garamond"/>
                <w:i/>
              </w:rPr>
              <w:t>Észrevétel: Vizsgálandó, hogy az erősebb védelemhez megengedőbb, a gyengébb védelemhez szigorúbb követelmény előírása volt-e a szándék.</w:t>
            </w:r>
          </w:p>
          <w:p w:rsidR="00742E67" w:rsidRDefault="00742E67" w:rsidP="004E6D4A">
            <w:pPr>
              <w:pStyle w:val="Listaszerbekezds"/>
              <w:tabs>
                <w:tab w:val="left" w:pos="308"/>
              </w:tabs>
              <w:ind w:left="308"/>
              <w:jc w:val="both"/>
              <w:rPr>
                <w:rFonts w:ascii="Garamond" w:hAnsi="Garamond"/>
                <w:i/>
              </w:rPr>
            </w:pPr>
          </w:p>
          <w:p w:rsidR="00742E67" w:rsidRDefault="00742E67" w:rsidP="004E6D4A">
            <w:pPr>
              <w:pStyle w:val="Listaszerbekezds"/>
              <w:tabs>
                <w:tab w:val="left" w:pos="308"/>
              </w:tabs>
              <w:ind w:left="308"/>
              <w:jc w:val="both"/>
              <w:rPr>
                <w:rFonts w:ascii="Garamond" w:hAnsi="Garamond"/>
                <w:i/>
              </w:rPr>
            </w:pPr>
          </w:p>
          <w:p w:rsidR="00742E67" w:rsidRDefault="00742E67" w:rsidP="004E6D4A">
            <w:pPr>
              <w:pStyle w:val="Listaszerbekezds"/>
              <w:tabs>
                <w:tab w:val="left" w:pos="308"/>
              </w:tabs>
              <w:ind w:left="308"/>
              <w:jc w:val="both"/>
              <w:rPr>
                <w:rFonts w:ascii="Garamond" w:hAnsi="Garamond"/>
                <w:i/>
              </w:rPr>
            </w:pPr>
          </w:p>
          <w:p w:rsidR="00742E67" w:rsidRDefault="00742E67" w:rsidP="004E6D4A">
            <w:pPr>
              <w:pStyle w:val="Listaszerbekezds"/>
              <w:tabs>
                <w:tab w:val="left" w:pos="308"/>
              </w:tabs>
              <w:ind w:left="308"/>
              <w:jc w:val="both"/>
              <w:rPr>
                <w:rFonts w:ascii="Garamond" w:hAnsi="Garamond"/>
                <w:i/>
              </w:rPr>
            </w:pPr>
          </w:p>
          <w:p w:rsidR="00742E67" w:rsidRDefault="00742E67" w:rsidP="004E6D4A">
            <w:pPr>
              <w:pStyle w:val="Listaszerbekezds"/>
              <w:tabs>
                <w:tab w:val="left" w:pos="308"/>
              </w:tabs>
              <w:ind w:left="308"/>
              <w:jc w:val="both"/>
              <w:rPr>
                <w:rFonts w:ascii="Garamond" w:hAnsi="Garamond"/>
                <w:i/>
              </w:rPr>
            </w:pPr>
          </w:p>
          <w:p w:rsidR="00742E67" w:rsidRDefault="00742E67" w:rsidP="00742E67">
            <w:pPr>
              <w:pStyle w:val="Listaszerbekezds"/>
              <w:numPr>
                <w:ilvl w:val="0"/>
                <w:numId w:val="37"/>
              </w:numPr>
              <w:tabs>
                <w:tab w:val="left" w:pos="308"/>
              </w:tabs>
              <w:ind w:left="308" w:hanging="284"/>
              <w:jc w:val="both"/>
              <w:rPr>
                <w:rFonts w:ascii="Garamond" w:hAnsi="Garamond"/>
                <w:i/>
              </w:rPr>
            </w:pPr>
            <w:r w:rsidRPr="004D215F">
              <w:rPr>
                <w:rFonts w:ascii="Garamond" w:hAnsi="Garamond"/>
                <w:i/>
              </w:rPr>
              <w:lastRenderedPageBreak/>
              <w:t>Észrevétel: Cégjelzésekre, cégtáblákra és üzletfeliratokra vonatkozóan</w:t>
            </w:r>
            <w:r>
              <w:rPr>
                <w:rFonts w:ascii="Garamond" w:hAnsi="Garamond"/>
                <w:i/>
              </w:rPr>
              <w:t xml:space="preserve"> az</w:t>
            </w:r>
            <w:r w:rsidRPr="004D215F">
              <w:rPr>
                <w:rFonts w:ascii="Garamond" w:hAnsi="Garamond"/>
                <w:i/>
              </w:rPr>
              <w:t xml:space="preserve"> egységes és ízléses megjelenés érdekében ajánlott előírni, hogy a Te</w:t>
            </w:r>
            <w:r>
              <w:rPr>
                <w:rFonts w:ascii="Garamond" w:hAnsi="Garamond"/>
                <w:i/>
              </w:rPr>
              <w:t>lepülésképi Arculati Kézikönyv</w:t>
            </w:r>
            <w:r w:rsidRPr="004D215F">
              <w:rPr>
                <w:rFonts w:ascii="Garamond" w:hAnsi="Garamond"/>
                <w:i/>
              </w:rPr>
              <w:t>b</w:t>
            </w:r>
            <w:r>
              <w:rPr>
                <w:rFonts w:ascii="Garamond" w:hAnsi="Garamond"/>
                <w:i/>
              </w:rPr>
              <w:t>e</w:t>
            </w:r>
            <w:r w:rsidRPr="004D215F">
              <w:rPr>
                <w:rFonts w:ascii="Garamond" w:hAnsi="Garamond"/>
                <w:i/>
              </w:rPr>
              <w:t>n meghatározott típustáblák, minták közül javasolt választani, ettől való eltérés grafikus bevonásával lehetséges.</w:t>
            </w:r>
          </w:p>
          <w:p w:rsidR="00742E67" w:rsidRDefault="00742E67" w:rsidP="004E6D4A">
            <w:pPr>
              <w:pStyle w:val="Listaszerbekezds"/>
              <w:tabs>
                <w:tab w:val="left" w:pos="308"/>
              </w:tabs>
              <w:ind w:left="308"/>
              <w:jc w:val="both"/>
              <w:rPr>
                <w:rFonts w:ascii="Garamond" w:hAnsi="Garamond"/>
                <w:i/>
              </w:rPr>
            </w:pPr>
          </w:p>
          <w:p w:rsidR="00742E67" w:rsidRDefault="00742E67" w:rsidP="004E6D4A">
            <w:pPr>
              <w:pStyle w:val="Listaszerbekezds"/>
              <w:tabs>
                <w:tab w:val="left" w:pos="308"/>
              </w:tabs>
              <w:jc w:val="both"/>
              <w:rPr>
                <w:rFonts w:ascii="Garamond" w:hAnsi="Garamond"/>
                <w:i/>
              </w:rPr>
            </w:pPr>
          </w:p>
          <w:p w:rsidR="00742E67" w:rsidRPr="004A3D68" w:rsidRDefault="00742E67" w:rsidP="00742E67">
            <w:pPr>
              <w:pStyle w:val="Listaszerbekezds"/>
              <w:numPr>
                <w:ilvl w:val="0"/>
                <w:numId w:val="38"/>
              </w:numPr>
              <w:spacing w:line="200" w:lineRule="exact"/>
              <w:ind w:left="284" w:hanging="284"/>
              <w:jc w:val="both"/>
              <w:rPr>
                <w:rFonts w:ascii="Garamond" w:hAnsi="Garamond" w:cs="Arial"/>
                <w:i/>
              </w:rPr>
            </w:pPr>
            <w:r>
              <w:rPr>
                <w:rFonts w:ascii="Garamond" w:hAnsi="Garamond" w:cs="Arial"/>
                <w:i/>
              </w:rPr>
              <w:t xml:space="preserve">Észrevétel: </w:t>
            </w:r>
            <w:r w:rsidRPr="004A3D68">
              <w:rPr>
                <w:rFonts w:ascii="Garamond" w:hAnsi="Garamond" w:cs="Arial"/>
                <w:i/>
              </w:rPr>
              <w:t>Új építésű, értéket képviselő épületek védelmére a rendeletben ajánlott kitérni a szakmaiságot nélkülöző továbbépítések, átalakítások elkerülése érdekében. Értéket képvisel, ha a település közössége, vagy szakmai szempontok indokolják. Minden épülethez a tervező szerzői joga kapcsolódik, ezért új igény felmerülésekor a tervezővel egyeztetni szükséges: függetlenül attól, hogy az építtetői szándék megvalósítása hatósági engedélyhez kötött-e vagy sem.</w:t>
            </w:r>
          </w:p>
          <w:p w:rsidR="00742E67" w:rsidRPr="004D215F" w:rsidRDefault="00742E67" w:rsidP="004E6D4A">
            <w:pPr>
              <w:pStyle w:val="Listaszerbekezds"/>
              <w:tabs>
                <w:tab w:val="left" w:pos="308"/>
              </w:tabs>
              <w:jc w:val="both"/>
              <w:rPr>
                <w:rFonts w:ascii="Garamond" w:hAnsi="Garamond"/>
                <w:i/>
              </w:rPr>
            </w:pPr>
          </w:p>
        </w:tc>
        <w:tc>
          <w:tcPr>
            <w:tcW w:w="5245" w:type="dxa"/>
            <w:shd w:val="clear" w:color="auto" w:fill="auto"/>
          </w:tcPr>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Pr="00900DC4" w:rsidRDefault="00742E67" w:rsidP="004E6D4A">
            <w:pPr>
              <w:jc w:val="both"/>
              <w:rPr>
                <w:rFonts w:ascii="Garamond" w:hAnsi="Garamond" w:cs="Arial"/>
                <w:bCs/>
                <w:sz w:val="16"/>
                <w:szCs w:val="16"/>
              </w:rPr>
            </w:pPr>
          </w:p>
          <w:p w:rsidR="00742E67" w:rsidRPr="00E504E3" w:rsidRDefault="00742E67" w:rsidP="004E6D4A">
            <w:pPr>
              <w:jc w:val="both"/>
              <w:rPr>
                <w:rFonts w:ascii="Garamond" w:hAnsi="Garamond" w:cs="Arial"/>
                <w:bCs/>
                <w:i/>
              </w:rPr>
            </w:pPr>
            <w:r w:rsidRPr="00E504E3">
              <w:rPr>
                <w:rFonts w:ascii="Garamond" w:hAnsi="Garamond" w:cs="Arial"/>
                <w:bCs/>
                <w:i/>
              </w:rPr>
              <w:t xml:space="preserve">Válasz: „Homlokzati anyag” alatt a homlokzat felületének anyaga értendő, nem a homlokzati nyílászáró anyaga. Ebből kifolyólag nem tiltott </w:t>
            </w:r>
            <w:r w:rsidRPr="00E504E3">
              <w:rPr>
                <w:rFonts w:ascii="Garamond" w:hAnsi="Garamond"/>
                <w:i/>
              </w:rPr>
              <w:t>a műanyag, alu-fa ablakok, fémszerkezetű portálok, függönyfalak beépítése.</w:t>
            </w: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jc w:val="both"/>
              <w:rPr>
                <w:rFonts w:ascii="Constantia" w:hAnsi="Constantia" w:cs="Arial"/>
                <w:bCs/>
                <w:i/>
                <w:color w:val="993366"/>
                <w:sz w:val="20"/>
                <w:szCs w:val="20"/>
              </w:rPr>
            </w:pPr>
          </w:p>
          <w:p w:rsidR="00742E67" w:rsidRDefault="00742E67" w:rsidP="004E6D4A">
            <w:pPr>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Pr="00900DC4" w:rsidRDefault="00742E67" w:rsidP="004E6D4A">
            <w:pPr>
              <w:jc w:val="both"/>
              <w:rPr>
                <w:rFonts w:ascii="Garamond" w:hAnsi="Garamond" w:cs="Arial"/>
                <w:bCs/>
                <w:i/>
                <w:sz w:val="30"/>
                <w:szCs w:val="30"/>
              </w:rPr>
            </w:pPr>
          </w:p>
          <w:p w:rsidR="00742E67" w:rsidRPr="00E504E3" w:rsidRDefault="00742E67" w:rsidP="004E6D4A">
            <w:pPr>
              <w:jc w:val="both"/>
              <w:rPr>
                <w:rFonts w:ascii="Garamond" w:hAnsi="Garamond" w:cs="Arial"/>
                <w:bCs/>
                <w:i/>
              </w:rPr>
            </w:pPr>
            <w:r w:rsidRPr="00E504E3">
              <w:rPr>
                <w:rFonts w:ascii="Garamond" w:hAnsi="Garamond" w:cs="Arial"/>
                <w:bCs/>
                <w:i/>
              </w:rPr>
              <w:t>Válasz:</w:t>
            </w:r>
            <w:r>
              <w:rPr>
                <w:rFonts w:ascii="Garamond" w:hAnsi="Garamond" w:cs="Arial"/>
                <w:bCs/>
                <w:i/>
              </w:rPr>
              <w:t xml:space="preserve"> A</w:t>
            </w:r>
            <w:r w:rsidRPr="00E504E3">
              <w:rPr>
                <w:rFonts w:ascii="Garamond" w:hAnsi="Garamond" w:cs="Arial"/>
                <w:bCs/>
                <w:i/>
              </w:rPr>
              <w:t>z előírás a nyílászárók felújításának, cseréjének esetéről rendelkezik, így a „teljes homlokzatra kiterjedő felújítás” is a nyílászáró felújításra értendő. Természetesen a</w:t>
            </w:r>
            <w:r>
              <w:rPr>
                <w:rFonts w:ascii="Garamond" w:hAnsi="Garamond" w:cs="Arial"/>
                <w:bCs/>
                <w:i/>
              </w:rPr>
              <w:t xml:space="preserve"> teljes homlokzat nyílászáró cseréjének nem feltétele</w:t>
            </w:r>
            <w:r w:rsidRPr="00E504E3">
              <w:rPr>
                <w:rFonts w:ascii="Garamond" w:hAnsi="Garamond" w:cs="Arial"/>
                <w:bCs/>
                <w:i/>
              </w:rPr>
              <w:t xml:space="preserve"> a vakol</w:t>
            </w:r>
            <w:r>
              <w:rPr>
                <w:rFonts w:ascii="Garamond" w:hAnsi="Garamond" w:cs="Arial"/>
                <w:bCs/>
                <w:i/>
              </w:rPr>
              <w:t>atjavítás, színezés elvégzése</w:t>
            </w:r>
            <w:r w:rsidRPr="00E504E3">
              <w:rPr>
                <w:rFonts w:ascii="Garamond" w:hAnsi="Garamond" w:cs="Arial"/>
                <w:bCs/>
                <w:i/>
              </w:rPr>
              <w:t>.</w:t>
            </w: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jc w:val="both"/>
              <w:rPr>
                <w:rFonts w:ascii="Constantia" w:hAnsi="Constantia" w:cs="Arial"/>
                <w:bCs/>
                <w:i/>
                <w:color w:val="993366"/>
                <w:sz w:val="20"/>
                <w:szCs w:val="20"/>
              </w:rPr>
            </w:pPr>
          </w:p>
          <w:p w:rsidR="00742E67" w:rsidRPr="004147FC" w:rsidRDefault="00742E67" w:rsidP="004E6D4A">
            <w:pPr>
              <w:jc w:val="both"/>
              <w:rPr>
                <w:rFonts w:ascii="Garamond" w:hAnsi="Garamond" w:cs="Arial"/>
                <w:bCs/>
                <w:i/>
              </w:rPr>
            </w:pPr>
            <w:r w:rsidRPr="004147FC">
              <w:rPr>
                <w:rFonts w:ascii="Garamond" w:hAnsi="Garamond" w:cs="Arial"/>
                <w:bCs/>
                <w:i/>
              </w:rPr>
              <w:t>Válasz: Kormányzati cél, hogy az építtetőkkel szorosabb kommunikáció alakuljon ki, ennek valóban következménye a főépítészi feladatok növekedése, mellyel számol az Önkormányzat.</w:t>
            </w: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Default="00742E67" w:rsidP="004E6D4A">
            <w:pPr>
              <w:ind w:left="180"/>
              <w:jc w:val="both"/>
              <w:rPr>
                <w:rFonts w:ascii="Constantia" w:hAnsi="Constantia" w:cs="Arial"/>
                <w:bCs/>
                <w:i/>
                <w:color w:val="993366"/>
                <w:sz w:val="20"/>
                <w:szCs w:val="20"/>
              </w:rPr>
            </w:pPr>
          </w:p>
          <w:p w:rsidR="00742E67" w:rsidRPr="00900DC4" w:rsidRDefault="00742E67" w:rsidP="004E6D4A">
            <w:pPr>
              <w:ind w:left="180"/>
              <w:jc w:val="both"/>
              <w:rPr>
                <w:rFonts w:ascii="Constantia" w:hAnsi="Constantia" w:cs="Arial"/>
                <w:bCs/>
                <w:i/>
                <w:color w:val="993366"/>
                <w:sz w:val="26"/>
                <w:szCs w:val="26"/>
              </w:rPr>
            </w:pPr>
          </w:p>
          <w:p w:rsidR="00742E67" w:rsidRDefault="00742E67" w:rsidP="004E6D4A">
            <w:pPr>
              <w:jc w:val="both"/>
              <w:rPr>
                <w:rFonts w:ascii="Garamond" w:hAnsi="Garamond"/>
                <w:i/>
              </w:rPr>
            </w:pPr>
            <w:r>
              <w:rPr>
                <w:rFonts w:ascii="Garamond" w:hAnsi="Garamond"/>
                <w:i/>
              </w:rPr>
              <w:t>Válasz:</w:t>
            </w:r>
            <w:r w:rsidRPr="00791AB2">
              <w:rPr>
                <w:rFonts w:ascii="Garamond" w:hAnsi="Garamond"/>
                <w:i/>
              </w:rPr>
              <w:t xml:space="preserve"> Az észrevételt elfogadjuk, a rendelkezést az alábbiak szerint módosítjuk: „Az épületek </w:t>
            </w:r>
            <w:r w:rsidRPr="00C27304">
              <w:rPr>
                <w:rFonts w:ascii="Garamond" w:hAnsi="Garamond"/>
                <w:b/>
                <w:i/>
              </w:rPr>
              <w:t>utcai szárnyának</w:t>
            </w:r>
            <w:r w:rsidRPr="00791AB2">
              <w:rPr>
                <w:rFonts w:ascii="Garamond" w:hAnsi="Garamond"/>
                <w:i/>
              </w:rPr>
              <w:t xml:space="preserve"> kialakítása magastetővel történjen, az utcaszakaszra jellemző gerincirányt kell alkalmazni.”</w:t>
            </w:r>
          </w:p>
          <w:p w:rsidR="00742E67" w:rsidRDefault="00742E67" w:rsidP="004E6D4A">
            <w:pPr>
              <w:jc w:val="both"/>
              <w:rPr>
                <w:rFonts w:ascii="Garamond" w:hAnsi="Garamond"/>
                <w:i/>
              </w:rPr>
            </w:pPr>
          </w:p>
          <w:p w:rsidR="00742E67" w:rsidRDefault="00742E67" w:rsidP="004E6D4A">
            <w:pPr>
              <w:jc w:val="both"/>
              <w:rPr>
                <w:rFonts w:ascii="Garamond" w:hAnsi="Garamond"/>
                <w:i/>
              </w:rPr>
            </w:pPr>
          </w:p>
          <w:p w:rsidR="00742E67" w:rsidRDefault="00742E67" w:rsidP="004E6D4A">
            <w:pPr>
              <w:jc w:val="both"/>
              <w:rPr>
                <w:rFonts w:ascii="Garamond" w:hAnsi="Garamond"/>
                <w:i/>
              </w:rPr>
            </w:pPr>
          </w:p>
          <w:p w:rsidR="00742E67" w:rsidRDefault="00742E67" w:rsidP="004E6D4A">
            <w:pPr>
              <w:jc w:val="both"/>
              <w:rPr>
                <w:rFonts w:ascii="Garamond" w:hAnsi="Garamond"/>
                <w:i/>
              </w:rPr>
            </w:pPr>
          </w:p>
          <w:p w:rsidR="00742E67" w:rsidRDefault="00742E67" w:rsidP="004E6D4A">
            <w:pPr>
              <w:jc w:val="both"/>
              <w:rPr>
                <w:rFonts w:ascii="Garamond" w:hAnsi="Garamond"/>
                <w:i/>
              </w:rPr>
            </w:pPr>
            <w:r>
              <w:rPr>
                <w:rFonts w:ascii="Garamond" w:hAnsi="Garamond"/>
                <w:i/>
              </w:rPr>
              <w:t>Válasz: A megfogalmazás nem írja elő a kötelező tagozat használatot. Azt írja elő, hogy ha tagozatot használ, azt visszafogottan tegye. Ez magába foglalja azt az esetet is, ha egyáltalán nem alkalmaz tagozatot. A monokróm homlokzatszínezés városban való elterjedését a korábbi lakossági fórumokon és a képviselők által a bizottsági üléseken megfogalmazott vélemények alapján nem támogatjuk.</w:t>
            </w:r>
          </w:p>
          <w:p w:rsidR="00742E67" w:rsidRDefault="00742E67" w:rsidP="004E6D4A">
            <w:pPr>
              <w:jc w:val="both"/>
              <w:rPr>
                <w:rFonts w:ascii="Garamond" w:hAnsi="Garamond"/>
                <w:i/>
              </w:rPr>
            </w:pPr>
          </w:p>
          <w:p w:rsidR="00742E67" w:rsidRDefault="00742E67" w:rsidP="004E6D4A">
            <w:pPr>
              <w:jc w:val="both"/>
              <w:rPr>
                <w:rFonts w:ascii="Garamond" w:hAnsi="Garamond" w:cs="Arial"/>
                <w:bCs/>
                <w:i/>
                <w:color w:val="993366"/>
              </w:rPr>
            </w:pPr>
          </w:p>
          <w:p w:rsidR="00742E67" w:rsidRDefault="00742E67" w:rsidP="004E6D4A">
            <w:pPr>
              <w:jc w:val="both"/>
              <w:rPr>
                <w:rFonts w:ascii="Garamond" w:hAnsi="Garamond" w:cs="Arial"/>
                <w:bCs/>
                <w:i/>
                <w:color w:val="993366"/>
              </w:rPr>
            </w:pPr>
          </w:p>
          <w:p w:rsidR="00742E67" w:rsidRDefault="00742E67" w:rsidP="004E6D4A">
            <w:pPr>
              <w:jc w:val="both"/>
              <w:rPr>
                <w:rFonts w:ascii="Garamond" w:hAnsi="Garamond" w:cs="Arial"/>
                <w:bCs/>
                <w:i/>
                <w:color w:val="993366"/>
              </w:rPr>
            </w:pPr>
          </w:p>
          <w:p w:rsidR="00742E67" w:rsidRPr="00046475" w:rsidRDefault="00742E67" w:rsidP="004E6D4A">
            <w:pPr>
              <w:jc w:val="both"/>
              <w:rPr>
                <w:rFonts w:ascii="Garamond" w:hAnsi="Garamond" w:cs="Arial"/>
                <w:bCs/>
                <w:i/>
                <w:sz w:val="10"/>
                <w:szCs w:val="10"/>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Pr="00046475" w:rsidRDefault="00742E67" w:rsidP="004E6D4A">
            <w:pPr>
              <w:jc w:val="both"/>
              <w:rPr>
                <w:rFonts w:ascii="Garamond" w:hAnsi="Garamond" w:cs="Arial"/>
                <w:bCs/>
                <w:i/>
                <w:sz w:val="10"/>
                <w:szCs w:val="10"/>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r w:rsidRPr="00F711CF">
              <w:rPr>
                <w:rFonts w:ascii="Garamond" w:hAnsi="Garamond" w:cs="Arial"/>
                <w:bCs/>
                <w:i/>
              </w:rPr>
              <w:t>Válasz: Az Állami Főépítész véleményét a rendelet megalkotásánál érvényesítendő általános szempontok megfogalmazásával indítja, mely szerint: „szigorú, merev korlátok megszabása helyett a rendeletnek elvek lefektetésével kell irányt mutatni”. Véleményünk szerint ez a rendelkezés ennek megfelel.</w:t>
            </w: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r>
              <w:rPr>
                <w:rFonts w:ascii="Garamond" w:hAnsi="Garamond" w:cs="Arial"/>
                <w:bCs/>
                <w:i/>
              </w:rPr>
              <w:t xml:space="preserve">Válasz: A rendelkezés a városkép kedvező fejlődését, az egyedi, településképi szempontból kellően indokolt és szakmailag (főépítész és/vagy tervtanács által) támogatott építészeti megoldások megvalósítását segíti elő. Szakmai egyetértését köszönjük. Amennyiben felsőbb jogszabállyal való ütközés merül fel, a rendelkezést felülvizsgáljuk. </w:t>
            </w: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r>
              <w:rPr>
                <w:rFonts w:ascii="Garamond" w:hAnsi="Garamond" w:cs="Arial"/>
                <w:bCs/>
                <w:i/>
              </w:rPr>
              <w:t xml:space="preserve">Válasz: Az észrevételt köszönjük, </w:t>
            </w:r>
            <w:r w:rsidRPr="00046475">
              <w:rPr>
                <w:rFonts w:ascii="Garamond" w:hAnsi="Garamond" w:cs="Arial"/>
                <w:b/>
                <w:bCs/>
                <w:i/>
              </w:rPr>
              <w:t>az elírásokat javítjuk.</w:t>
            </w: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Pr="00900DC4" w:rsidRDefault="00742E67" w:rsidP="004E6D4A">
            <w:pPr>
              <w:jc w:val="both"/>
              <w:rPr>
                <w:rFonts w:ascii="Garamond" w:hAnsi="Garamond" w:cs="Arial"/>
                <w:bCs/>
                <w:i/>
                <w:sz w:val="28"/>
                <w:szCs w:val="28"/>
              </w:rPr>
            </w:pPr>
          </w:p>
          <w:p w:rsidR="00742E67" w:rsidRDefault="00742E67" w:rsidP="004E6D4A">
            <w:pPr>
              <w:jc w:val="both"/>
              <w:rPr>
                <w:rFonts w:ascii="Garamond" w:hAnsi="Garamond" w:cs="Arial"/>
                <w:bCs/>
                <w:i/>
              </w:rPr>
            </w:pPr>
            <w:r>
              <w:rPr>
                <w:rFonts w:ascii="Garamond" w:hAnsi="Garamond" w:cs="Arial"/>
                <w:bCs/>
                <w:i/>
              </w:rPr>
              <w:t>Válasz: Az észrevétel helyesen a 22.§ (4) bekezdése vonatkozik. Véleményünk szerint az előírás ugyanazokat az elveket fogalmazza meg, mint a javaslat: csak az épület megjelenéséhez illeszkedő módon, vagy takartan helyezhető el klímaberendezés kültéri egysége, egyéb esetben nem.</w:t>
            </w: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p>
          <w:p w:rsidR="00742E67" w:rsidRDefault="00742E67" w:rsidP="004E6D4A">
            <w:pPr>
              <w:jc w:val="both"/>
              <w:rPr>
                <w:rFonts w:ascii="Garamond" w:hAnsi="Garamond" w:cs="Arial"/>
                <w:bCs/>
                <w:i/>
              </w:rPr>
            </w:pPr>
            <w:r>
              <w:rPr>
                <w:rFonts w:ascii="Garamond" w:hAnsi="Garamond" w:cs="Arial"/>
                <w:bCs/>
                <w:i/>
              </w:rPr>
              <w:t>Válasz: Az észrevételt köszönjük, a rendelkezés a) és b) pontjait az eredeti szándéknak megfelelően módosítottuk:</w:t>
            </w:r>
          </w:p>
          <w:p w:rsidR="00742E67" w:rsidRPr="009E1C68" w:rsidRDefault="00742E67" w:rsidP="004E6D4A">
            <w:pPr>
              <w:ind w:left="426" w:hanging="426"/>
              <w:jc w:val="both"/>
              <w:rPr>
                <w:rFonts w:ascii="Garamond" w:hAnsi="Garamond"/>
                <w:i/>
              </w:rPr>
            </w:pPr>
            <w:r w:rsidRPr="009E1C68">
              <w:rPr>
                <w:rFonts w:ascii="Garamond" w:hAnsi="Garamond"/>
                <w:i/>
              </w:rPr>
              <w:t>22.§ (5) Napelem panel, napkollektor, napelemes tetőcserép</w:t>
            </w:r>
          </w:p>
          <w:p w:rsidR="00742E67" w:rsidRPr="009E1C68" w:rsidRDefault="00742E67" w:rsidP="004E6D4A">
            <w:pPr>
              <w:spacing w:before="60"/>
              <w:ind w:left="851" w:hanging="425"/>
              <w:jc w:val="both"/>
              <w:rPr>
                <w:rFonts w:ascii="Garamond" w:hAnsi="Garamond"/>
                <w:i/>
              </w:rPr>
            </w:pPr>
            <w:r w:rsidRPr="009E1C68">
              <w:rPr>
                <w:rFonts w:ascii="Garamond" w:hAnsi="Garamond"/>
                <w:i/>
              </w:rPr>
              <w:t>a)</w:t>
            </w:r>
            <w:r w:rsidRPr="009E1C68">
              <w:rPr>
                <w:rFonts w:ascii="Garamond" w:hAnsi="Garamond"/>
                <w:i/>
              </w:rPr>
              <w:tab/>
              <w:t>országos vagy helyi védelem alatt álló épületen, országos vagy helyi védelem alatt álló területen álló meglévő épületen nem helyezhető el, kivéve, ha részletes településképi vizsgálat igazolja, hogy az a közterületekről és a város kilátópontjairól (Vár, Minaret, Líceum, stb.) nem látható.</w:t>
            </w:r>
          </w:p>
          <w:p w:rsidR="00742E67" w:rsidRPr="009E1C68" w:rsidRDefault="00742E67" w:rsidP="004E6D4A">
            <w:pPr>
              <w:spacing w:before="60"/>
              <w:ind w:left="851" w:hanging="425"/>
              <w:jc w:val="both"/>
              <w:rPr>
                <w:rFonts w:ascii="Garamond" w:hAnsi="Garamond"/>
                <w:i/>
              </w:rPr>
            </w:pPr>
            <w:r w:rsidRPr="009E1C68">
              <w:rPr>
                <w:rFonts w:ascii="Garamond" w:hAnsi="Garamond"/>
                <w:i/>
              </w:rPr>
              <w:t>b)</w:t>
            </w:r>
            <w:r w:rsidRPr="009E1C68">
              <w:rPr>
                <w:rFonts w:ascii="Garamond" w:hAnsi="Garamond"/>
                <w:i/>
              </w:rPr>
              <w:tab/>
              <w:t xml:space="preserve"> országos vagy helyi védelem alatt álló területen új épület létesítésekor  a tető építészeti kialakításába komponáltan, annak integrált részeként és a tetősíkkal azonos síkba fektetve helyezhető el. Elhelyezésénél törekedni kell arra, hogy a város főbb kilátó pontjairól (Vár, Minaret, Líceum, stb.) ne látszódjon.</w:t>
            </w:r>
          </w:p>
          <w:p w:rsidR="00742E67" w:rsidRDefault="00742E67" w:rsidP="004E6D4A">
            <w:pPr>
              <w:jc w:val="both"/>
              <w:rPr>
                <w:rFonts w:ascii="Garamond" w:hAnsi="Garamond" w:cs="Arial"/>
                <w:bCs/>
                <w:i/>
              </w:rPr>
            </w:pPr>
          </w:p>
          <w:p w:rsidR="00742E67" w:rsidRDefault="00742E67" w:rsidP="004E6D4A">
            <w:pPr>
              <w:pStyle w:val="Listaszerbekezds"/>
              <w:tabs>
                <w:tab w:val="left" w:pos="426"/>
                <w:tab w:val="left" w:pos="567"/>
              </w:tabs>
              <w:spacing w:after="60"/>
              <w:ind w:left="0"/>
              <w:jc w:val="both"/>
              <w:rPr>
                <w:rFonts w:ascii="Garamond" w:eastAsia="Times New Roman" w:hAnsi="Garamond" w:cs="Arial"/>
                <w:i/>
                <w:lang w:eastAsia="hu-HU"/>
              </w:rPr>
            </w:pPr>
            <w:r w:rsidRPr="004A3D68">
              <w:rPr>
                <w:rFonts w:ascii="Garamond" w:hAnsi="Garamond" w:cs="Arial"/>
                <w:bCs/>
                <w:i/>
              </w:rPr>
              <w:t>Válasz: Az 507/2017. (XII.21.) kgy. határozattal jóváhagyott Településképi Arculati Kézkönyv nem határoz meg típustáblákat.</w:t>
            </w:r>
            <w:r w:rsidRPr="004A3D68">
              <w:rPr>
                <w:rFonts w:ascii="Garamond" w:hAnsi="Garamond" w:cs="Arial"/>
                <w:i/>
              </w:rPr>
              <w:t xml:space="preserve"> A </w:t>
            </w:r>
            <w:r>
              <w:rPr>
                <w:rFonts w:ascii="Garamond" w:hAnsi="Garamond" w:cs="Arial"/>
                <w:i/>
              </w:rPr>
              <w:t xml:space="preserve">rendelet </w:t>
            </w:r>
            <w:r w:rsidRPr="004A3D68">
              <w:rPr>
                <w:rFonts w:ascii="Garamond" w:eastAsia="Times New Roman" w:hAnsi="Garamond" w:cs="Arial"/>
                <w:i/>
                <w:lang w:eastAsia="hu-HU"/>
              </w:rPr>
              <w:t>gazdasági célú és gazdasági célúnak nem minősülő reklámok (így a cégjelzések, cégtáblák és üzletfeliratok) létesítését településképi bejelentés lefolytatá</w:t>
            </w:r>
            <w:r>
              <w:rPr>
                <w:rFonts w:ascii="Garamond" w:eastAsia="Times New Roman" w:hAnsi="Garamond" w:cs="Arial"/>
                <w:i/>
                <w:lang w:eastAsia="hu-HU"/>
              </w:rPr>
              <w:t>sához köti, így településképi véleményezésük biztosított.</w:t>
            </w:r>
          </w:p>
          <w:p w:rsidR="00742E67" w:rsidRPr="00046475" w:rsidRDefault="00742E67" w:rsidP="004E6D4A">
            <w:pPr>
              <w:pStyle w:val="Listaszerbekezds"/>
              <w:tabs>
                <w:tab w:val="left" w:pos="426"/>
                <w:tab w:val="left" w:pos="567"/>
              </w:tabs>
              <w:spacing w:after="60"/>
              <w:ind w:left="0"/>
              <w:jc w:val="both"/>
              <w:rPr>
                <w:rFonts w:ascii="Garamond" w:hAnsi="Garamond"/>
                <w:i/>
                <w:sz w:val="10"/>
                <w:szCs w:val="10"/>
              </w:rPr>
            </w:pPr>
          </w:p>
          <w:p w:rsidR="00742E67" w:rsidRPr="00F711CF" w:rsidRDefault="00742E67" w:rsidP="004E6D4A">
            <w:pPr>
              <w:jc w:val="both"/>
              <w:rPr>
                <w:rFonts w:ascii="Garamond" w:hAnsi="Garamond" w:cs="Arial"/>
                <w:bCs/>
                <w:i/>
              </w:rPr>
            </w:pPr>
            <w:r>
              <w:rPr>
                <w:rFonts w:ascii="Garamond" w:hAnsi="Garamond" w:cs="Arial"/>
                <w:bCs/>
                <w:i/>
              </w:rPr>
              <w:t xml:space="preserve">Válasz: A </w:t>
            </w:r>
            <w:r w:rsidRPr="00520859">
              <w:rPr>
                <w:rFonts w:ascii="Garamond" w:hAnsi="Garamond" w:cs="Arial"/>
                <w:bCs/>
                <w:i/>
              </w:rPr>
              <w:t>rendelet előírásai (</w:t>
            </w:r>
            <w:r w:rsidRPr="00520859">
              <w:rPr>
                <w:rFonts w:ascii="Garamond" w:hAnsi="Garamond" w:cs="Calibri"/>
                <w:i/>
              </w:rPr>
              <w:t>építészeti minőséget tükröző, arányos,</w:t>
            </w:r>
            <w:r w:rsidRPr="00520859">
              <w:rPr>
                <w:rFonts w:ascii="Garamond" w:hAnsi="Garamond" w:cs="Arial"/>
                <w:bCs/>
                <w:i/>
              </w:rPr>
              <w:t xml:space="preserve"> </w:t>
            </w:r>
            <w:r w:rsidRPr="00520859">
              <w:rPr>
                <w:rFonts w:ascii="Garamond" w:hAnsi="Garamond" w:cs="Calibri"/>
                <w:i/>
              </w:rPr>
              <w:t>funkciójával összhangot mutató, logikus,</w:t>
            </w:r>
            <w:r w:rsidRPr="00520859">
              <w:rPr>
                <w:rFonts w:ascii="Garamond" w:hAnsi="Garamond" w:cs="Arial"/>
                <w:bCs/>
                <w:i/>
              </w:rPr>
              <w:t xml:space="preserve"> </w:t>
            </w:r>
            <w:r w:rsidRPr="00520859">
              <w:rPr>
                <w:rFonts w:ascii="Garamond" w:hAnsi="Garamond" w:cs="Calibri"/>
                <w:i/>
              </w:rPr>
              <w:t>környezetébe illeszkedő megjelenésű és léptékű</w:t>
            </w:r>
            <w:r w:rsidRPr="00520859">
              <w:rPr>
                <w:rFonts w:ascii="Garamond" w:hAnsi="Garamond" w:cs="Arial"/>
                <w:bCs/>
                <w:i/>
              </w:rPr>
              <w:t xml:space="preserve"> stb.) általánosságban is azt célozzák, hogy </w:t>
            </w:r>
            <w:r>
              <w:rPr>
                <w:rFonts w:ascii="Garamond" w:hAnsi="Garamond" w:cs="Arial"/>
                <w:bCs/>
                <w:i/>
              </w:rPr>
              <w:t xml:space="preserve"> ne történjenek </w:t>
            </w:r>
            <w:r w:rsidRPr="00520859">
              <w:rPr>
                <w:rFonts w:ascii="Garamond" w:hAnsi="Garamond" w:cs="Arial"/>
                <w:bCs/>
                <w:i/>
              </w:rPr>
              <w:t>szakmaiságot nélkülöző</w:t>
            </w:r>
            <w:r>
              <w:rPr>
                <w:rFonts w:ascii="Garamond" w:hAnsi="Garamond" w:cs="Arial"/>
                <w:bCs/>
                <w:i/>
              </w:rPr>
              <w:t xml:space="preserve"> építések</w:t>
            </w:r>
            <w:r w:rsidRPr="00520859">
              <w:rPr>
                <w:rFonts w:ascii="Garamond" w:hAnsi="Garamond" w:cs="Arial"/>
                <w:bCs/>
                <w:i/>
              </w:rPr>
              <w:t xml:space="preserve">. </w:t>
            </w:r>
            <w:r>
              <w:rPr>
                <w:rFonts w:ascii="Garamond" w:hAnsi="Garamond" w:cs="Arial"/>
                <w:bCs/>
                <w:i/>
              </w:rPr>
              <w:t>A</w:t>
            </w:r>
            <w:r w:rsidRPr="00520859">
              <w:rPr>
                <w:rFonts w:ascii="Garamond" w:hAnsi="Garamond" w:cs="Arial"/>
                <w:bCs/>
                <w:i/>
              </w:rPr>
              <w:t xml:space="preserve"> rendelet településképi szempontokat határoz meg, </w:t>
            </w:r>
            <w:r>
              <w:rPr>
                <w:rFonts w:ascii="Garamond" w:hAnsi="Garamond" w:cs="Arial"/>
                <w:bCs/>
                <w:i/>
              </w:rPr>
              <w:t xml:space="preserve">melyek érvényesülése </w:t>
            </w:r>
            <w:r w:rsidRPr="00520859">
              <w:rPr>
                <w:rFonts w:ascii="Garamond" w:hAnsi="Garamond" w:cs="Arial"/>
                <w:bCs/>
                <w:i/>
              </w:rPr>
              <w:t>a</w:t>
            </w:r>
            <w:r>
              <w:rPr>
                <w:rFonts w:ascii="Garamond" w:hAnsi="Garamond" w:cs="Arial"/>
                <w:bCs/>
                <w:i/>
              </w:rPr>
              <w:t xml:space="preserve"> tervező személyétől </w:t>
            </w:r>
            <w:r>
              <w:rPr>
                <w:rFonts w:ascii="Garamond" w:hAnsi="Garamond" w:cs="Arial"/>
                <w:bCs/>
                <w:i/>
              </w:rPr>
              <w:lastRenderedPageBreak/>
              <w:t>függetlenül szükséges</w:t>
            </w:r>
            <w:r w:rsidRPr="00520859">
              <w:rPr>
                <w:rFonts w:ascii="Garamond" w:hAnsi="Garamond" w:cs="Arial"/>
                <w:bCs/>
                <w:i/>
              </w:rPr>
              <w:t xml:space="preserve">. A tervezői jog </w:t>
            </w:r>
            <w:r>
              <w:rPr>
                <w:rFonts w:ascii="Garamond" w:hAnsi="Garamond" w:cs="Arial"/>
                <w:bCs/>
                <w:i/>
              </w:rPr>
              <w:t xml:space="preserve">kérdésköre </w:t>
            </w:r>
            <w:r w:rsidRPr="00520859">
              <w:rPr>
                <w:rFonts w:ascii="Garamond" w:hAnsi="Garamond" w:cs="Arial"/>
                <w:bCs/>
                <w:i/>
              </w:rPr>
              <w:t>véleményünk szerint</w:t>
            </w:r>
            <w:r>
              <w:rPr>
                <w:rFonts w:ascii="Garamond" w:hAnsi="Garamond" w:cs="Arial"/>
                <w:bCs/>
                <w:i/>
              </w:rPr>
              <w:t xml:space="preserve"> nem e rendelet témája</w:t>
            </w:r>
            <w:r w:rsidRPr="00520859">
              <w:rPr>
                <w:rFonts w:ascii="Garamond" w:hAnsi="Garamond" w:cs="Arial"/>
                <w:bCs/>
                <w:i/>
              </w:rPr>
              <w:t>.</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4"/>
              </w:numPr>
              <w:spacing w:before="60" w:after="60" w:line="240" w:lineRule="auto"/>
              <w:ind w:left="28" w:firstLine="0"/>
              <w:rPr>
                <w:rFonts w:ascii="Constantia" w:hAnsi="Constantia" w:cs="Arial"/>
              </w:rPr>
            </w:pPr>
            <w:r>
              <w:rPr>
                <w:rFonts w:ascii="Constantia" w:hAnsi="Constantia" w:cs="Arial"/>
                <w:smallCaps/>
              </w:rPr>
              <w:lastRenderedPageBreak/>
              <w:t>Nemzeti Média- és Hírközlési Hatóság</w:t>
            </w:r>
          </w:p>
        </w:tc>
      </w:tr>
      <w:tr w:rsidR="00742E67" w:rsidRPr="00664796" w:rsidTr="004E6D4A">
        <w:trPr>
          <w:trHeight w:val="340"/>
        </w:trPr>
        <w:tc>
          <w:tcPr>
            <w:tcW w:w="5382" w:type="dxa"/>
            <w:shd w:val="clear" w:color="auto" w:fill="auto"/>
          </w:tcPr>
          <w:p w:rsidR="00742E67" w:rsidRPr="00D95B6E" w:rsidRDefault="00742E67" w:rsidP="004E6D4A">
            <w:pPr>
              <w:pStyle w:val="Listaszerbekezds"/>
              <w:tabs>
                <w:tab w:val="left" w:pos="426"/>
              </w:tabs>
              <w:ind w:left="426" w:hanging="260"/>
              <w:jc w:val="both"/>
              <w:rPr>
                <w:rFonts w:ascii="Garamond" w:hAnsi="Garamond"/>
                <w:i/>
              </w:rPr>
            </w:pPr>
            <w:r w:rsidRPr="00D95B6E">
              <w:rPr>
                <w:rFonts w:ascii="Garamond" w:hAnsi="Garamond"/>
                <w:i/>
              </w:rPr>
              <w:t>A rendelettervezet hírközlési érdeket nem sért, az elfogadás ellen a hatóság kifogást nem emel.</w:t>
            </w:r>
          </w:p>
        </w:tc>
        <w:tc>
          <w:tcPr>
            <w:tcW w:w="5245" w:type="dxa"/>
            <w:shd w:val="clear" w:color="auto" w:fill="auto"/>
            <w:vAlign w:val="center"/>
          </w:tcPr>
          <w:p w:rsidR="00742E67" w:rsidRPr="0011614A" w:rsidRDefault="00742E67" w:rsidP="004E6D4A">
            <w:pPr>
              <w:ind w:left="180"/>
              <w:jc w:val="center"/>
              <w:rPr>
                <w:rFonts w:ascii="Garamond" w:hAnsi="Garamond" w:cs="Arial"/>
                <w:bCs/>
                <w:i/>
                <w:smallCaps/>
              </w:rPr>
            </w:pPr>
            <w:r w:rsidRPr="0011614A">
              <w:rPr>
                <w:rFonts w:ascii="Garamond" w:hAnsi="Garamond" w:cs="Arial"/>
                <w:bCs/>
                <w:i/>
                <w:smallCaps/>
              </w:rPr>
              <w:t>Egyetértő</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4"/>
              </w:numPr>
              <w:spacing w:before="60" w:after="60" w:line="240" w:lineRule="auto"/>
              <w:ind w:left="28" w:firstLine="0"/>
              <w:rPr>
                <w:rFonts w:ascii="Constantia" w:hAnsi="Constantia" w:cs="Arial"/>
              </w:rPr>
            </w:pPr>
            <w:r>
              <w:rPr>
                <w:rFonts w:ascii="Constantia" w:hAnsi="Constantia" w:cs="Arial"/>
                <w:smallCaps/>
              </w:rPr>
              <w:t>Kulturális Örökség Védelméért Felelős Miniszter</w:t>
            </w:r>
          </w:p>
        </w:tc>
      </w:tr>
      <w:tr w:rsidR="00742E67" w:rsidRPr="00664796" w:rsidTr="004E6D4A">
        <w:trPr>
          <w:trHeight w:val="340"/>
        </w:trPr>
        <w:tc>
          <w:tcPr>
            <w:tcW w:w="5382" w:type="dxa"/>
            <w:shd w:val="clear" w:color="auto" w:fill="auto"/>
          </w:tcPr>
          <w:p w:rsidR="00742E67" w:rsidRPr="00D95B6E" w:rsidRDefault="00742E67" w:rsidP="004E6D4A">
            <w:pPr>
              <w:pStyle w:val="Listaszerbekezds"/>
              <w:tabs>
                <w:tab w:val="left" w:pos="426"/>
              </w:tabs>
              <w:ind w:left="426" w:hanging="260"/>
              <w:jc w:val="both"/>
              <w:rPr>
                <w:rFonts w:ascii="Garamond" w:hAnsi="Garamond"/>
                <w:i/>
              </w:rPr>
            </w:pPr>
            <w:r w:rsidRPr="00D95B6E">
              <w:rPr>
                <w:rFonts w:ascii="Garamond" w:hAnsi="Garamond"/>
                <w:i/>
              </w:rPr>
              <w:t>A megadott határidőn belül véleményt nem adott.</w:t>
            </w:r>
          </w:p>
        </w:tc>
        <w:tc>
          <w:tcPr>
            <w:tcW w:w="5245" w:type="dxa"/>
            <w:shd w:val="clear" w:color="auto" w:fill="auto"/>
          </w:tcPr>
          <w:p w:rsidR="00742E67" w:rsidRPr="0011614A" w:rsidRDefault="00742E67" w:rsidP="004E6D4A">
            <w:pPr>
              <w:ind w:left="180"/>
              <w:jc w:val="center"/>
              <w:rPr>
                <w:rFonts w:ascii="Garamond" w:hAnsi="Garamond" w:cs="Arial"/>
                <w:bCs/>
                <w:i/>
                <w:color w:val="993366"/>
              </w:rPr>
            </w:pPr>
            <w:r w:rsidRPr="0011614A">
              <w:rPr>
                <w:rFonts w:ascii="Garamond" w:hAnsi="Garamond" w:cs="Arial"/>
                <w:bCs/>
                <w:i/>
                <w:smallCaps/>
              </w:rPr>
              <w:t>Egyetértőnek tekinthető</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4"/>
              </w:numPr>
              <w:spacing w:before="60" w:after="60" w:line="240" w:lineRule="auto"/>
              <w:ind w:left="28" w:firstLine="0"/>
              <w:rPr>
                <w:rFonts w:ascii="Constantia" w:hAnsi="Constantia" w:cs="Arial"/>
              </w:rPr>
            </w:pPr>
            <w:r>
              <w:rPr>
                <w:rFonts w:ascii="Constantia" w:hAnsi="Constantia" w:cs="Arial"/>
                <w:smallCaps/>
              </w:rPr>
              <w:t>Bükki Nemzeti Park Igazgatósága</w:t>
            </w:r>
          </w:p>
        </w:tc>
      </w:tr>
      <w:tr w:rsidR="00742E67" w:rsidRPr="00E310E8" w:rsidTr="004E6D4A">
        <w:trPr>
          <w:trHeight w:val="340"/>
        </w:trPr>
        <w:tc>
          <w:tcPr>
            <w:tcW w:w="5382" w:type="dxa"/>
            <w:shd w:val="clear" w:color="auto" w:fill="auto"/>
          </w:tcPr>
          <w:p w:rsidR="00742E67" w:rsidRPr="0011614A" w:rsidRDefault="00742E67" w:rsidP="004E6D4A">
            <w:pPr>
              <w:pStyle w:val="Listaszerbekezds"/>
              <w:tabs>
                <w:tab w:val="left" w:pos="426"/>
              </w:tabs>
              <w:ind w:left="426" w:hanging="260"/>
              <w:jc w:val="both"/>
              <w:rPr>
                <w:rFonts w:ascii="Garamond" w:hAnsi="Garamond"/>
                <w:i/>
              </w:rPr>
            </w:pPr>
            <w:r w:rsidRPr="0011614A">
              <w:rPr>
                <w:rFonts w:ascii="Garamond" w:hAnsi="Garamond"/>
                <w:i/>
              </w:rPr>
              <w:t>A rendeletbe beépíthető a fényszennyezés elkerülését szolgáló szabályozás.</w:t>
            </w:r>
          </w:p>
          <w:p w:rsidR="00742E67" w:rsidRPr="0011614A" w:rsidRDefault="00742E67" w:rsidP="004E6D4A">
            <w:pPr>
              <w:pStyle w:val="Listaszerbekezds"/>
              <w:tabs>
                <w:tab w:val="left" w:pos="426"/>
              </w:tabs>
              <w:ind w:left="426" w:hanging="260"/>
              <w:jc w:val="both"/>
              <w:rPr>
                <w:rFonts w:ascii="Garamond" w:hAnsi="Garamond"/>
                <w:i/>
              </w:rPr>
            </w:pPr>
            <w:r w:rsidRPr="0011614A">
              <w:rPr>
                <w:rFonts w:ascii="Garamond" w:hAnsi="Garamond"/>
                <w:i/>
              </w:rPr>
              <w:t>A rendelet tartalmazza az adatszolgáltatásuk szerinti táj- és természetvédelmi értékeket és megfelel a Korm. rendeletben meghatározott tartalmi követelményeknek.</w:t>
            </w:r>
          </w:p>
          <w:p w:rsidR="00742E67" w:rsidRPr="0011614A" w:rsidRDefault="00742E67" w:rsidP="004E6D4A">
            <w:pPr>
              <w:pStyle w:val="Listaszerbekezds"/>
              <w:tabs>
                <w:tab w:val="left" w:pos="426"/>
              </w:tabs>
              <w:ind w:left="426" w:hanging="260"/>
              <w:jc w:val="both"/>
              <w:rPr>
                <w:rFonts w:ascii="Garamond" w:hAnsi="Garamond"/>
                <w:i/>
              </w:rPr>
            </w:pPr>
            <w:r w:rsidRPr="0011614A">
              <w:rPr>
                <w:rFonts w:ascii="Garamond" w:hAnsi="Garamond"/>
                <w:i/>
              </w:rPr>
              <w:t>A rendelet készítése során figyelembe veendő általános szempontokra, jogszabályokra hívja fel a figyelmet.</w:t>
            </w:r>
          </w:p>
          <w:p w:rsidR="00742E67" w:rsidRPr="00E310E8" w:rsidRDefault="00742E67" w:rsidP="004E6D4A">
            <w:pPr>
              <w:pStyle w:val="Listaszerbekezds"/>
              <w:tabs>
                <w:tab w:val="left" w:pos="426"/>
              </w:tabs>
              <w:ind w:left="426" w:hanging="260"/>
              <w:jc w:val="both"/>
              <w:rPr>
                <w:rFonts w:ascii="Garamond" w:hAnsi="Garamond"/>
              </w:rPr>
            </w:pPr>
            <w:r w:rsidRPr="0011614A">
              <w:rPr>
                <w:rFonts w:ascii="Garamond" w:hAnsi="Garamond"/>
                <w:i/>
              </w:rPr>
              <w:t>A rendelet tervezete ellen táj- és természetvédelmi szempontból kifogást nem emel.</w:t>
            </w:r>
          </w:p>
        </w:tc>
        <w:tc>
          <w:tcPr>
            <w:tcW w:w="5245" w:type="dxa"/>
            <w:shd w:val="clear" w:color="auto" w:fill="auto"/>
            <w:vAlign w:val="center"/>
          </w:tcPr>
          <w:p w:rsidR="00742E67" w:rsidRPr="0011614A" w:rsidRDefault="00742E67" w:rsidP="004E6D4A">
            <w:pPr>
              <w:jc w:val="both"/>
              <w:rPr>
                <w:rFonts w:ascii="Garamond" w:hAnsi="Garamond"/>
                <w:i/>
              </w:rPr>
            </w:pPr>
            <w:r>
              <w:rPr>
                <w:rFonts w:ascii="Garamond" w:hAnsi="Garamond"/>
                <w:i/>
              </w:rPr>
              <w:t xml:space="preserve">Válasz: </w:t>
            </w:r>
            <w:r w:rsidRPr="0011614A">
              <w:rPr>
                <w:rFonts w:ascii="Garamond" w:hAnsi="Garamond"/>
                <w:i/>
              </w:rPr>
              <w:t>A fényszennyezéssel kapcsolatos javaslatokat a rendelet függelékeként beépítjük.</w:t>
            </w:r>
          </w:p>
          <w:p w:rsidR="00742E67" w:rsidRPr="0011614A" w:rsidRDefault="00742E67" w:rsidP="004E6D4A">
            <w:pPr>
              <w:ind w:left="180"/>
              <w:jc w:val="center"/>
              <w:rPr>
                <w:rFonts w:ascii="Garamond" w:hAnsi="Garamond"/>
                <w:i/>
              </w:rPr>
            </w:pPr>
          </w:p>
          <w:p w:rsidR="00742E67" w:rsidRPr="00E310E8" w:rsidRDefault="00742E67" w:rsidP="004E6D4A">
            <w:pPr>
              <w:ind w:left="180"/>
              <w:jc w:val="center"/>
              <w:rPr>
                <w:rFonts w:ascii="Garamond" w:hAnsi="Garamond" w:cs="Arial"/>
                <w:bCs/>
                <w:i/>
              </w:rPr>
            </w:pPr>
            <w:r w:rsidRPr="0011614A">
              <w:rPr>
                <w:rFonts w:ascii="Garamond" w:hAnsi="Garamond" w:cs="Arial"/>
                <w:bCs/>
                <w:i/>
                <w:smallCaps/>
              </w:rPr>
              <w:t xml:space="preserve"> Egyetértő</w:t>
            </w:r>
          </w:p>
        </w:tc>
      </w:tr>
    </w:tbl>
    <w:p w:rsidR="00742E67" w:rsidRDefault="00742E67" w:rsidP="00742E67">
      <w:pPr>
        <w:jc w:val="center"/>
        <w:rPr>
          <w:rFonts w:ascii="Constantia" w:hAnsi="Constantia" w:cs="Arial"/>
          <w:sz w:val="20"/>
          <w:szCs w:val="20"/>
        </w:rPr>
      </w:pPr>
    </w:p>
    <w:p w:rsidR="00742E67" w:rsidRDefault="00742E67" w:rsidP="00742E67">
      <w:pPr>
        <w:jc w:val="center"/>
        <w:rPr>
          <w:rFonts w:ascii="Constantia" w:hAnsi="Constantia" w:cs="Arial"/>
          <w:sz w:val="20"/>
          <w:szCs w:val="20"/>
        </w:rPr>
      </w:pPr>
    </w:p>
    <w:p w:rsidR="00742E67" w:rsidRPr="00331241" w:rsidRDefault="00742E67" w:rsidP="00742E67">
      <w:pPr>
        <w:jc w:val="center"/>
        <w:outlineLvl w:val="0"/>
        <w:rPr>
          <w:rFonts w:ascii="Constantia" w:hAnsi="Constantia" w:cs="Arial"/>
          <w:b/>
          <w:spacing w:val="-5"/>
        </w:rPr>
      </w:pPr>
      <w:r w:rsidRPr="00046664">
        <w:rPr>
          <w:rFonts w:ascii="Constantia" w:hAnsi="Constantia"/>
        </w:rPr>
        <w:t>"Eger város településfejlesztési, településrendezési és településképi dokumentum</w:t>
      </w:r>
      <w:r>
        <w:rPr>
          <w:rFonts w:ascii="Constantia" w:hAnsi="Constantia"/>
        </w:rPr>
        <w:t>aival összefüggő</w:t>
      </w:r>
      <w:r>
        <w:rPr>
          <w:rFonts w:ascii="Constantia" w:hAnsi="Constantia"/>
        </w:rPr>
        <w:br/>
      </w:r>
      <w:r w:rsidRPr="00046664">
        <w:rPr>
          <w:rFonts w:ascii="Constantia" w:hAnsi="Constantia"/>
        </w:rPr>
        <w:t>partnerségi egyeztetés szabályairól</w:t>
      </w:r>
      <w:r w:rsidRPr="00046664">
        <w:rPr>
          <w:rFonts w:ascii="Constantia" w:hAnsi="Constantia" w:cs="Arial"/>
          <w:spacing w:val="-5"/>
        </w:rPr>
        <w:t xml:space="preserve">” szóló  </w:t>
      </w:r>
      <w:r w:rsidRPr="00046664">
        <w:rPr>
          <w:rFonts w:ascii="Constantia" w:hAnsi="Constantia" w:cs="Arial"/>
        </w:rPr>
        <w:t xml:space="preserve">26/2017.(IX.28.) önkormányzati rendelet alapján értesített </w:t>
      </w:r>
      <w:r w:rsidRPr="00331241">
        <w:rPr>
          <w:rFonts w:ascii="Constantia" w:hAnsi="Constantia" w:cs="Arial"/>
          <w:b/>
        </w:rPr>
        <w:t>partnerek részéről beérkezett vélemények:</w:t>
      </w:r>
    </w:p>
    <w:p w:rsidR="00742E67" w:rsidRPr="00664796" w:rsidRDefault="00742E67" w:rsidP="00742E67">
      <w:pPr>
        <w:rPr>
          <w:rFonts w:ascii="Constantia" w:hAnsi="Constantia" w:cs="Arial"/>
          <w:sz w:val="12"/>
          <w:szCs w:val="12"/>
        </w:rPr>
      </w:pPr>
    </w:p>
    <w:tbl>
      <w:tblPr>
        <w:tblW w:w="10627"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5245"/>
      </w:tblGrid>
      <w:tr w:rsidR="00742E67" w:rsidRPr="00664796" w:rsidTr="004E6D4A">
        <w:tc>
          <w:tcPr>
            <w:tcW w:w="5382" w:type="dxa"/>
            <w:shd w:val="clear" w:color="auto" w:fill="D9D9D9"/>
            <w:vAlign w:val="center"/>
          </w:tcPr>
          <w:p w:rsidR="00742E67" w:rsidRPr="00664796" w:rsidRDefault="00742E67" w:rsidP="004E6D4A">
            <w:pPr>
              <w:jc w:val="center"/>
              <w:rPr>
                <w:rFonts w:ascii="Constantia" w:hAnsi="Constantia" w:cs="Arial"/>
                <w:b/>
                <w:smallCaps/>
              </w:rPr>
            </w:pPr>
            <w:r w:rsidRPr="00664796">
              <w:rPr>
                <w:rFonts w:ascii="Constantia" w:hAnsi="Constantia" w:cs="Arial"/>
                <w:b/>
                <w:smallCaps/>
              </w:rPr>
              <w:t>A partnerségi egyeztetés észrevételt tett résztvevői</w:t>
            </w:r>
          </w:p>
        </w:tc>
        <w:tc>
          <w:tcPr>
            <w:tcW w:w="5245" w:type="dxa"/>
            <w:shd w:val="clear" w:color="auto" w:fill="D9D9D9"/>
            <w:vAlign w:val="center"/>
          </w:tcPr>
          <w:p w:rsidR="00742E67" w:rsidRPr="00664796" w:rsidRDefault="00742E67" w:rsidP="004E6D4A">
            <w:pPr>
              <w:jc w:val="center"/>
              <w:rPr>
                <w:rFonts w:ascii="Constantia" w:hAnsi="Constantia" w:cs="Arial"/>
                <w:b/>
                <w:smallCaps/>
              </w:rPr>
            </w:pPr>
            <w:r w:rsidRPr="00664796">
              <w:rPr>
                <w:rFonts w:ascii="Constantia" w:hAnsi="Constantia" w:cs="Arial"/>
                <w:b/>
                <w:smallCaps/>
              </w:rPr>
              <w:t>vélemény elfogadása/</w:t>
            </w:r>
            <w:r w:rsidRPr="00664796">
              <w:rPr>
                <w:rFonts w:ascii="Constantia" w:hAnsi="Constantia" w:cs="Arial"/>
                <w:b/>
                <w:smallCaps/>
              </w:rPr>
              <w:br/>
              <w:t>el nem fogadása</w:t>
            </w:r>
          </w:p>
        </w:tc>
      </w:tr>
      <w:tr w:rsidR="00742E67" w:rsidRPr="00664796" w:rsidTr="004E6D4A">
        <w:trPr>
          <w:trHeight w:val="340"/>
        </w:trPr>
        <w:tc>
          <w:tcPr>
            <w:tcW w:w="10627" w:type="dxa"/>
            <w:gridSpan w:val="2"/>
            <w:shd w:val="clear" w:color="auto" w:fill="D9D9D9"/>
            <w:vAlign w:val="center"/>
          </w:tcPr>
          <w:p w:rsidR="00742E67" w:rsidRPr="00664796" w:rsidRDefault="00742E67" w:rsidP="004E6D4A">
            <w:pPr>
              <w:ind w:left="28"/>
              <w:jc w:val="center"/>
              <w:rPr>
                <w:rFonts w:ascii="Constantia" w:hAnsi="Constantia" w:cs="Arial"/>
                <w:b/>
                <w:smallCaps/>
              </w:rPr>
            </w:pPr>
            <w:r w:rsidRPr="00664796">
              <w:rPr>
                <w:rFonts w:ascii="Constantia" w:hAnsi="Constantia" w:cs="Arial"/>
                <w:b/>
                <w:smallCaps/>
              </w:rPr>
              <w:t>Lakossági észrevételek</w:t>
            </w:r>
          </w:p>
        </w:tc>
      </w:tr>
      <w:tr w:rsidR="00742E67" w:rsidRPr="00664796" w:rsidTr="004E6D4A">
        <w:trPr>
          <w:trHeight w:val="340"/>
        </w:trPr>
        <w:tc>
          <w:tcPr>
            <w:tcW w:w="5382" w:type="dxa"/>
            <w:shd w:val="clear" w:color="auto" w:fill="auto"/>
          </w:tcPr>
          <w:p w:rsidR="00742E67" w:rsidRPr="00FF444E" w:rsidRDefault="00742E67" w:rsidP="004E6D4A">
            <w:pPr>
              <w:pStyle w:val="Listaszerbekezds"/>
              <w:tabs>
                <w:tab w:val="left" w:pos="426"/>
              </w:tabs>
              <w:ind w:left="0"/>
              <w:jc w:val="both"/>
              <w:rPr>
                <w:rFonts w:ascii="Garamond" w:hAnsi="Garamond"/>
              </w:rPr>
            </w:pPr>
            <w:r>
              <w:rPr>
                <w:rFonts w:ascii="Garamond" w:hAnsi="Garamond"/>
              </w:rPr>
              <w:t>A megadott határidőn belül vélemény nem érkezett. A lakossági fórumon észrevétel, vélemény nem fogalmazódott meg.</w:t>
            </w:r>
          </w:p>
        </w:tc>
        <w:tc>
          <w:tcPr>
            <w:tcW w:w="5245" w:type="dxa"/>
            <w:shd w:val="clear" w:color="auto" w:fill="auto"/>
          </w:tcPr>
          <w:p w:rsidR="00742E67" w:rsidRPr="00177EDF" w:rsidRDefault="00742E67" w:rsidP="004E6D4A">
            <w:pPr>
              <w:spacing w:before="120"/>
              <w:ind w:left="181"/>
              <w:jc w:val="both"/>
              <w:rPr>
                <w:rFonts w:ascii="Garamond" w:eastAsia="Microsoft YaHei Light" w:hAnsi="Garamond"/>
                <w:i/>
                <w:color w:val="000000"/>
              </w:rPr>
            </w:pPr>
          </w:p>
        </w:tc>
      </w:tr>
      <w:tr w:rsidR="00742E67" w:rsidRPr="00664796" w:rsidTr="004E6D4A">
        <w:trPr>
          <w:trHeight w:val="340"/>
        </w:trPr>
        <w:tc>
          <w:tcPr>
            <w:tcW w:w="10627" w:type="dxa"/>
            <w:gridSpan w:val="2"/>
            <w:shd w:val="clear" w:color="auto" w:fill="D9D9D9"/>
            <w:vAlign w:val="center"/>
          </w:tcPr>
          <w:p w:rsidR="00742E67" w:rsidRPr="00664796" w:rsidRDefault="00742E67" w:rsidP="004E6D4A">
            <w:pPr>
              <w:ind w:left="28"/>
              <w:jc w:val="center"/>
              <w:rPr>
                <w:rFonts w:ascii="Constantia" w:hAnsi="Constantia" w:cs="Arial"/>
                <w:b/>
                <w:smallCaps/>
                <w:sz w:val="20"/>
                <w:szCs w:val="20"/>
              </w:rPr>
            </w:pPr>
            <w:r>
              <w:rPr>
                <w:rFonts w:ascii="Constantia" w:hAnsi="Constantia" w:cs="Arial"/>
                <w:b/>
                <w:smallCaps/>
                <w:sz w:val="20"/>
                <w:szCs w:val="20"/>
              </w:rPr>
              <w:t>További kiértesített, észrevételt nem tevő partnerek</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ind w:left="28" w:firstLine="0"/>
              <w:rPr>
                <w:rFonts w:ascii="Constantia" w:hAnsi="Constantia" w:cs="Arial"/>
                <w:smallCaps/>
              </w:rPr>
            </w:pPr>
            <w:r>
              <w:rPr>
                <w:rFonts w:ascii="Constantia" w:hAnsi="Constantia" w:cs="Arial"/>
                <w:smallCaps/>
              </w:rPr>
              <w:t>Émász Hálózati Kft.</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23"/>
              </w:numPr>
              <w:spacing w:before="60" w:after="60" w:line="240" w:lineRule="auto"/>
              <w:ind w:left="28" w:firstLine="0"/>
              <w:rPr>
                <w:rFonts w:ascii="Constantia" w:hAnsi="Constantia" w:cs="Arial"/>
                <w:smallCaps/>
              </w:rPr>
            </w:pPr>
            <w:r>
              <w:rPr>
                <w:rFonts w:ascii="Constantia" w:hAnsi="Constantia" w:cs="Arial"/>
                <w:smallCaps/>
              </w:rPr>
              <w:t>Állami Közút Nonprofit Zrt.</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ind w:left="28" w:firstLine="0"/>
              <w:rPr>
                <w:rFonts w:ascii="Constantia" w:hAnsi="Constantia" w:cs="Arial"/>
                <w:smallCaps/>
              </w:rPr>
            </w:pPr>
            <w:r>
              <w:rPr>
                <w:rFonts w:ascii="Constantia" w:hAnsi="Constantia" w:cs="Arial"/>
                <w:smallCaps/>
              </w:rPr>
              <w:t>Heves Megyei Vízmű Zrt.</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ind w:left="28" w:firstLine="0"/>
              <w:rPr>
                <w:rFonts w:ascii="Constantia" w:hAnsi="Constantia" w:cs="Arial"/>
                <w:smallCaps/>
              </w:rPr>
            </w:pPr>
            <w:r>
              <w:rPr>
                <w:rFonts w:ascii="Constantia" w:hAnsi="Constantia" w:cs="Arial"/>
                <w:smallCaps/>
              </w:rPr>
              <w:t>tigáz Zrt.</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Heves Megyei Kereskedelmi és Iparkamara</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23"/>
              </w:numPr>
              <w:spacing w:before="60" w:after="60" w:line="240" w:lineRule="auto"/>
              <w:rPr>
                <w:rFonts w:ascii="Constantia" w:hAnsi="Constantia" w:cs="Arial"/>
                <w:smallCaps/>
              </w:rPr>
            </w:pPr>
            <w:r w:rsidRPr="00664796">
              <w:rPr>
                <w:rFonts w:ascii="Constantia" w:hAnsi="Constantia" w:cs="Arial"/>
                <w:smallCaps/>
              </w:rPr>
              <w:t>Heves Megyei Mérnöki Kamara</w:t>
            </w:r>
          </w:p>
        </w:tc>
      </w:tr>
      <w:tr w:rsidR="00742E67" w:rsidRPr="00664796" w:rsidTr="004E6D4A">
        <w:trPr>
          <w:trHeight w:val="340"/>
        </w:trPr>
        <w:tc>
          <w:tcPr>
            <w:tcW w:w="10627" w:type="dxa"/>
            <w:gridSpan w:val="2"/>
            <w:shd w:val="clear" w:color="auto" w:fill="auto"/>
          </w:tcPr>
          <w:p w:rsidR="00742E67" w:rsidRPr="00664796"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Egri Civil Kerekasztal</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Önkormányzati képviselők</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Egri Fertálymesteri Testület</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Városszépítő Egyesület</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Egri Főegyházmegye</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lastRenderedPageBreak/>
              <w:t>Eger Város Turisztikai Közhasznú Nonprofit Kft.</w:t>
            </w:r>
          </w:p>
        </w:tc>
      </w:tr>
      <w:tr w:rsidR="00742E67" w:rsidRPr="00664796" w:rsidTr="004E6D4A">
        <w:trPr>
          <w:trHeight w:val="340"/>
        </w:trPr>
        <w:tc>
          <w:tcPr>
            <w:tcW w:w="10627" w:type="dxa"/>
            <w:gridSpan w:val="2"/>
            <w:shd w:val="clear" w:color="auto" w:fill="auto"/>
          </w:tcPr>
          <w:p w:rsidR="00742E67" w:rsidRDefault="00742E67" w:rsidP="00742E67">
            <w:pPr>
              <w:numPr>
                <w:ilvl w:val="0"/>
                <w:numId w:val="23"/>
              </w:numPr>
              <w:spacing w:before="60" w:after="60" w:line="240" w:lineRule="auto"/>
              <w:rPr>
                <w:rFonts w:ascii="Constantia" w:hAnsi="Constantia" w:cs="Arial"/>
                <w:smallCaps/>
              </w:rPr>
            </w:pPr>
            <w:r>
              <w:rPr>
                <w:rFonts w:ascii="Constantia" w:hAnsi="Constantia" w:cs="Arial"/>
                <w:smallCaps/>
              </w:rPr>
              <w:t xml:space="preserve">Kereskedők Eger Belvárosáért Egyesület </w:t>
            </w:r>
          </w:p>
        </w:tc>
      </w:tr>
    </w:tbl>
    <w:p w:rsidR="004D77E6" w:rsidRDefault="004D77E6" w:rsidP="00DC65D7">
      <w:pPr>
        <w:spacing w:after="120"/>
        <w:jc w:val="both"/>
        <w:rPr>
          <w:rFonts w:ascii="Constantia" w:hAnsi="Constantia" w:cs="Arial"/>
          <w:sz w:val="24"/>
          <w:szCs w:val="24"/>
          <w:shd w:val="clear" w:color="auto" w:fill="FFFFFF"/>
        </w:rPr>
      </w:pPr>
    </w:p>
    <w:p w:rsidR="004D77E6" w:rsidRDefault="004D77E6" w:rsidP="00DC65D7">
      <w:pPr>
        <w:spacing w:after="120"/>
        <w:jc w:val="both"/>
        <w:rPr>
          <w:rFonts w:ascii="Constantia" w:hAnsi="Constantia" w:cs="Arial"/>
          <w:sz w:val="24"/>
          <w:szCs w:val="24"/>
          <w:shd w:val="clear" w:color="auto" w:fill="FFFFFF"/>
        </w:rPr>
      </w:pPr>
    </w:p>
    <w:p w:rsidR="00DC65D7" w:rsidRPr="004D77E6" w:rsidRDefault="00DC65D7" w:rsidP="00DC65D7">
      <w:pPr>
        <w:spacing w:after="120"/>
        <w:jc w:val="both"/>
        <w:rPr>
          <w:rFonts w:ascii="Constantia" w:hAnsi="Constantia"/>
          <w:bCs/>
          <w:sz w:val="24"/>
          <w:szCs w:val="24"/>
        </w:rPr>
      </w:pPr>
      <w:r w:rsidRPr="004D77E6">
        <w:rPr>
          <w:rFonts w:ascii="Constantia" w:hAnsi="Constantia" w:cs="Arial"/>
          <w:sz w:val="24"/>
          <w:szCs w:val="24"/>
          <w:shd w:val="clear" w:color="auto" w:fill="FFFFFF"/>
        </w:rPr>
        <w:t>A</w:t>
      </w:r>
      <w:r w:rsidRPr="004D77E6">
        <w:rPr>
          <w:rStyle w:val="apple-converted-space"/>
          <w:rFonts w:ascii="Constantia" w:hAnsi="Constantia"/>
          <w:sz w:val="24"/>
          <w:szCs w:val="24"/>
          <w:shd w:val="clear" w:color="auto" w:fill="FFFFFF"/>
        </w:rPr>
        <w:t> </w:t>
      </w:r>
      <w:r w:rsidRPr="004D77E6">
        <w:rPr>
          <w:rFonts w:ascii="Constantia" w:hAnsi="Constantia" w:cs="Arial"/>
          <w:sz w:val="24"/>
          <w:szCs w:val="24"/>
          <w:shd w:val="clear" w:color="auto" w:fill="FFFFFF"/>
        </w:rPr>
        <w:t>településkép védelméről szóló 2016. évi LXXIV. törvény</w:t>
      </w:r>
      <w:r w:rsidRPr="004D77E6">
        <w:rPr>
          <w:rFonts w:ascii="Constantia" w:hAnsi="Constantia"/>
          <w:sz w:val="24"/>
          <w:szCs w:val="24"/>
        </w:rPr>
        <w:t xml:space="preserve"> és </w:t>
      </w:r>
      <w:r w:rsidRPr="004D77E6">
        <w:rPr>
          <w:rFonts w:ascii="Constantia" w:hAnsi="Constantia"/>
          <w:bCs/>
          <w:sz w:val="24"/>
          <w:szCs w:val="24"/>
        </w:rPr>
        <w:t>„</w:t>
      </w:r>
      <w:r w:rsidRPr="004D77E6">
        <w:rPr>
          <w:rFonts w:ascii="Constantia" w:eastAsia="Constantia" w:hAnsi="Constantia" w:cs="Constantia"/>
          <w:sz w:val="24"/>
          <w:szCs w:val="24"/>
        </w:rPr>
        <w:t xml:space="preserve">a településfejlesztési koncepcióról, az integrált településfejlesztési stratégiáról és a településrendezési eszközökről, valamint egyes településrendezési sajátos jogintézményekről” szóló 314/2012.(XI.8.) Korm. rendelet </w:t>
      </w:r>
      <w:r w:rsidRPr="004D77E6">
        <w:rPr>
          <w:rFonts w:ascii="Constantia" w:hAnsi="Constantia"/>
          <w:sz w:val="24"/>
          <w:szCs w:val="24"/>
        </w:rPr>
        <w:t>alapján Önkormányzatunk elkészítette Eger településképi védelméről szóló rendelettervezetét. A tervezetet a Korm. r. és "Eger város településfejlesztési, településrendezési és településképi dokumentumaival összefüggő partnerségi egyeztetés szabályairól</w:t>
      </w:r>
      <w:r w:rsidRPr="004D77E6">
        <w:rPr>
          <w:rFonts w:ascii="Constantia" w:hAnsi="Constantia" w:cs="Arial"/>
          <w:spacing w:val="-5"/>
          <w:sz w:val="24"/>
          <w:szCs w:val="24"/>
        </w:rPr>
        <w:t xml:space="preserve">” szóló  </w:t>
      </w:r>
      <w:r w:rsidRPr="004D77E6">
        <w:rPr>
          <w:rFonts w:ascii="Constantia" w:hAnsi="Constantia" w:cs="Arial"/>
          <w:sz w:val="24"/>
          <w:szCs w:val="24"/>
        </w:rPr>
        <w:t>26/2017.(IX.28.) önkormányzati rendelet alapján államigazgatási és partnerségi véleményezésre bocsátottuk.</w:t>
      </w:r>
    </w:p>
    <w:p w:rsidR="00DC65D7" w:rsidRPr="004D77E6" w:rsidRDefault="00DC65D7" w:rsidP="00DC65D7">
      <w:pPr>
        <w:spacing w:after="120"/>
        <w:jc w:val="both"/>
        <w:rPr>
          <w:rFonts w:ascii="Constantia" w:hAnsi="Constantia"/>
          <w:bCs/>
          <w:sz w:val="24"/>
          <w:szCs w:val="24"/>
        </w:rPr>
      </w:pPr>
      <w:r w:rsidRPr="004D77E6">
        <w:rPr>
          <w:rFonts w:ascii="Constantia" w:hAnsi="Constantia"/>
          <w:bCs/>
          <w:sz w:val="24"/>
          <w:szCs w:val="24"/>
        </w:rPr>
        <w:t>A partnerek és a Korm. r. szerinti államigazgatási szervek 2018. február 21-ig tehettek észrevételt.</w:t>
      </w:r>
    </w:p>
    <w:p w:rsidR="00DC65D7" w:rsidRPr="004D77E6" w:rsidRDefault="00DC65D7" w:rsidP="00DC65D7">
      <w:pPr>
        <w:spacing w:after="120"/>
        <w:jc w:val="both"/>
        <w:rPr>
          <w:rFonts w:ascii="Constantia" w:hAnsi="Constantia"/>
          <w:bCs/>
          <w:sz w:val="24"/>
          <w:szCs w:val="24"/>
        </w:rPr>
      </w:pPr>
      <w:r w:rsidRPr="004D77E6">
        <w:rPr>
          <w:rFonts w:ascii="Constantia" w:hAnsi="Constantia"/>
          <w:bCs/>
          <w:sz w:val="24"/>
          <w:szCs w:val="24"/>
        </w:rPr>
        <w:t>Partnerségi észrevétel nem érkezett. A beérkezett államigazgatási véleményekre adott főépítészi válaszokat és indoklásokat a mellékelt táblázat tartalmazza.</w:t>
      </w:r>
    </w:p>
    <w:p w:rsidR="00DC65D7" w:rsidRPr="004D77E6" w:rsidRDefault="00DC65D7" w:rsidP="00DC65D7">
      <w:pPr>
        <w:pStyle w:val="NormlWeb"/>
        <w:shd w:val="clear" w:color="auto" w:fill="FFFFFF"/>
        <w:spacing w:before="0" w:beforeAutospacing="0" w:after="120" w:afterAutospacing="0"/>
        <w:jc w:val="both"/>
        <w:rPr>
          <w:rStyle w:val="Kiemels2"/>
          <w:rFonts w:ascii="Constantia" w:hAnsi="Constantia"/>
          <w:b w:val="0"/>
        </w:rPr>
      </w:pPr>
      <w:r w:rsidRPr="004D77E6">
        <w:rPr>
          <w:rStyle w:val="Kiemels2"/>
          <w:rFonts w:ascii="Constantia" w:hAnsi="Constantia"/>
          <w:b w:val="0"/>
        </w:rPr>
        <w:t>Eger Megyei Jogú Város Közgyűlése 2018. február 22-én tárgyalja a tervezetet</w:t>
      </w:r>
      <w:r w:rsidRPr="004D77E6">
        <w:rPr>
          <w:rStyle w:val="Kiemels2"/>
          <w:rFonts w:ascii="Constantia" w:hAnsi="Constantia"/>
          <w:b w:val="0"/>
          <w:color w:val="000000"/>
        </w:rPr>
        <w:t xml:space="preserve">, </w:t>
      </w:r>
      <w:r w:rsidRPr="004D77E6">
        <w:rPr>
          <w:rStyle w:val="Kiemels2"/>
          <w:rFonts w:ascii="Constantia" w:hAnsi="Constantia"/>
          <w:b w:val="0"/>
        </w:rPr>
        <w:t>melyhez elengedhetetlen az államigazgatási és partnerségi véleményezési szakasz lezárása, és az elfogadás előtt a beérkezett vélemények Közgyűléssel való ismertetése. Az összesítő táblázat és a rendelettervezet szövegében szükséges korrekciók kiosztásos anyagként kerülnek a Közgyűlés tagjai elé.</w:t>
      </w:r>
    </w:p>
    <w:p w:rsidR="00DC65D7" w:rsidRPr="004D77E6" w:rsidRDefault="00DC65D7" w:rsidP="00DC65D7">
      <w:pPr>
        <w:jc w:val="both"/>
        <w:rPr>
          <w:rFonts w:ascii="Constantia" w:hAnsi="Constantia"/>
          <w:sz w:val="24"/>
          <w:szCs w:val="24"/>
        </w:rPr>
      </w:pPr>
      <w:r w:rsidRPr="004D77E6">
        <w:rPr>
          <w:rFonts w:ascii="Constantia" w:hAnsi="Constantia"/>
          <w:color w:val="000000"/>
          <w:sz w:val="24"/>
          <w:szCs w:val="24"/>
        </w:rPr>
        <w:t>Kérem Polgármester urat, hogy a mellékelt vélemények és összesítő táblázat</w:t>
      </w:r>
      <w:r w:rsidRPr="004D77E6">
        <w:rPr>
          <w:rFonts w:ascii="Constantia" w:hAnsi="Constantia"/>
          <w:sz w:val="24"/>
          <w:szCs w:val="24"/>
        </w:rPr>
        <w:t xml:space="preserve"> alapján a döntést szíveskedjen meghozni.</w:t>
      </w:r>
    </w:p>
    <w:p w:rsidR="00DC65D7" w:rsidRPr="004D77E6" w:rsidRDefault="00DC65D7" w:rsidP="00DC65D7">
      <w:pPr>
        <w:jc w:val="both"/>
        <w:rPr>
          <w:rFonts w:ascii="Constantia" w:hAnsi="Constantia"/>
          <w:sz w:val="24"/>
          <w:szCs w:val="24"/>
        </w:rPr>
      </w:pPr>
    </w:p>
    <w:p w:rsidR="00DC65D7" w:rsidRDefault="00DC65D7" w:rsidP="00DC65D7">
      <w:pPr>
        <w:jc w:val="both"/>
        <w:rPr>
          <w:rFonts w:ascii="Constantia" w:hAnsi="Constantia"/>
          <w:sz w:val="24"/>
          <w:szCs w:val="24"/>
        </w:rPr>
      </w:pPr>
      <w:r w:rsidRPr="004D77E6">
        <w:rPr>
          <w:rFonts w:ascii="Constantia" w:hAnsi="Constantia"/>
          <w:sz w:val="24"/>
          <w:szCs w:val="24"/>
        </w:rPr>
        <w:t>Eger, 201</w:t>
      </w:r>
      <w:r w:rsidRPr="004D77E6">
        <w:rPr>
          <w:rFonts w:ascii="Constantia" w:hAnsi="Constantia"/>
          <w:sz w:val="24"/>
          <w:szCs w:val="24"/>
        </w:rPr>
        <w:t>8. február 20</w:t>
      </w:r>
      <w:r w:rsidRPr="004D77E6">
        <w:rPr>
          <w:rFonts w:ascii="Constantia" w:hAnsi="Constantia"/>
          <w:sz w:val="24"/>
          <w:szCs w:val="24"/>
        </w:rPr>
        <w:t>.</w:t>
      </w:r>
    </w:p>
    <w:p w:rsidR="004D77E6" w:rsidRPr="004D77E6" w:rsidRDefault="004D77E6" w:rsidP="00DC65D7">
      <w:pPr>
        <w:jc w:val="both"/>
        <w:rPr>
          <w:rFonts w:ascii="Constantia" w:hAnsi="Constantia"/>
          <w:sz w:val="24"/>
          <w:szCs w:val="24"/>
        </w:rPr>
      </w:pPr>
    </w:p>
    <w:p w:rsidR="00DC65D7" w:rsidRDefault="00DC65D7" w:rsidP="004D77E6">
      <w:pPr>
        <w:tabs>
          <w:tab w:val="center" w:pos="4500"/>
        </w:tabs>
        <w:jc w:val="both"/>
        <w:rPr>
          <w:rFonts w:ascii="Constantia" w:hAnsi="Constantia"/>
          <w:sz w:val="24"/>
          <w:szCs w:val="24"/>
        </w:rPr>
      </w:pPr>
      <w:r w:rsidRPr="004D77E6">
        <w:rPr>
          <w:rFonts w:ascii="Constantia" w:hAnsi="Constantia"/>
          <w:sz w:val="24"/>
          <w:szCs w:val="24"/>
        </w:rPr>
        <w:tab/>
        <w:t>Tisztelettel,</w:t>
      </w:r>
    </w:p>
    <w:p w:rsidR="004D77E6" w:rsidRPr="004D77E6" w:rsidRDefault="004D77E6" w:rsidP="004D77E6">
      <w:pPr>
        <w:tabs>
          <w:tab w:val="center" w:pos="4500"/>
        </w:tabs>
        <w:jc w:val="both"/>
        <w:rPr>
          <w:rFonts w:ascii="Constantia" w:hAnsi="Constantia"/>
          <w:sz w:val="24"/>
          <w:szCs w:val="24"/>
        </w:rPr>
      </w:pPr>
    </w:p>
    <w:p w:rsidR="00DC65D7" w:rsidRPr="004D77E6" w:rsidRDefault="00DC65D7" w:rsidP="00DC65D7">
      <w:pPr>
        <w:tabs>
          <w:tab w:val="center" w:pos="7200"/>
        </w:tabs>
        <w:spacing w:after="0" w:line="240" w:lineRule="auto"/>
        <w:ind w:firstLine="5387"/>
        <w:jc w:val="center"/>
        <w:rPr>
          <w:rFonts w:ascii="Constantia" w:hAnsi="Constantia"/>
          <w:b/>
          <w:smallCaps/>
          <w:w w:val="120"/>
          <w:sz w:val="24"/>
          <w:szCs w:val="24"/>
        </w:rPr>
      </w:pPr>
      <w:r w:rsidRPr="004D77E6">
        <w:rPr>
          <w:rFonts w:ascii="Constantia" w:hAnsi="Constantia"/>
          <w:b/>
          <w:smallCaps/>
          <w:w w:val="120"/>
          <w:sz w:val="24"/>
          <w:szCs w:val="24"/>
        </w:rPr>
        <w:t>Rátkai Attila</w:t>
      </w:r>
    </w:p>
    <w:p w:rsidR="00DC65D7" w:rsidRPr="004D77E6" w:rsidRDefault="00DC65D7" w:rsidP="00DC65D7">
      <w:pPr>
        <w:tabs>
          <w:tab w:val="center" w:pos="7200"/>
        </w:tabs>
        <w:spacing w:after="0" w:line="240" w:lineRule="auto"/>
        <w:ind w:firstLine="5387"/>
        <w:jc w:val="center"/>
        <w:rPr>
          <w:rFonts w:ascii="Constantia" w:hAnsi="Constantia"/>
          <w:sz w:val="24"/>
          <w:szCs w:val="24"/>
        </w:rPr>
      </w:pPr>
      <w:r w:rsidRPr="004D77E6">
        <w:rPr>
          <w:rFonts w:ascii="Constantia" w:hAnsi="Constantia"/>
          <w:sz w:val="24"/>
          <w:szCs w:val="24"/>
        </w:rPr>
        <w:t>Főépítész</w:t>
      </w:r>
    </w:p>
    <w:p w:rsidR="00DC65D7" w:rsidRPr="004D77E6" w:rsidRDefault="00DC65D7" w:rsidP="00DC65D7">
      <w:pPr>
        <w:tabs>
          <w:tab w:val="center" w:pos="7200"/>
        </w:tabs>
        <w:spacing w:after="0" w:line="240" w:lineRule="auto"/>
        <w:ind w:firstLine="5387"/>
        <w:jc w:val="center"/>
        <w:rPr>
          <w:rFonts w:ascii="Constantia" w:hAnsi="Constantia"/>
          <w:sz w:val="24"/>
          <w:szCs w:val="24"/>
        </w:rPr>
      </w:pPr>
      <w:r w:rsidRPr="004D77E6">
        <w:rPr>
          <w:rFonts w:ascii="Constantia" w:hAnsi="Constantia"/>
          <w:sz w:val="24"/>
          <w:szCs w:val="24"/>
        </w:rPr>
        <w:t>a Főépítészi Iroda vezetője</w:t>
      </w:r>
    </w:p>
    <w:p w:rsidR="004D77E6" w:rsidRDefault="004D77E6" w:rsidP="00742E67">
      <w:pPr>
        <w:tabs>
          <w:tab w:val="left" w:pos="0"/>
        </w:tabs>
        <w:jc w:val="both"/>
        <w:rPr>
          <w:rFonts w:ascii="Constantia" w:hAnsi="Constantia"/>
          <w:b/>
        </w:rPr>
      </w:pPr>
    </w:p>
    <w:p w:rsidR="004D77E6" w:rsidRDefault="004D77E6" w:rsidP="00742E67">
      <w:pPr>
        <w:tabs>
          <w:tab w:val="left" w:pos="0"/>
        </w:tabs>
        <w:jc w:val="both"/>
        <w:rPr>
          <w:rFonts w:ascii="Constantia" w:hAnsi="Constantia"/>
          <w:b/>
        </w:rPr>
      </w:pPr>
    </w:p>
    <w:p w:rsidR="004D77E6" w:rsidRDefault="004D77E6" w:rsidP="00742E67">
      <w:pPr>
        <w:tabs>
          <w:tab w:val="left" w:pos="0"/>
        </w:tabs>
        <w:jc w:val="both"/>
        <w:rPr>
          <w:rFonts w:ascii="Constantia" w:hAnsi="Constantia"/>
          <w:b/>
        </w:rPr>
      </w:pPr>
    </w:p>
    <w:p w:rsidR="004D77E6" w:rsidRDefault="004D77E6" w:rsidP="00742E67">
      <w:pPr>
        <w:tabs>
          <w:tab w:val="left" w:pos="0"/>
        </w:tabs>
        <w:jc w:val="both"/>
        <w:rPr>
          <w:rFonts w:ascii="Constantia" w:hAnsi="Constantia"/>
          <w:b/>
        </w:rPr>
      </w:pPr>
    </w:p>
    <w:p w:rsidR="004D77E6" w:rsidRDefault="004D77E6" w:rsidP="00742E67">
      <w:pPr>
        <w:tabs>
          <w:tab w:val="left" w:pos="0"/>
        </w:tabs>
        <w:jc w:val="both"/>
        <w:rPr>
          <w:rFonts w:ascii="Constantia" w:hAnsi="Constantia"/>
          <w:b/>
        </w:rPr>
      </w:pPr>
    </w:p>
    <w:p w:rsidR="004D77E6" w:rsidRDefault="004D77E6" w:rsidP="00742E67">
      <w:pPr>
        <w:tabs>
          <w:tab w:val="left" w:pos="0"/>
        </w:tabs>
        <w:jc w:val="both"/>
        <w:rPr>
          <w:rFonts w:ascii="Constantia" w:hAnsi="Constantia"/>
          <w:b/>
        </w:rPr>
      </w:pPr>
    </w:p>
    <w:p w:rsidR="004D77E6" w:rsidRDefault="004D77E6" w:rsidP="00742E67">
      <w:pPr>
        <w:tabs>
          <w:tab w:val="left" w:pos="0"/>
        </w:tabs>
        <w:jc w:val="both"/>
        <w:rPr>
          <w:rFonts w:ascii="Constantia" w:hAnsi="Constantia"/>
          <w:b/>
        </w:rPr>
      </w:pPr>
    </w:p>
    <w:p w:rsidR="00742E67" w:rsidRPr="00DC65D7" w:rsidRDefault="00DC65D7" w:rsidP="00864F46">
      <w:pPr>
        <w:tabs>
          <w:tab w:val="left" w:pos="0"/>
        </w:tabs>
        <w:spacing w:after="120" w:line="240" w:lineRule="auto"/>
        <w:jc w:val="both"/>
        <w:rPr>
          <w:rFonts w:ascii="Constantia" w:hAnsi="Constantia"/>
          <w:b/>
          <w:sz w:val="24"/>
          <w:szCs w:val="24"/>
        </w:rPr>
      </w:pPr>
      <w:r>
        <w:rPr>
          <w:rFonts w:ascii="Constantia" w:hAnsi="Constantia"/>
          <w:b/>
          <w:sz w:val="24"/>
          <w:szCs w:val="24"/>
        </w:rPr>
        <w:lastRenderedPageBreak/>
        <w:t>9/2018. (II. 21.) Polgármesteri döntés</w:t>
      </w:r>
    </w:p>
    <w:p w:rsidR="00742E67" w:rsidRDefault="00742E67" w:rsidP="004D77E6">
      <w:pPr>
        <w:jc w:val="both"/>
        <w:rPr>
          <w:rFonts w:ascii="Constantia" w:hAnsi="Constantia"/>
          <w:b/>
          <w:bCs/>
          <w:sz w:val="24"/>
          <w:szCs w:val="24"/>
        </w:rPr>
      </w:pPr>
      <w:r w:rsidRPr="00DC65D7">
        <w:rPr>
          <w:rFonts w:ascii="Constantia" w:hAnsi="Constantia"/>
          <w:b/>
          <w:sz w:val="24"/>
          <w:szCs w:val="24"/>
        </w:rPr>
        <w:t xml:space="preserve">Eger Megyei Jogú Város Polgármestere egyetért </w:t>
      </w:r>
      <w:r w:rsidRPr="00DC65D7">
        <w:rPr>
          <w:rFonts w:ascii="Constantia" w:hAnsi="Constantia"/>
          <w:b/>
          <w:bCs/>
          <w:sz w:val="24"/>
          <w:szCs w:val="24"/>
        </w:rPr>
        <w:t xml:space="preserve">Eger Megyei Jogú Város Önkormányzata Közgyűlésének Eger településképi védelméről szóló rendelettervezete </w:t>
      </w:r>
      <w:r w:rsidRPr="00DC65D7">
        <w:rPr>
          <w:rFonts w:ascii="Constantia" w:eastAsia="Constantia" w:hAnsi="Constantia" w:cs="Constantia"/>
          <w:b/>
          <w:sz w:val="24"/>
          <w:szCs w:val="24"/>
        </w:rPr>
        <w:t>egyeztetési szakaszának lezárásával. Egyetért továbbá a tervezet</w:t>
      </w:r>
      <w:r w:rsidRPr="00DC65D7">
        <w:rPr>
          <w:rFonts w:ascii="Constantia" w:hAnsi="Constantia"/>
          <w:b/>
          <w:sz w:val="24"/>
          <w:szCs w:val="24"/>
        </w:rPr>
        <w:t xml:space="preserve"> államigazgatási és partnerségi egyeztetése során beérkezett vélemények elfogadásával, az állásfoglalást adó vélemények indoklásával, kezelésével.</w:t>
      </w:r>
    </w:p>
    <w:p w:rsidR="004D77E6" w:rsidRPr="004D77E6" w:rsidRDefault="004D77E6" w:rsidP="004D77E6">
      <w:pPr>
        <w:jc w:val="both"/>
        <w:rPr>
          <w:rFonts w:ascii="Constantia" w:hAnsi="Constantia"/>
          <w:b/>
          <w:bCs/>
          <w:sz w:val="24"/>
          <w:szCs w:val="24"/>
        </w:rPr>
      </w:pPr>
    </w:p>
    <w:p w:rsidR="00742E67" w:rsidRPr="001707DA" w:rsidRDefault="00742E67" w:rsidP="00742E67">
      <w:pPr>
        <w:ind w:right="-108"/>
        <w:jc w:val="both"/>
        <w:rPr>
          <w:rFonts w:ascii="Constantia" w:hAnsi="Constantia"/>
          <w:b/>
          <w:sz w:val="24"/>
          <w:szCs w:val="24"/>
        </w:rPr>
      </w:pPr>
      <w:r w:rsidRPr="001707DA">
        <w:rPr>
          <w:rFonts w:ascii="Constantia" w:hAnsi="Constantia"/>
          <w:b/>
          <w:sz w:val="24"/>
          <w:szCs w:val="24"/>
        </w:rPr>
        <w:t xml:space="preserve">Eger, 2018. </w:t>
      </w:r>
      <w:r w:rsidR="00DC65D7">
        <w:rPr>
          <w:rFonts w:ascii="Constantia" w:hAnsi="Constantia"/>
          <w:b/>
          <w:sz w:val="24"/>
          <w:szCs w:val="24"/>
        </w:rPr>
        <w:t>február 20</w:t>
      </w:r>
      <w:r w:rsidRPr="001707DA">
        <w:rPr>
          <w:rFonts w:ascii="Constantia" w:hAnsi="Constantia"/>
          <w:b/>
          <w:sz w:val="24"/>
          <w:szCs w:val="24"/>
        </w:rPr>
        <w:t>.</w:t>
      </w:r>
    </w:p>
    <w:p w:rsidR="00742E67" w:rsidRPr="00A63F37" w:rsidRDefault="00742E67" w:rsidP="00742E67">
      <w:pPr>
        <w:tabs>
          <w:tab w:val="left" w:pos="0"/>
          <w:tab w:val="center" w:pos="5954"/>
        </w:tabs>
        <w:spacing w:after="0" w:line="240" w:lineRule="auto"/>
        <w:ind w:firstLine="4820"/>
        <w:jc w:val="center"/>
        <w:rPr>
          <w:rFonts w:ascii="Constantia" w:hAnsi="Constantia"/>
          <w:b/>
          <w:smallCaps/>
          <w:w w:val="120"/>
          <w:sz w:val="24"/>
          <w:szCs w:val="24"/>
        </w:rPr>
      </w:pPr>
      <w:r w:rsidRPr="00A63F37">
        <w:rPr>
          <w:rFonts w:ascii="Constantia" w:hAnsi="Constantia"/>
          <w:b/>
          <w:smallCaps/>
          <w:w w:val="120"/>
          <w:sz w:val="24"/>
          <w:szCs w:val="24"/>
        </w:rPr>
        <w:t>Habis László</w:t>
      </w:r>
    </w:p>
    <w:p w:rsidR="00742E67" w:rsidRPr="00A63F37" w:rsidRDefault="00742E67" w:rsidP="00742E67">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742E67"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Default="00742E67" w:rsidP="00742E67">
      <w:pPr>
        <w:tabs>
          <w:tab w:val="left" w:pos="0"/>
        </w:tabs>
        <w:jc w:val="both"/>
        <w:rPr>
          <w:rFonts w:ascii="Constantia" w:hAnsi="Constantia"/>
        </w:rPr>
      </w:pPr>
    </w:p>
    <w:p w:rsidR="00742E67" w:rsidRPr="00A63F37" w:rsidRDefault="00742E67" w:rsidP="00742E67">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742E67" w:rsidRDefault="00742E67" w:rsidP="00742E67">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742E67" w:rsidRDefault="00742E67" w:rsidP="00742E67">
      <w:pPr>
        <w:tabs>
          <w:tab w:val="left" w:pos="0"/>
        </w:tabs>
        <w:jc w:val="both"/>
        <w:rPr>
          <w:rFonts w:ascii="Constantia" w:hAnsi="Constantia"/>
        </w:rPr>
      </w:pPr>
    </w:p>
    <w:p w:rsidR="00E60BBF" w:rsidRDefault="00E60BBF" w:rsidP="00742E67">
      <w:pPr>
        <w:tabs>
          <w:tab w:val="left" w:pos="0"/>
        </w:tabs>
        <w:jc w:val="both"/>
        <w:rPr>
          <w:rFonts w:ascii="Constantia" w:hAnsi="Constantia"/>
        </w:rPr>
      </w:pPr>
    </w:p>
    <w:p w:rsidR="004D77E6" w:rsidRDefault="004D77E6" w:rsidP="00742E67">
      <w:pPr>
        <w:tabs>
          <w:tab w:val="left" w:pos="0"/>
        </w:tabs>
        <w:jc w:val="both"/>
        <w:rPr>
          <w:rFonts w:ascii="Constantia" w:hAnsi="Constantia"/>
        </w:rPr>
      </w:pPr>
    </w:p>
    <w:p w:rsidR="004D77E6" w:rsidRDefault="004D77E6" w:rsidP="00742E67">
      <w:pPr>
        <w:tabs>
          <w:tab w:val="left" w:pos="0"/>
        </w:tabs>
        <w:jc w:val="both"/>
        <w:rPr>
          <w:rFonts w:ascii="Constantia" w:hAnsi="Constantia"/>
        </w:rPr>
      </w:pPr>
    </w:p>
    <w:p w:rsidR="004D77E6" w:rsidRDefault="004D77E6" w:rsidP="00742E67">
      <w:pPr>
        <w:tabs>
          <w:tab w:val="left" w:pos="0"/>
        </w:tabs>
        <w:jc w:val="both"/>
        <w:rPr>
          <w:rFonts w:ascii="Constantia" w:hAnsi="Constantia"/>
        </w:rPr>
      </w:pPr>
    </w:p>
    <w:p w:rsidR="00E60BBF" w:rsidRPr="004D77E6" w:rsidRDefault="004D77E6" w:rsidP="004D77E6">
      <w:pPr>
        <w:spacing w:after="0" w:line="240" w:lineRule="auto"/>
        <w:rPr>
          <w:rFonts w:ascii="Constantia" w:eastAsia="Times New Roman" w:hAnsi="Constantia" w:cs="Times New Roman"/>
          <w:b/>
          <w:sz w:val="24"/>
          <w:szCs w:val="24"/>
          <w:u w:val="single"/>
          <w:lang w:eastAsia="hu-HU"/>
        </w:rPr>
      </w:pPr>
      <w:r>
        <w:rPr>
          <w:rFonts w:ascii="Constantia" w:eastAsia="Times New Roman" w:hAnsi="Constantia" w:cs="Times New Roman"/>
          <w:b/>
          <w:sz w:val="24"/>
          <w:szCs w:val="24"/>
          <w:u w:val="single"/>
          <w:lang w:eastAsia="hu-HU"/>
        </w:rPr>
        <w:t>DÖNTÉS SZÁMA:</w:t>
      </w:r>
    </w:p>
    <w:p w:rsidR="00DC65D7" w:rsidRDefault="00E60BBF" w:rsidP="004D77E6">
      <w:pPr>
        <w:spacing w:after="0" w:line="240" w:lineRule="auto"/>
        <w:jc w:val="both"/>
        <w:rPr>
          <w:rFonts w:ascii="Constantia" w:eastAsia="Times New Roman" w:hAnsi="Constantia" w:cs="Times New Roman"/>
          <w:b/>
          <w:sz w:val="24"/>
          <w:szCs w:val="24"/>
          <w:highlight w:val="lightGray"/>
          <w:lang w:eastAsia="hu-HU"/>
        </w:rPr>
      </w:pPr>
      <w:r>
        <w:rPr>
          <w:rFonts w:ascii="Constantia" w:eastAsia="Times New Roman" w:hAnsi="Constantia" w:cs="Times New Roman"/>
          <w:b/>
          <w:sz w:val="24"/>
          <w:szCs w:val="24"/>
          <w:highlight w:val="lightGray"/>
          <w:lang w:eastAsia="hu-HU"/>
        </w:rPr>
        <w:t>10/2018</w:t>
      </w:r>
      <w:r w:rsidRPr="00A63F37">
        <w:rPr>
          <w:rFonts w:ascii="Constantia" w:eastAsia="Times New Roman" w:hAnsi="Constantia" w:cs="Times New Roman"/>
          <w:b/>
          <w:sz w:val="24"/>
          <w:szCs w:val="24"/>
          <w:highlight w:val="lightGray"/>
          <w:lang w:eastAsia="hu-HU"/>
        </w:rPr>
        <w:t>. (</w:t>
      </w:r>
      <w:r>
        <w:rPr>
          <w:rFonts w:ascii="Constantia" w:eastAsia="Times New Roman" w:hAnsi="Constantia" w:cs="Times New Roman"/>
          <w:b/>
          <w:sz w:val="24"/>
          <w:szCs w:val="24"/>
          <w:highlight w:val="lightGray"/>
          <w:lang w:eastAsia="hu-HU"/>
        </w:rPr>
        <w:t>II.26</w:t>
      </w:r>
      <w:r w:rsidRPr="00A63F37">
        <w:rPr>
          <w:rFonts w:ascii="Constantia" w:eastAsia="Times New Roman" w:hAnsi="Constantia" w:cs="Times New Roman"/>
          <w:b/>
          <w:sz w:val="24"/>
          <w:szCs w:val="24"/>
          <w:highlight w:val="lightGray"/>
          <w:lang w:eastAsia="hu-HU"/>
        </w:rPr>
        <w:t>.)</w:t>
      </w:r>
      <w:r w:rsidRPr="006E0257">
        <w:rPr>
          <w:rFonts w:ascii="Constantia" w:eastAsia="Times New Roman" w:hAnsi="Constantia" w:cs="Times New Roman"/>
          <w:b/>
          <w:sz w:val="24"/>
          <w:szCs w:val="24"/>
          <w:lang w:eastAsia="hu-HU"/>
        </w:rPr>
        <w:t xml:space="preserve"> Polgármesteri döntés</w:t>
      </w:r>
    </w:p>
    <w:p w:rsidR="004D77E6" w:rsidRPr="004D77E6" w:rsidRDefault="004D77E6" w:rsidP="004D77E6">
      <w:pPr>
        <w:spacing w:after="0" w:line="240" w:lineRule="auto"/>
        <w:jc w:val="both"/>
        <w:rPr>
          <w:rFonts w:ascii="Constantia" w:eastAsia="Times New Roman" w:hAnsi="Constantia" w:cs="Times New Roman"/>
          <w:b/>
          <w:sz w:val="24"/>
          <w:szCs w:val="24"/>
          <w:highlight w:val="lightGray"/>
          <w:lang w:eastAsia="hu-HU"/>
        </w:rPr>
      </w:pPr>
    </w:p>
    <w:p w:rsidR="00DC65D7" w:rsidRPr="00DC65D7" w:rsidRDefault="00E60BBF" w:rsidP="00DC65D7">
      <w:pPr>
        <w:tabs>
          <w:tab w:val="left" w:pos="4111"/>
        </w:tabs>
        <w:ind w:right="566"/>
        <w:rPr>
          <w:rFonts w:ascii="Constantia" w:hAnsi="Constantia"/>
          <w:b/>
          <w:sz w:val="24"/>
          <w:szCs w:val="24"/>
        </w:rPr>
      </w:pPr>
      <w:r w:rsidRPr="00E60BBF">
        <w:rPr>
          <w:rFonts w:ascii="Constantia" w:hAnsi="Constantia"/>
          <w:b/>
          <w:sz w:val="24"/>
          <w:szCs w:val="24"/>
          <w:u w:val="single"/>
        </w:rPr>
        <w:t>TÁRGY</w:t>
      </w:r>
      <w:r>
        <w:rPr>
          <w:rFonts w:ascii="Constantia" w:hAnsi="Constantia"/>
          <w:b/>
          <w:sz w:val="24"/>
          <w:szCs w:val="24"/>
          <w:u w:val="single"/>
        </w:rPr>
        <w:t>A</w:t>
      </w:r>
      <w:r w:rsidR="00DC65D7" w:rsidRPr="00E60BBF">
        <w:rPr>
          <w:rFonts w:ascii="Constantia" w:hAnsi="Constantia"/>
          <w:b/>
          <w:sz w:val="24"/>
          <w:szCs w:val="24"/>
          <w:u w:val="single"/>
        </w:rPr>
        <w:t>:</w:t>
      </w:r>
      <w:r w:rsidR="00DC65D7" w:rsidRPr="00DC65D7">
        <w:rPr>
          <w:rFonts w:ascii="Constantia" w:hAnsi="Constantia"/>
          <w:sz w:val="24"/>
          <w:szCs w:val="24"/>
        </w:rPr>
        <w:t xml:space="preserve"> Eger, Dobó u. 10. szám alatti, 5482/A/2 hrsz-ú üzlethelyiség közvetlen bérbeadása polgármesteri döntéssel</w:t>
      </w:r>
    </w:p>
    <w:p w:rsidR="00DC65D7" w:rsidRPr="00DC65D7" w:rsidRDefault="00DC65D7" w:rsidP="00DC65D7">
      <w:pPr>
        <w:ind w:right="566"/>
        <w:rPr>
          <w:rFonts w:ascii="Constantia" w:hAnsi="Constantia"/>
          <w:b/>
          <w:sz w:val="24"/>
          <w:szCs w:val="24"/>
        </w:rPr>
      </w:pPr>
    </w:p>
    <w:p w:rsidR="00E60BBF" w:rsidRDefault="00E60BBF" w:rsidP="00E60BBF">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DC65D7" w:rsidRPr="00DC65D7" w:rsidRDefault="00DC65D7" w:rsidP="00DC65D7">
      <w:pPr>
        <w:ind w:right="566"/>
        <w:rPr>
          <w:rFonts w:ascii="Constantia" w:hAnsi="Constantia"/>
          <w:sz w:val="24"/>
          <w:szCs w:val="24"/>
        </w:rPr>
      </w:pPr>
    </w:p>
    <w:p w:rsidR="00DC65D7" w:rsidRPr="00E60BBF" w:rsidRDefault="00DC65D7" w:rsidP="00E60BBF">
      <w:pPr>
        <w:spacing w:after="0" w:line="240" w:lineRule="auto"/>
        <w:jc w:val="both"/>
        <w:rPr>
          <w:rFonts w:ascii="Constantia" w:hAnsi="Constantia" w:cstheme="minorHAnsi"/>
          <w:b/>
          <w:sz w:val="24"/>
          <w:szCs w:val="24"/>
        </w:rPr>
      </w:pPr>
      <w:r w:rsidRPr="00E60BBF">
        <w:rPr>
          <w:rFonts w:ascii="Constantia" w:hAnsi="Constantia" w:cstheme="minorHAnsi"/>
          <w:sz w:val="24"/>
          <w:szCs w:val="24"/>
        </w:rPr>
        <w:t xml:space="preserve">Az EVAT Zrt. a </w:t>
      </w:r>
      <w:r w:rsidRPr="00E60BBF">
        <w:rPr>
          <w:rFonts w:ascii="Constantia" w:hAnsi="Constantia" w:cstheme="minorHAnsi"/>
          <w:b/>
          <w:sz w:val="24"/>
          <w:szCs w:val="24"/>
        </w:rPr>
        <w:t>117/2016. (VIII.17.) VGB döntés értelmében</w:t>
      </w:r>
      <w:r w:rsidRPr="00E60BBF">
        <w:rPr>
          <w:rFonts w:ascii="Constantia" w:hAnsi="Constantia" w:cstheme="minorHAnsi"/>
          <w:sz w:val="24"/>
          <w:szCs w:val="24"/>
        </w:rPr>
        <w:t xml:space="preserve"> EMJV Önkormányzatának tulajdonában álló </w:t>
      </w:r>
      <w:r w:rsidRPr="00E60BBF">
        <w:rPr>
          <w:rFonts w:ascii="Constantia" w:hAnsi="Constantia" w:cstheme="minorHAnsi"/>
          <w:b/>
          <w:sz w:val="24"/>
          <w:szCs w:val="24"/>
        </w:rPr>
        <w:t xml:space="preserve">Eger, Dobó u. 10. szám alatti, 5482/A/2 hrsz-ú, 22 m2 alapterületű üzlethelyiséget 2016. augusztus 31-én licites eljárás keretén belül bérbevételre bocsájtotta. </w:t>
      </w:r>
    </w:p>
    <w:p w:rsidR="00DC65D7" w:rsidRPr="00E60BBF" w:rsidRDefault="00DC65D7" w:rsidP="00E60BBF">
      <w:pPr>
        <w:spacing w:after="0" w:line="240" w:lineRule="auto"/>
        <w:jc w:val="both"/>
        <w:rPr>
          <w:rFonts w:ascii="Constantia" w:hAnsi="Constantia" w:cstheme="minorHAnsi"/>
          <w:b/>
          <w:sz w:val="24"/>
          <w:szCs w:val="24"/>
        </w:rPr>
      </w:pPr>
      <w:r w:rsidRPr="00E60BBF">
        <w:rPr>
          <w:rFonts w:ascii="Constantia" w:hAnsi="Constantia" w:cstheme="minorHAnsi"/>
          <w:b/>
          <w:sz w:val="24"/>
          <w:szCs w:val="24"/>
        </w:rPr>
        <w:t>A helyiség bérlésére jelentkező nem volt.</w:t>
      </w:r>
    </w:p>
    <w:p w:rsidR="00DC65D7" w:rsidRPr="00E60BBF" w:rsidRDefault="00DC65D7" w:rsidP="00E60BBF">
      <w:pPr>
        <w:spacing w:after="0" w:line="240" w:lineRule="auto"/>
        <w:jc w:val="both"/>
        <w:rPr>
          <w:rFonts w:ascii="Constantia" w:hAnsi="Constantia" w:cstheme="minorHAnsi"/>
          <w:b/>
          <w:sz w:val="24"/>
          <w:szCs w:val="24"/>
        </w:rPr>
      </w:pPr>
      <w:r w:rsidRPr="00E60BBF">
        <w:rPr>
          <w:rFonts w:ascii="Constantia" w:hAnsi="Constantia" w:cstheme="minorHAnsi"/>
          <w:sz w:val="24"/>
          <w:szCs w:val="24"/>
        </w:rPr>
        <w:t xml:space="preserve">Fentiekre tekintettel </w:t>
      </w:r>
      <w:r w:rsidRPr="00E60BBF">
        <w:rPr>
          <w:rFonts w:ascii="Constantia" w:hAnsi="Constantia" w:cstheme="minorHAnsi"/>
          <w:b/>
          <w:sz w:val="24"/>
          <w:szCs w:val="24"/>
        </w:rPr>
        <w:t>2016. december 21-én</w:t>
      </w:r>
      <w:r w:rsidRPr="00E60BBF">
        <w:rPr>
          <w:rFonts w:ascii="Constantia" w:hAnsi="Constantia" w:cstheme="minorHAnsi"/>
          <w:sz w:val="24"/>
          <w:szCs w:val="24"/>
        </w:rPr>
        <w:t xml:space="preserve"> és </w:t>
      </w:r>
      <w:r w:rsidRPr="00E60BBF">
        <w:rPr>
          <w:rFonts w:ascii="Constantia" w:hAnsi="Constantia" w:cstheme="minorHAnsi"/>
          <w:b/>
          <w:sz w:val="24"/>
          <w:szCs w:val="24"/>
        </w:rPr>
        <w:t>2017. február 01-én</w:t>
      </w:r>
      <w:r w:rsidRPr="00E60BBF">
        <w:rPr>
          <w:rFonts w:ascii="Constantia" w:hAnsi="Constantia" w:cstheme="minorHAnsi"/>
          <w:sz w:val="24"/>
          <w:szCs w:val="24"/>
        </w:rPr>
        <w:t xml:space="preserve"> hasonló bérbevételi lehetőségekkel ismételten meghirdetésre került a fenti üzlethelyiség, </w:t>
      </w:r>
      <w:r w:rsidRPr="00E60BBF">
        <w:rPr>
          <w:rFonts w:ascii="Constantia" w:hAnsi="Constantia" w:cstheme="minorHAnsi"/>
          <w:b/>
          <w:sz w:val="24"/>
          <w:szCs w:val="24"/>
        </w:rPr>
        <w:t>azonban ugyancsak sikertelenül.</w:t>
      </w:r>
    </w:p>
    <w:p w:rsidR="00DC65D7" w:rsidRPr="00E60BBF" w:rsidRDefault="00DC65D7" w:rsidP="00E60BBF">
      <w:pPr>
        <w:spacing w:after="0" w:line="240" w:lineRule="auto"/>
        <w:jc w:val="both"/>
        <w:rPr>
          <w:rFonts w:ascii="Constantia" w:hAnsi="Constantia" w:cstheme="minorHAnsi"/>
          <w:sz w:val="24"/>
          <w:szCs w:val="24"/>
        </w:rPr>
      </w:pPr>
      <w:r w:rsidRPr="00E60BBF">
        <w:rPr>
          <w:rFonts w:ascii="Constantia" w:hAnsi="Constantia" w:cstheme="minorHAnsi"/>
          <w:sz w:val="24"/>
          <w:szCs w:val="24"/>
        </w:rPr>
        <w:t xml:space="preserve">Eger Megyei Jogú Város Önkormányzata Közgyűlésének 35/2015. (X.30) rendelete az önkormányzat vagyonáról és a vagyongazdálkodásról </w:t>
      </w:r>
      <w:r w:rsidRPr="00E60BBF">
        <w:rPr>
          <w:rFonts w:ascii="Constantia" w:hAnsi="Constantia" w:cstheme="minorHAnsi"/>
          <w:b/>
          <w:sz w:val="24"/>
          <w:szCs w:val="24"/>
        </w:rPr>
        <w:t>19. §. (3) bekezdése értelmében:</w:t>
      </w:r>
    </w:p>
    <w:p w:rsidR="00DC65D7" w:rsidRPr="00E60BBF" w:rsidRDefault="00DC65D7" w:rsidP="00E60BBF">
      <w:pPr>
        <w:spacing w:after="0" w:line="240" w:lineRule="auto"/>
        <w:jc w:val="both"/>
        <w:rPr>
          <w:rFonts w:ascii="Constantia" w:hAnsi="Constantia" w:cstheme="minorHAnsi"/>
          <w:b/>
          <w:sz w:val="24"/>
          <w:szCs w:val="24"/>
        </w:rPr>
      </w:pPr>
      <w:r w:rsidRPr="00E60BBF">
        <w:rPr>
          <w:rFonts w:ascii="Constantia" w:hAnsi="Constantia" w:cstheme="minorHAnsi"/>
          <w:b/>
          <w:sz w:val="24"/>
          <w:szCs w:val="24"/>
        </w:rPr>
        <w:lastRenderedPageBreak/>
        <w:t>„A Nvt. és a költségvetési törvénynek megfelelően az ott meghatározott versenyeztetési értékhatárt meg nem haladó értékű üres üzlethelyiség a versenyeztetési eljárás feltételeiről szóló döntés alapján lefolytatott kettő eredménytelen eljárást követően közvetlenül is bérbe adható.”</w:t>
      </w:r>
    </w:p>
    <w:p w:rsidR="00DC65D7" w:rsidRPr="00E60BBF" w:rsidRDefault="00DC65D7" w:rsidP="00E60BBF">
      <w:pPr>
        <w:spacing w:after="0" w:line="240" w:lineRule="auto"/>
        <w:jc w:val="both"/>
        <w:rPr>
          <w:rFonts w:ascii="Constantia" w:hAnsi="Constantia" w:cstheme="minorHAnsi"/>
          <w:sz w:val="24"/>
          <w:szCs w:val="24"/>
        </w:rPr>
      </w:pPr>
      <w:r w:rsidRPr="00E60BBF">
        <w:rPr>
          <w:rFonts w:ascii="Constantia" w:hAnsi="Constantia" w:cstheme="minorHAnsi"/>
          <w:sz w:val="24"/>
          <w:szCs w:val="24"/>
        </w:rPr>
        <w:t xml:space="preserve">Az Eger, Dobó u. 10. szám alatti önkormányzati üzlethelyiség bérbevételére  </w:t>
      </w:r>
      <w:r w:rsidRPr="00E60BBF">
        <w:rPr>
          <w:rFonts w:ascii="Constantia" w:hAnsi="Constantia" w:cstheme="minorHAnsi"/>
          <w:b/>
          <w:sz w:val="24"/>
          <w:szCs w:val="24"/>
        </w:rPr>
        <w:t xml:space="preserve">GRANDE-LITRO Betéti Társaság C.g.: 10-06-027372, adószáma: 25130898-2-10, </w:t>
      </w:r>
      <w:r w:rsidRPr="00E60BBF">
        <w:rPr>
          <w:rFonts w:ascii="Constantia" w:hAnsi="Constantia" w:cstheme="minorHAnsi"/>
          <w:sz w:val="24"/>
          <w:szCs w:val="24"/>
        </w:rPr>
        <w:t>jelentkezett Részvénytársaságunknál elfogadva a helyiség bérbeadásra vonatkozó feltételeket és 2018. február 19. napján megfizette a 106.500,- Ft összegű pályázati biztosítékot.</w:t>
      </w:r>
    </w:p>
    <w:p w:rsidR="00DC65D7" w:rsidRPr="00E60BBF" w:rsidRDefault="00DC65D7" w:rsidP="00E60BBF">
      <w:pPr>
        <w:spacing w:after="0" w:line="240" w:lineRule="auto"/>
        <w:jc w:val="both"/>
        <w:rPr>
          <w:rFonts w:ascii="Constantia" w:hAnsi="Constantia" w:cstheme="minorHAnsi"/>
          <w:b/>
          <w:sz w:val="24"/>
          <w:szCs w:val="24"/>
        </w:rPr>
      </w:pPr>
      <w:r w:rsidRPr="00E60BBF">
        <w:rPr>
          <w:rFonts w:ascii="Constantia" w:hAnsi="Constantia" w:cstheme="minorHAnsi"/>
          <w:b/>
          <w:sz w:val="24"/>
          <w:szCs w:val="24"/>
        </w:rPr>
        <w:t xml:space="preserve">Kérjük Polgármester úrtól, hogy Vagyonrendeletünk 19. §-ának (3) bekezdése értelmében járuljon hozzá a GRANDE-LITRO Betéti Társaság részére a bérbeadáshoz. </w:t>
      </w:r>
    </w:p>
    <w:p w:rsidR="00DC65D7" w:rsidRPr="00E60BBF" w:rsidRDefault="00DC65D7" w:rsidP="00E60BBF">
      <w:pPr>
        <w:spacing w:after="0" w:line="240" w:lineRule="auto"/>
        <w:jc w:val="both"/>
        <w:rPr>
          <w:rFonts w:ascii="Constantia" w:hAnsi="Constantia" w:cstheme="minorHAnsi"/>
          <w:sz w:val="24"/>
          <w:szCs w:val="24"/>
        </w:rPr>
      </w:pPr>
    </w:p>
    <w:p w:rsidR="00DC65D7" w:rsidRPr="00E60BBF" w:rsidRDefault="00E60BBF" w:rsidP="00DC65D7">
      <w:pPr>
        <w:ind w:right="566"/>
        <w:jc w:val="both"/>
        <w:rPr>
          <w:rFonts w:ascii="Constantia" w:hAnsi="Constantia"/>
          <w:sz w:val="24"/>
          <w:szCs w:val="24"/>
        </w:rPr>
      </w:pPr>
      <w:r w:rsidRPr="00E60BBF">
        <w:rPr>
          <w:rFonts w:ascii="Constantia" w:hAnsi="Constantia"/>
          <w:sz w:val="24"/>
          <w:szCs w:val="24"/>
        </w:rPr>
        <w:t xml:space="preserve">Eger, </w:t>
      </w:r>
      <w:r>
        <w:rPr>
          <w:rFonts w:ascii="Constantia" w:hAnsi="Constantia"/>
          <w:sz w:val="24"/>
          <w:szCs w:val="24"/>
        </w:rPr>
        <w:t xml:space="preserve">2018. </w:t>
      </w:r>
      <w:r w:rsidRPr="00E60BBF">
        <w:rPr>
          <w:rFonts w:ascii="Constantia" w:hAnsi="Constantia"/>
          <w:sz w:val="24"/>
          <w:szCs w:val="24"/>
        </w:rPr>
        <w:t>Február 25.</w:t>
      </w:r>
    </w:p>
    <w:p w:rsidR="00DC65D7" w:rsidRPr="00DC65D7" w:rsidRDefault="00DC65D7" w:rsidP="00DC65D7">
      <w:pPr>
        <w:ind w:right="566"/>
        <w:jc w:val="both"/>
        <w:rPr>
          <w:rFonts w:ascii="Constantia" w:hAnsi="Constantia"/>
          <w:b/>
          <w:sz w:val="24"/>
          <w:szCs w:val="24"/>
        </w:rPr>
      </w:pPr>
    </w:p>
    <w:p w:rsidR="00E60BBF" w:rsidRPr="00A63F37" w:rsidRDefault="00E60BBF" w:rsidP="00E60BBF">
      <w:pPr>
        <w:tabs>
          <w:tab w:val="left" w:pos="5103"/>
          <w:tab w:val="left" w:pos="6804"/>
        </w:tabs>
        <w:spacing w:after="0" w:line="240" w:lineRule="auto"/>
        <w:jc w:val="both"/>
        <w:rPr>
          <w:rFonts w:ascii="Constantia" w:hAnsi="Constantia"/>
          <w:b/>
          <w:bCs/>
          <w:i/>
          <w:iCs/>
          <w:sz w:val="24"/>
          <w:szCs w:val="24"/>
        </w:rPr>
      </w:pPr>
      <w:r w:rsidRPr="00A63F37">
        <w:rPr>
          <w:rFonts w:ascii="Constantia" w:hAnsi="Constantia"/>
          <w:sz w:val="24"/>
          <w:szCs w:val="24"/>
        </w:rPr>
        <w:t>Tisztelettel:</w:t>
      </w:r>
    </w:p>
    <w:p w:rsidR="00E60BBF" w:rsidRPr="00A63F37" w:rsidRDefault="00E60BBF" w:rsidP="00E60BBF">
      <w:pPr>
        <w:tabs>
          <w:tab w:val="left" w:pos="3686"/>
          <w:tab w:val="left" w:pos="6804"/>
        </w:tabs>
        <w:spacing w:after="0" w:line="240" w:lineRule="auto"/>
        <w:jc w:val="both"/>
        <w:rPr>
          <w:rFonts w:ascii="Constantia" w:hAnsi="Constantia"/>
          <w:sz w:val="24"/>
          <w:szCs w:val="24"/>
        </w:rPr>
      </w:pPr>
    </w:p>
    <w:p w:rsidR="00E60BBF" w:rsidRPr="00A63F37" w:rsidRDefault="00E60BBF" w:rsidP="00E60BBF">
      <w:pPr>
        <w:tabs>
          <w:tab w:val="left" w:pos="3686"/>
          <w:tab w:val="left" w:pos="6804"/>
        </w:tabs>
        <w:spacing w:after="0" w:line="240" w:lineRule="auto"/>
        <w:jc w:val="both"/>
        <w:rPr>
          <w:rFonts w:ascii="Constantia" w:hAnsi="Constantia"/>
          <w:sz w:val="24"/>
          <w:szCs w:val="24"/>
        </w:rPr>
      </w:pPr>
    </w:p>
    <w:p w:rsidR="00E60BBF" w:rsidRPr="00A63F37" w:rsidRDefault="00E60BBF" w:rsidP="00E60BBF">
      <w:pPr>
        <w:tabs>
          <w:tab w:val="center" w:pos="2977"/>
          <w:tab w:val="center" w:pos="7230"/>
        </w:tabs>
        <w:spacing w:after="0" w:line="240" w:lineRule="auto"/>
        <w:jc w:val="both"/>
        <w:rPr>
          <w:rFonts w:ascii="Constantia" w:hAnsi="Constantia"/>
          <w:sz w:val="24"/>
          <w:szCs w:val="24"/>
        </w:rPr>
      </w:pPr>
      <w:r w:rsidRPr="00A63F37">
        <w:rPr>
          <w:rFonts w:ascii="Constantia" w:hAnsi="Constantia"/>
          <w:sz w:val="24"/>
          <w:szCs w:val="24"/>
        </w:rPr>
        <w:tab/>
        <w:t>……………………………………</w:t>
      </w:r>
      <w:r w:rsidRPr="00A63F37">
        <w:rPr>
          <w:rFonts w:ascii="Constantia" w:hAnsi="Constantia"/>
          <w:sz w:val="24"/>
          <w:szCs w:val="24"/>
        </w:rPr>
        <w:tab/>
        <w:t>………………………………</w:t>
      </w:r>
    </w:p>
    <w:p w:rsidR="00E60BBF" w:rsidRPr="00A63F37" w:rsidRDefault="00E60BBF" w:rsidP="00E60BBF">
      <w:pPr>
        <w:pStyle w:val="Cmsor3"/>
        <w:tabs>
          <w:tab w:val="center" w:pos="2977"/>
          <w:tab w:val="center" w:pos="7230"/>
        </w:tabs>
        <w:spacing w:before="0" w:after="0"/>
        <w:jc w:val="both"/>
        <w:rPr>
          <w:rFonts w:ascii="Constantia" w:hAnsi="Constantia" w:cs="Times New Roman"/>
          <w:b w:val="0"/>
          <w:sz w:val="24"/>
          <w:szCs w:val="24"/>
        </w:rPr>
      </w:pPr>
      <w:r w:rsidRPr="00A63F37">
        <w:rPr>
          <w:rFonts w:ascii="Constantia" w:hAnsi="Constantia" w:cs="Times New Roman"/>
          <w:b w:val="0"/>
          <w:sz w:val="24"/>
          <w:szCs w:val="24"/>
        </w:rPr>
        <w:tab/>
        <w:t>Kis-Tóth Roland</w:t>
      </w:r>
      <w:r w:rsidRPr="00A63F37">
        <w:rPr>
          <w:rFonts w:ascii="Constantia" w:hAnsi="Constantia" w:cs="Times New Roman"/>
          <w:b w:val="0"/>
          <w:sz w:val="24"/>
          <w:szCs w:val="24"/>
        </w:rPr>
        <w:tab/>
        <w:t>Korsós Lajosné</w:t>
      </w:r>
    </w:p>
    <w:p w:rsidR="00E60BBF" w:rsidRPr="00A63F37" w:rsidRDefault="00E60BBF" w:rsidP="00E60BBF">
      <w:pPr>
        <w:tabs>
          <w:tab w:val="left" w:pos="1985"/>
          <w:tab w:val="left" w:pos="6379"/>
        </w:tabs>
        <w:spacing w:after="0" w:line="240" w:lineRule="auto"/>
        <w:jc w:val="both"/>
        <w:rPr>
          <w:rFonts w:ascii="Constantia" w:hAnsi="Constantia"/>
          <w:sz w:val="24"/>
          <w:szCs w:val="24"/>
        </w:rPr>
      </w:pPr>
      <w:r w:rsidRPr="00A63F37">
        <w:rPr>
          <w:rFonts w:ascii="Constantia" w:hAnsi="Constantia"/>
          <w:sz w:val="24"/>
          <w:szCs w:val="24"/>
        </w:rPr>
        <w:tab/>
        <w:t xml:space="preserve">      vezérigazgató                               vagyonkezelő divízióvezető</w:t>
      </w:r>
    </w:p>
    <w:p w:rsidR="00E60BBF" w:rsidRPr="00A63F37" w:rsidRDefault="00E60BBF" w:rsidP="00E60BBF">
      <w:pPr>
        <w:tabs>
          <w:tab w:val="left" w:pos="2410"/>
          <w:tab w:val="left" w:pos="6379"/>
        </w:tabs>
        <w:spacing w:after="0" w:line="240" w:lineRule="auto"/>
        <w:jc w:val="both"/>
        <w:rPr>
          <w:rFonts w:ascii="Constantia" w:hAnsi="Constantia"/>
          <w:sz w:val="24"/>
          <w:szCs w:val="24"/>
        </w:rPr>
      </w:pPr>
    </w:p>
    <w:p w:rsidR="00E60BBF" w:rsidRPr="00A63F37" w:rsidRDefault="00E60BBF" w:rsidP="00E60BBF">
      <w:pPr>
        <w:tabs>
          <w:tab w:val="left" w:pos="5103"/>
          <w:tab w:val="left" w:pos="6804"/>
        </w:tabs>
        <w:spacing w:after="0" w:line="240" w:lineRule="auto"/>
        <w:jc w:val="both"/>
        <w:rPr>
          <w:rFonts w:ascii="Constantia" w:hAnsi="Constantia"/>
          <w:sz w:val="24"/>
          <w:szCs w:val="24"/>
        </w:rPr>
      </w:pPr>
    </w:p>
    <w:p w:rsidR="00DC65D7" w:rsidRPr="00DC65D7" w:rsidRDefault="00DC65D7" w:rsidP="00DC65D7">
      <w:pPr>
        <w:ind w:right="566"/>
        <w:rPr>
          <w:rFonts w:ascii="Constantia" w:hAnsi="Constantia"/>
          <w:sz w:val="24"/>
          <w:szCs w:val="24"/>
        </w:rPr>
      </w:pPr>
    </w:p>
    <w:p w:rsidR="00DC65D7" w:rsidRPr="00E60BBF" w:rsidRDefault="00E60BBF" w:rsidP="00864F46">
      <w:pPr>
        <w:tabs>
          <w:tab w:val="left" w:pos="0"/>
        </w:tabs>
        <w:spacing w:after="120" w:line="240" w:lineRule="auto"/>
        <w:jc w:val="both"/>
        <w:rPr>
          <w:rFonts w:ascii="Constantia" w:hAnsi="Constantia"/>
          <w:b/>
          <w:sz w:val="24"/>
          <w:szCs w:val="24"/>
        </w:rPr>
      </w:pPr>
      <w:r>
        <w:rPr>
          <w:rFonts w:ascii="Constantia" w:hAnsi="Constantia"/>
          <w:b/>
          <w:sz w:val="24"/>
          <w:szCs w:val="24"/>
        </w:rPr>
        <w:t>10/2018. (II. 26</w:t>
      </w:r>
      <w:r>
        <w:rPr>
          <w:rFonts w:ascii="Constantia" w:hAnsi="Constantia"/>
          <w:b/>
          <w:sz w:val="24"/>
          <w:szCs w:val="24"/>
        </w:rPr>
        <w:t>.) Polgármesteri döntés</w:t>
      </w:r>
    </w:p>
    <w:p w:rsidR="00DC65D7" w:rsidRPr="00E60BBF" w:rsidRDefault="00DC65D7" w:rsidP="00E60BBF">
      <w:pPr>
        <w:spacing w:after="0" w:line="240" w:lineRule="auto"/>
        <w:ind w:right="567"/>
        <w:jc w:val="both"/>
        <w:rPr>
          <w:rFonts w:ascii="Constantia" w:hAnsi="Constantia"/>
          <w:b/>
          <w:sz w:val="24"/>
          <w:szCs w:val="24"/>
        </w:rPr>
      </w:pPr>
      <w:r w:rsidRPr="00E60BBF">
        <w:rPr>
          <w:rFonts w:ascii="Constantia" w:hAnsi="Constantia"/>
          <w:b/>
          <w:sz w:val="24"/>
          <w:szCs w:val="24"/>
        </w:rPr>
        <w:t>Eger Megyei Jogú Város Önkormányzata Közgyűlésének 35/2015. (X.30) rendelete az önkormányzat vagyonáról és a vagyongazdálkodásról 19. §. (3) bekezdése értelmében hozzájárulok az önkormányzat tulajdonában álló 3300 Eger, Dobó u. 10. szám alatti, 5482/A/2 hrsz-ú, 22 m</w:t>
      </w:r>
      <w:r w:rsidRPr="00E60BBF">
        <w:rPr>
          <w:rFonts w:ascii="Constantia" w:hAnsi="Constantia"/>
          <w:b/>
          <w:sz w:val="24"/>
          <w:szCs w:val="24"/>
          <w:vertAlign w:val="superscript"/>
        </w:rPr>
        <w:t>2</w:t>
      </w:r>
      <w:r w:rsidRPr="00E60BBF">
        <w:rPr>
          <w:rFonts w:ascii="Constantia" w:hAnsi="Constantia"/>
          <w:b/>
          <w:sz w:val="24"/>
          <w:szCs w:val="24"/>
        </w:rPr>
        <w:t xml:space="preserve"> alapterületű üzlethelyiség GRANDE-LIRO Betéti Társaság, C.g.: 10-06-027372, adószáma: 25130898-2-10 részére a helyiség bérbeadásához az alábbi feltételekkel:</w:t>
      </w:r>
    </w:p>
    <w:p w:rsidR="00DC65D7" w:rsidRPr="00E60BBF" w:rsidRDefault="00DC65D7" w:rsidP="00E60BBF">
      <w:pPr>
        <w:spacing w:after="0" w:line="240" w:lineRule="auto"/>
        <w:ind w:right="567"/>
        <w:jc w:val="both"/>
        <w:rPr>
          <w:rFonts w:ascii="Constantia" w:hAnsi="Constantia"/>
          <w:b/>
          <w:sz w:val="24"/>
          <w:szCs w:val="24"/>
        </w:rPr>
      </w:pPr>
    </w:p>
    <w:p w:rsidR="00DC65D7" w:rsidRPr="00E60BBF" w:rsidRDefault="00DC65D7" w:rsidP="00E60BBF">
      <w:pPr>
        <w:spacing w:after="0" w:line="240" w:lineRule="auto"/>
        <w:ind w:right="567"/>
        <w:jc w:val="both"/>
        <w:rPr>
          <w:rFonts w:ascii="Constantia" w:hAnsi="Constantia"/>
          <w:b/>
          <w:sz w:val="24"/>
          <w:szCs w:val="24"/>
        </w:rPr>
      </w:pPr>
      <w:r w:rsidRPr="00E60BBF">
        <w:rPr>
          <w:rFonts w:ascii="Constantia" w:hAnsi="Constantia"/>
          <w:b/>
          <w:sz w:val="24"/>
          <w:szCs w:val="24"/>
        </w:rPr>
        <w:t>Bérleti szerződés időtartama: 2018. március 01-től 10 év határozott időre 2028. február 28. napjáig.</w:t>
      </w:r>
    </w:p>
    <w:p w:rsidR="00DC65D7" w:rsidRPr="00E60BBF" w:rsidRDefault="00DC65D7" w:rsidP="00E60BBF">
      <w:pPr>
        <w:spacing w:after="0" w:line="240" w:lineRule="auto"/>
        <w:ind w:right="567"/>
        <w:jc w:val="both"/>
        <w:rPr>
          <w:rFonts w:ascii="Constantia" w:hAnsi="Constantia"/>
          <w:b/>
          <w:sz w:val="24"/>
          <w:szCs w:val="24"/>
        </w:rPr>
      </w:pPr>
    </w:p>
    <w:p w:rsidR="00DC65D7" w:rsidRPr="00E60BBF" w:rsidRDefault="00DC65D7" w:rsidP="00E60BBF">
      <w:pPr>
        <w:spacing w:after="0" w:line="240" w:lineRule="auto"/>
        <w:ind w:right="567"/>
        <w:jc w:val="both"/>
        <w:rPr>
          <w:rFonts w:ascii="Constantia" w:hAnsi="Constantia"/>
          <w:b/>
          <w:sz w:val="24"/>
          <w:szCs w:val="24"/>
        </w:rPr>
      </w:pPr>
      <w:r w:rsidRPr="00E60BBF">
        <w:rPr>
          <w:rFonts w:ascii="Constantia" w:hAnsi="Constantia"/>
          <w:b/>
          <w:sz w:val="24"/>
          <w:szCs w:val="24"/>
        </w:rPr>
        <w:t>Induló éves bérleti díj: 425.568,- Ft nettó, mely minden év május 01. napjától a KSH által előző évre megállapított fogyasztói árindex 100 %-ával automatikusan megemelkedik. Az első emelésre 2019. május 01. napján kerül</w:t>
      </w:r>
      <w:r w:rsidR="00E60BBF">
        <w:rPr>
          <w:rFonts w:ascii="Constantia" w:hAnsi="Constantia"/>
          <w:b/>
          <w:sz w:val="24"/>
          <w:szCs w:val="24"/>
        </w:rPr>
        <w:t xml:space="preserve"> sor.</w:t>
      </w:r>
    </w:p>
    <w:p w:rsidR="00DC65D7" w:rsidRPr="00E60BBF" w:rsidRDefault="00DC65D7" w:rsidP="00E60BBF">
      <w:pPr>
        <w:spacing w:after="0" w:line="240" w:lineRule="auto"/>
        <w:rPr>
          <w:rFonts w:ascii="Constantia" w:hAnsi="Constantia"/>
          <w:b/>
          <w:sz w:val="24"/>
          <w:szCs w:val="24"/>
        </w:rPr>
      </w:pPr>
      <w:r w:rsidRPr="00E60BBF">
        <w:rPr>
          <w:rFonts w:ascii="Constantia" w:hAnsi="Constantia"/>
          <w:b/>
          <w:sz w:val="24"/>
          <w:szCs w:val="24"/>
        </w:rPr>
        <w:t>Pályázati biztosíték: 106.500,- Ft.</w:t>
      </w:r>
    </w:p>
    <w:p w:rsidR="00DC65D7" w:rsidRPr="00E60BBF" w:rsidRDefault="00DC65D7" w:rsidP="00E60BBF">
      <w:pPr>
        <w:spacing w:after="0" w:line="240" w:lineRule="auto"/>
        <w:rPr>
          <w:rFonts w:ascii="Constantia" w:hAnsi="Constantia"/>
          <w:b/>
          <w:sz w:val="24"/>
          <w:szCs w:val="24"/>
        </w:rPr>
      </w:pPr>
      <w:r w:rsidRPr="00E60BBF">
        <w:rPr>
          <w:rFonts w:ascii="Constantia" w:hAnsi="Constantia"/>
          <w:b/>
          <w:sz w:val="24"/>
          <w:szCs w:val="24"/>
        </w:rPr>
        <w:t>Kérem a helyiségbérleti szerződés megkötését.</w:t>
      </w:r>
    </w:p>
    <w:p w:rsidR="00DD36BF" w:rsidRPr="00DC65D7" w:rsidRDefault="00DD36BF" w:rsidP="00911D9E">
      <w:pPr>
        <w:jc w:val="both"/>
        <w:rPr>
          <w:rFonts w:ascii="Constantia" w:hAnsi="Constantia"/>
          <w:sz w:val="24"/>
          <w:szCs w:val="24"/>
        </w:rPr>
      </w:pPr>
    </w:p>
    <w:p w:rsidR="00E60BBF" w:rsidRPr="00A63F37" w:rsidRDefault="00E60BBF" w:rsidP="00E60BBF">
      <w:pPr>
        <w:tabs>
          <w:tab w:val="left" w:pos="0"/>
          <w:tab w:val="center" w:pos="7200"/>
        </w:tabs>
        <w:spacing w:after="0" w:line="240" w:lineRule="auto"/>
        <w:ind w:firstLine="6237"/>
        <w:jc w:val="both"/>
        <w:rPr>
          <w:rFonts w:ascii="Constantia" w:hAnsi="Constantia"/>
          <w:b/>
          <w:smallCaps/>
          <w:w w:val="120"/>
          <w:sz w:val="24"/>
          <w:szCs w:val="24"/>
        </w:rPr>
      </w:pPr>
      <w:r w:rsidRPr="00A63F37">
        <w:rPr>
          <w:rFonts w:ascii="Constantia" w:hAnsi="Constantia"/>
          <w:b/>
          <w:smallCaps/>
          <w:w w:val="120"/>
          <w:sz w:val="24"/>
          <w:szCs w:val="24"/>
        </w:rPr>
        <w:t>Habis László</w:t>
      </w:r>
    </w:p>
    <w:p w:rsidR="00E60BBF" w:rsidRPr="00A63F37" w:rsidRDefault="00E60BBF" w:rsidP="00E60BBF">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0E19D1" w:rsidRPr="00A63F37" w:rsidRDefault="000E19D1" w:rsidP="0090560B">
      <w:pPr>
        <w:tabs>
          <w:tab w:val="left" w:pos="0"/>
        </w:tabs>
        <w:spacing w:after="0" w:line="240" w:lineRule="auto"/>
        <w:rPr>
          <w:rFonts w:ascii="Constantia" w:eastAsia="Times New Roman" w:hAnsi="Constantia" w:cs="Times New Roman"/>
          <w:b/>
          <w:sz w:val="24"/>
          <w:szCs w:val="24"/>
          <w:lang w:eastAsia="hu-HU"/>
        </w:rPr>
      </w:pPr>
    </w:p>
    <w:p w:rsidR="00A23219" w:rsidRPr="00A63F37" w:rsidRDefault="00A23219" w:rsidP="00A23219">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A23219" w:rsidRPr="00A63F37" w:rsidRDefault="00A23219" w:rsidP="00A23219">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A23219" w:rsidRPr="00A63F37" w:rsidRDefault="00A23219" w:rsidP="00A23219">
      <w:pPr>
        <w:spacing w:after="0" w:line="240" w:lineRule="auto"/>
        <w:rPr>
          <w:rFonts w:ascii="Constantia" w:hAnsi="Constantia"/>
          <w:bCs/>
          <w:sz w:val="24"/>
          <w:szCs w:val="24"/>
        </w:rPr>
      </w:pPr>
    </w:p>
    <w:p w:rsidR="000E19D1" w:rsidRPr="00A63F37" w:rsidRDefault="000E19D1" w:rsidP="000E19D1">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t>DÖNTÉS SZÁMA:</w:t>
      </w:r>
    </w:p>
    <w:p w:rsidR="000E19D1" w:rsidRPr="00A63F37" w:rsidRDefault="00E60BBF" w:rsidP="000E19D1">
      <w:pPr>
        <w:spacing w:after="0" w:line="240" w:lineRule="auto"/>
        <w:jc w:val="both"/>
        <w:rPr>
          <w:rFonts w:ascii="Constantia" w:eastAsia="Times New Roman" w:hAnsi="Constantia" w:cs="Times New Roman"/>
          <w:b/>
          <w:sz w:val="24"/>
          <w:szCs w:val="24"/>
          <w:highlight w:val="lightGray"/>
          <w:lang w:eastAsia="hu-HU"/>
        </w:rPr>
      </w:pPr>
      <w:r>
        <w:rPr>
          <w:rFonts w:ascii="Constantia" w:eastAsia="Times New Roman" w:hAnsi="Constantia" w:cs="Times New Roman"/>
          <w:b/>
          <w:sz w:val="24"/>
          <w:szCs w:val="24"/>
          <w:highlight w:val="lightGray"/>
          <w:lang w:eastAsia="hu-HU"/>
        </w:rPr>
        <w:t>11</w:t>
      </w:r>
      <w:r w:rsidR="00DD36BF" w:rsidRPr="00A63F37">
        <w:rPr>
          <w:rFonts w:ascii="Constantia" w:eastAsia="Times New Roman" w:hAnsi="Constantia" w:cs="Times New Roman"/>
          <w:b/>
          <w:sz w:val="24"/>
          <w:szCs w:val="24"/>
          <w:highlight w:val="lightGray"/>
          <w:lang w:eastAsia="hu-HU"/>
        </w:rPr>
        <w:t>/2017. (</w:t>
      </w:r>
      <w:r>
        <w:rPr>
          <w:rFonts w:ascii="Constantia" w:eastAsia="Times New Roman" w:hAnsi="Constantia" w:cs="Times New Roman"/>
          <w:b/>
          <w:sz w:val="24"/>
          <w:szCs w:val="24"/>
          <w:highlight w:val="lightGray"/>
          <w:lang w:eastAsia="hu-HU"/>
        </w:rPr>
        <w:t>II.28</w:t>
      </w:r>
      <w:r w:rsidR="000E19D1" w:rsidRPr="00A63F37">
        <w:rPr>
          <w:rFonts w:ascii="Constantia" w:eastAsia="Times New Roman" w:hAnsi="Constantia" w:cs="Times New Roman"/>
          <w:b/>
          <w:sz w:val="24"/>
          <w:szCs w:val="24"/>
          <w:highlight w:val="lightGray"/>
          <w:lang w:eastAsia="hu-HU"/>
        </w:rPr>
        <w:t>.)</w:t>
      </w:r>
      <w:r w:rsidR="000E19D1" w:rsidRPr="006E0257">
        <w:rPr>
          <w:rFonts w:ascii="Constantia" w:eastAsia="Times New Roman" w:hAnsi="Constantia" w:cs="Times New Roman"/>
          <w:b/>
          <w:sz w:val="24"/>
          <w:szCs w:val="24"/>
          <w:lang w:eastAsia="hu-HU"/>
        </w:rPr>
        <w:t xml:space="preserve"> Polgármesteri döntés</w:t>
      </w:r>
    </w:p>
    <w:p w:rsidR="000E19D1" w:rsidRPr="00A63F37" w:rsidRDefault="000E19D1" w:rsidP="000E19D1">
      <w:pPr>
        <w:spacing w:after="0" w:line="240" w:lineRule="auto"/>
        <w:rPr>
          <w:rFonts w:ascii="Constantia" w:eastAsia="Times New Roman" w:hAnsi="Constantia" w:cs="Times New Roman"/>
          <w:sz w:val="24"/>
          <w:szCs w:val="24"/>
          <w:lang w:eastAsia="hu-HU"/>
        </w:rPr>
      </w:pPr>
    </w:p>
    <w:p w:rsidR="00E60BBF" w:rsidRPr="004D77E6" w:rsidRDefault="000E19D1" w:rsidP="00E60BBF">
      <w:pPr>
        <w:spacing w:after="0" w:line="240" w:lineRule="auto"/>
        <w:jc w:val="both"/>
        <w:rPr>
          <w:rFonts w:ascii="Constantia" w:eastAsia="Times New Roman" w:hAnsi="Constantia" w:cs="Times New Roman"/>
          <w:caps/>
          <w:sz w:val="24"/>
          <w:szCs w:val="24"/>
          <w:lang w:eastAsia="hu-HU"/>
        </w:rPr>
      </w:pPr>
      <w:r w:rsidRPr="00A63F37">
        <w:rPr>
          <w:rFonts w:ascii="Constantia" w:eastAsia="Times New Roman" w:hAnsi="Constantia" w:cs="Times New Roman"/>
          <w:b/>
          <w:caps/>
          <w:sz w:val="24"/>
          <w:szCs w:val="24"/>
          <w:u w:val="single"/>
          <w:lang w:eastAsia="hu-HU"/>
        </w:rPr>
        <w:t>tárgya:</w:t>
      </w:r>
      <w:r w:rsidRPr="00A63F37">
        <w:rPr>
          <w:rFonts w:ascii="Constantia" w:eastAsia="Times New Roman" w:hAnsi="Constantia" w:cs="Times New Roman"/>
          <w:b/>
          <w:caps/>
          <w:sz w:val="24"/>
          <w:szCs w:val="24"/>
          <w:lang w:eastAsia="hu-HU"/>
        </w:rPr>
        <w:t xml:space="preserve"> </w:t>
      </w:r>
      <w:r w:rsidR="00E60BBF" w:rsidRPr="004D77E6">
        <w:rPr>
          <w:rFonts w:ascii="Constantia" w:eastAsia="Times New Roman" w:hAnsi="Constantia" w:cs="Times New Roman"/>
          <w:sz w:val="24"/>
          <w:szCs w:val="24"/>
          <w:lang w:eastAsia="hu-HU"/>
        </w:rPr>
        <w:t>Eger,</w:t>
      </w:r>
      <w:r w:rsidR="00E60BBF" w:rsidRPr="004D77E6">
        <w:rPr>
          <w:rFonts w:ascii="Constantia" w:eastAsia="Times New Roman" w:hAnsi="Constantia" w:cs="Times New Roman"/>
          <w:caps/>
          <w:sz w:val="24"/>
          <w:szCs w:val="24"/>
          <w:lang w:eastAsia="hu-HU"/>
        </w:rPr>
        <w:t xml:space="preserve"> </w:t>
      </w:r>
      <w:r w:rsidR="00E60BBF" w:rsidRPr="004D77E6">
        <w:rPr>
          <w:rFonts w:ascii="Constantia" w:eastAsia="Times New Roman" w:hAnsi="Constantia" w:cs="Times New Roman"/>
          <w:sz w:val="24"/>
          <w:szCs w:val="24"/>
          <w:lang w:eastAsia="hu-HU"/>
        </w:rPr>
        <w:t>Dobó u. 22.</w:t>
      </w:r>
      <w:r w:rsidR="00E60BBF" w:rsidRPr="004D77E6">
        <w:rPr>
          <w:rFonts w:ascii="Constantia" w:eastAsia="Times New Roman" w:hAnsi="Constantia" w:cs="Times New Roman"/>
          <w:caps/>
          <w:sz w:val="24"/>
          <w:szCs w:val="24"/>
          <w:lang w:eastAsia="hu-HU"/>
        </w:rPr>
        <w:t xml:space="preserve"> </w:t>
      </w:r>
      <w:r w:rsidR="00E60BBF" w:rsidRPr="004D77E6">
        <w:rPr>
          <w:rFonts w:ascii="Constantia" w:eastAsia="Times New Roman" w:hAnsi="Constantia" w:cs="Times New Roman"/>
          <w:sz w:val="24"/>
          <w:szCs w:val="24"/>
          <w:lang w:eastAsia="hu-HU"/>
        </w:rPr>
        <w:t>Szám alatti, 5476/a-2 hrsz-ú üzlethelyiség közvetlen bérbeadása polgármesteri döntéssel</w:t>
      </w:r>
    </w:p>
    <w:p w:rsidR="000E19D1" w:rsidRPr="00A63F37" w:rsidRDefault="000E19D1" w:rsidP="00FA51F1">
      <w:pPr>
        <w:spacing w:after="0" w:line="240" w:lineRule="auto"/>
        <w:jc w:val="both"/>
        <w:rPr>
          <w:rFonts w:ascii="Constantia" w:hAnsi="Constantia"/>
          <w:bCs/>
          <w:sz w:val="24"/>
          <w:szCs w:val="24"/>
        </w:rPr>
      </w:pPr>
    </w:p>
    <w:p w:rsidR="000E19D1" w:rsidRDefault="000E19D1" w:rsidP="00DD36BF">
      <w:pPr>
        <w:spacing w:after="0" w:line="240" w:lineRule="auto"/>
        <w:jc w:val="both"/>
        <w:rPr>
          <w:rFonts w:ascii="Constantia" w:eastAsia="Times New Roman" w:hAnsi="Constantia" w:cs="Times New Roman"/>
          <w:b/>
          <w:sz w:val="24"/>
          <w:szCs w:val="24"/>
          <w:lang w:eastAsia="hu-HU"/>
        </w:rPr>
      </w:pPr>
    </w:p>
    <w:p w:rsidR="006E0257" w:rsidRDefault="006E0257" w:rsidP="00DD36BF">
      <w:pPr>
        <w:spacing w:after="0" w:line="240" w:lineRule="auto"/>
        <w:jc w:val="both"/>
        <w:rPr>
          <w:rFonts w:ascii="Constantia" w:eastAsia="Times New Roman" w:hAnsi="Constantia" w:cs="Times New Roman"/>
          <w:b/>
          <w:sz w:val="24"/>
          <w:szCs w:val="24"/>
          <w:lang w:eastAsia="hu-HU"/>
        </w:rPr>
      </w:pPr>
    </w:p>
    <w:p w:rsidR="002A26CD" w:rsidRPr="00A63F37" w:rsidRDefault="002A26CD" w:rsidP="00DD36BF">
      <w:pPr>
        <w:spacing w:after="0" w:line="240" w:lineRule="auto"/>
        <w:jc w:val="both"/>
        <w:rPr>
          <w:rFonts w:ascii="Constantia" w:eastAsia="Times New Roman" w:hAnsi="Constantia" w:cs="Times New Roman"/>
          <w:b/>
          <w:sz w:val="24"/>
          <w:szCs w:val="24"/>
          <w:lang w:eastAsia="hu-HU"/>
        </w:rPr>
      </w:pPr>
    </w:p>
    <w:p w:rsidR="00FE29B0" w:rsidRPr="006E0257" w:rsidRDefault="006E0257" w:rsidP="006E0257">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Pr>
          <w:rFonts w:ascii="Constantia" w:hAnsi="Constantia"/>
          <w:smallCaps/>
          <w:w w:val="120"/>
          <w:sz w:val="24"/>
          <w:szCs w:val="24"/>
        </w:rPr>
        <w:t>!</w:t>
      </w:r>
    </w:p>
    <w:p w:rsidR="00DD36BF" w:rsidRDefault="00DD36BF" w:rsidP="00FE29B0">
      <w:pPr>
        <w:spacing w:after="0" w:line="240" w:lineRule="auto"/>
        <w:jc w:val="both"/>
        <w:rPr>
          <w:rFonts w:ascii="Constantia" w:hAnsi="Constantia"/>
          <w:b/>
          <w:sz w:val="24"/>
          <w:szCs w:val="24"/>
        </w:rPr>
      </w:pPr>
    </w:p>
    <w:p w:rsidR="006E0257" w:rsidRPr="00A63F37" w:rsidRDefault="006E0257" w:rsidP="00FE29B0">
      <w:pPr>
        <w:spacing w:after="0" w:line="240" w:lineRule="auto"/>
        <w:jc w:val="both"/>
        <w:rPr>
          <w:rFonts w:ascii="Constantia" w:hAnsi="Constantia"/>
          <w:b/>
          <w:sz w:val="24"/>
          <w:szCs w:val="24"/>
        </w:rPr>
      </w:pPr>
    </w:p>
    <w:p w:rsidR="00E60BBF" w:rsidRPr="00E60BBF" w:rsidRDefault="00E60BBF" w:rsidP="00E60BBF">
      <w:pPr>
        <w:spacing w:after="0" w:line="240" w:lineRule="auto"/>
        <w:jc w:val="both"/>
        <w:rPr>
          <w:rFonts w:ascii="Constantia" w:hAnsi="Constantia"/>
          <w:b/>
          <w:sz w:val="24"/>
          <w:szCs w:val="24"/>
        </w:rPr>
      </w:pPr>
      <w:r w:rsidRPr="00E60BBF">
        <w:rPr>
          <w:rFonts w:ascii="Constantia" w:hAnsi="Constantia"/>
          <w:sz w:val="24"/>
          <w:szCs w:val="24"/>
        </w:rPr>
        <w:t xml:space="preserve">Az EVAT Zrt. a </w:t>
      </w:r>
      <w:r w:rsidRPr="00E60BBF">
        <w:rPr>
          <w:rFonts w:ascii="Constantia" w:hAnsi="Constantia"/>
          <w:b/>
          <w:sz w:val="24"/>
          <w:szCs w:val="24"/>
        </w:rPr>
        <w:t>147/2017. (X.18.) VGB döntés értelmében</w:t>
      </w:r>
      <w:r w:rsidRPr="00E60BBF">
        <w:rPr>
          <w:rFonts w:ascii="Constantia" w:hAnsi="Constantia"/>
          <w:sz w:val="24"/>
          <w:szCs w:val="24"/>
        </w:rPr>
        <w:t xml:space="preserve"> EMJV Önkormányzatának tulajdonában álló </w:t>
      </w:r>
      <w:r w:rsidRPr="00E60BBF">
        <w:rPr>
          <w:rFonts w:ascii="Constantia" w:hAnsi="Constantia"/>
          <w:b/>
          <w:sz w:val="24"/>
          <w:szCs w:val="24"/>
        </w:rPr>
        <w:t>Eger, Dobó u. 22. szám alatti, 5476/A-2 hrsz-ú, 25 m</w:t>
      </w:r>
      <w:r w:rsidRPr="00E60BBF">
        <w:rPr>
          <w:rFonts w:ascii="Constantia" w:hAnsi="Constantia"/>
          <w:b/>
          <w:sz w:val="24"/>
          <w:szCs w:val="24"/>
          <w:vertAlign w:val="superscript"/>
        </w:rPr>
        <w:t>2</w:t>
      </w:r>
      <w:r w:rsidRPr="00E60BBF">
        <w:rPr>
          <w:rFonts w:ascii="Constantia" w:hAnsi="Constantia"/>
          <w:b/>
          <w:sz w:val="24"/>
          <w:szCs w:val="24"/>
        </w:rPr>
        <w:t xml:space="preserve"> alapterületű üzlethelyiséget 2017.november 08-én licites eljárás keretén belül bérbevételre bocsájtotta. </w:t>
      </w:r>
    </w:p>
    <w:p w:rsidR="00E60BBF" w:rsidRPr="00E60BBF" w:rsidRDefault="00E60BBF" w:rsidP="00E60BBF">
      <w:pPr>
        <w:spacing w:after="0" w:line="240" w:lineRule="auto"/>
        <w:jc w:val="both"/>
        <w:rPr>
          <w:rFonts w:ascii="Constantia" w:hAnsi="Constantia"/>
          <w:b/>
          <w:sz w:val="24"/>
          <w:szCs w:val="24"/>
        </w:rPr>
      </w:pPr>
      <w:r w:rsidRPr="00E60BBF">
        <w:rPr>
          <w:rFonts w:ascii="Constantia" w:hAnsi="Constantia"/>
          <w:b/>
          <w:sz w:val="24"/>
          <w:szCs w:val="24"/>
        </w:rPr>
        <w:t>A helyiség bérlésére jelentkező nem volt.</w:t>
      </w:r>
    </w:p>
    <w:p w:rsidR="00E60BBF" w:rsidRPr="00E60BBF" w:rsidRDefault="00E60BBF" w:rsidP="00E60BBF">
      <w:pPr>
        <w:spacing w:after="0" w:line="240" w:lineRule="auto"/>
        <w:jc w:val="both"/>
        <w:rPr>
          <w:rFonts w:ascii="Constantia" w:hAnsi="Constantia"/>
          <w:b/>
          <w:sz w:val="24"/>
          <w:szCs w:val="24"/>
        </w:rPr>
      </w:pPr>
      <w:r w:rsidRPr="00E60BBF">
        <w:rPr>
          <w:rFonts w:ascii="Constantia" w:hAnsi="Constantia"/>
          <w:sz w:val="24"/>
          <w:szCs w:val="24"/>
        </w:rPr>
        <w:t xml:space="preserve">Fentiekre tekintettel </w:t>
      </w:r>
      <w:r w:rsidRPr="00E60BBF">
        <w:rPr>
          <w:rFonts w:ascii="Constantia" w:hAnsi="Constantia"/>
          <w:b/>
          <w:sz w:val="24"/>
          <w:szCs w:val="24"/>
        </w:rPr>
        <w:t>2017. december 05-én</w:t>
      </w:r>
      <w:r w:rsidRPr="00E60BBF">
        <w:rPr>
          <w:rFonts w:ascii="Constantia" w:hAnsi="Constantia"/>
          <w:sz w:val="24"/>
          <w:szCs w:val="24"/>
        </w:rPr>
        <w:t xml:space="preserve"> hasonló bérbevételi lehetőségekkel ismételten meghirdetésre került a fenti üzlethelyiség, </w:t>
      </w:r>
      <w:r w:rsidRPr="00E60BBF">
        <w:rPr>
          <w:rFonts w:ascii="Constantia" w:hAnsi="Constantia"/>
          <w:b/>
          <w:sz w:val="24"/>
          <w:szCs w:val="24"/>
        </w:rPr>
        <w:t>azonban ugyancsak sikertelenül.</w:t>
      </w:r>
    </w:p>
    <w:p w:rsidR="00E60BBF" w:rsidRPr="00E60BBF" w:rsidRDefault="00E60BBF" w:rsidP="00E60BBF">
      <w:pPr>
        <w:spacing w:after="0" w:line="240" w:lineRule="auto"/>
        <w:jc w:val="both"/>
        <w:rPr>
          <w:rFonts w:ascii="Constantia" w:hAnsi="Constantia"/>
          <w:sz w:val="24"/>
          <w:szCs w:val="24"/>
        </w:rPr>
      </w:pPr>
      <w:r w:rsidRPr="00E60BBF">
        <w:rPr>
          <w:rFonts w:ascii="Constantia" w:hAnsi="Constantia"/>
          <w:sz w:val="24"/>
          <w:szCs w:val="24"/>
        </w:rPr>
        <w:t xml:space="preserve">Eger Megyei Jogú Város Önkormányzata Közgyűlésének 35/2015. (X.30) rendelete az önkormányzat vagyonáról és a vagyongazdálkodásról </w:t>
      </w:r>
      <w:r w:rsidRPr="00E60BBF">
        <w:rPr>
          <w:rFonts w:ascii="Constantia" w:hAnsi="Constantia"/>
          <w:b/>
          <w:sz w:val="24"/>
          <w:szCs w:val="24"/>
        </w:rPr>
        <w:t>19. §. (3) bekezdése értelmében:</w:t>
      </w:r>
    </w:p>
    <w:p w:rsidR="00E60BBF" w:rsidRPr="00E60BBF" w:rsidRDefault="00E60BBF" w:rsidP="00E60BBF">
      <w:pPr>
        <w:spacing w:after="0" w:line="240" w:lineRule="auto"/>
        <w:jc w:val="both"/>
        <w:rPr>
          <w:rFonts w:ascii="Constantia" w:hAnsi="Constantia"/>
          <w:b/>
          <w:sz w:val="24"/>
          <w:szCs w:val="24"/>
        </w:rPr>
      </w:pPr>
      <w:r w:rsidRPr="00E60BBF">
        <w:rPr>
          <w:rFonts w:ascii="Constantia" w:hAnsi="Constantia"/>
          <w:b/>
          <w:sz w:val="24"/>
          <w:szCs w:val="24"/>
        </w:rPr>
        <w:t>„A Nvt. és a költségvetési törvénynek megfelelően az ott meghatározott versenyeztetési értékhatárt meg nem haladó értékű üres üzlethelyiség a versenyeztetési eljárás feltételeiről szóló döntés alapján lefolytatott kettő eredménytelen eljárást követően közvetlenül is bérbe adható.”</w:t>
      </w:r>
    </w:p>
    <w:p w:rsidR="00E60BBF" w:rsidRDefault="00E60BBF" w:rsidP="00E60BBF">
      <w:pPr>
        <w:spacing w:after="0" w:line="240" w:lineRule="auto"/>
        <w:jc w:val="both"/>
        <w:rPr>
          <w:rFonts w:ascii="Constantia" w:hAnsi="Constantia"/>
          <w:sz w:val="24"/>
          <w:szCs w:val="24"/>
        </w:rPr>
      </w:pPr>
      <w:r w:rsidRPr="00E60BBF">
        <w:rPr>
          <w:rFonts w:ascii="Constantia" w:hAnsi="Constantia"/>
          <w:sz w:val="24"/>
          <w:szCs w:val="24"/>
        </w:rPr>
        <w:t xml:space="preserve">Az Eger, Dobó u. 22. szám alatti önkormányzati üzlethelyiség bérbevételére </w:t>
      </w:r>
      <w:r w:rsidRPr="00E60BBF">
        <w:rPr>
          <w:rFonts w:ascii="Constantia" w:hAnsi="Constantia"/>
          <w:b/>
          <w:sz w:val="24"/>
          <w:szCs w:val="24"/>
        </w:rPr>
        <w:t xml:space="preserve">BERTÁNÉ MEZEI DALMA egyéni vállalkozó, adószáma: 68603397-1-30 </w:t>
      </w:r>
      <w:r w:rsidRPr="00E60BBF">
        <w:rPr>
          <w:rFonts w:ascii="Constantia" w:hAnsi="Constantia"/>
          <w:sz w:val="24"/>
          <w:szCs w:val="24"/>
        </w:rPr>
        <w:t>jelentkezett Részvénytársaságunknál elfogadva a helyiség bérbeadásra vonatkozó feltételeket és 2018. február 08. napján megfizette a 204.000,- Ft összegű pályázati biztosítékot.</w:t>
      </w:r>
    </w:p>
    <w:p w:rsidR="00E60BBF" w:rsidRPr="00E60BBF" w:rsidRDefault="00E60BBF" w:rsidP="00E60BBF">
      <w:pPr>
        <w:spacing w:after="0" w:line="240" w:lineRule="auto"/>
        <w:jc w:val="both"/>
        <w:rPr>
          <w:rFonts w:ascii="Constantia" w:hAnsi="Constantia"/>
          <w:sz w:val="24"/>
          <w:szCs w:val="24"/>
        </w:rPr>
      </w:pPr>
    </w:p>
    <w:p w:rsidR="00E60BBF" w:rsidRPr="00E60BBF" w:rsidRDefault="00E60BBF" w:rsidP="00E60BBF">
      <w:pPr>
        <w:spacing w:after="0" w:line="240" w:lineRule="auto"/>
        <w:jc w:val="both"/>
        <w:rPr>
          <w:rFonts w:ascii="Constantia" w:hAnsi="Constantia"/>
          <w:b/>
          <w:sz w:val="24"/>
          <w:szCs w:val="24"/>
        </w:rPr>
      </w:pPr>
      <w:r w:rsidRPr="00E60BBF">
        <w:rPr>
          <w:rFonts w:ascii="Constantia" w:hAnsi="Constantia"/>
          <w:b/>
          <w:sz w:val="24"/>
          <w:szCs w:val="24"/>
        </w:rPr>
        <w:t xml:space="preserve">Kérjük Polgármester úrtól, hogy Vagyonrendeletünk 19. §-ának (3) bekezdése értelmében járuljon hozzá Bertáné Mezei Dalma részére a bérbeadáshoz. </w:t>
      </w:r>
    </w:p>
    <w:p w:rsidR="00E60BBF" w:rsidRDefault="00E60BBF" w:rsidP="00E60BBF">
      <w:pPr>
        <w:spacing w:after="0" w:line="240" w:lineRule="auto"/>
        <w:jc w:val="both"/>
        <w:rPr>
          <w:sz w:val="21"/>
          <w:szCs w:val="21"/>
        </w:rPr>
      </w:pPr>
    </w:p>
    <w:p w:rsidR="00E60BBF" w:rsidRPr="00E60BBF" w:rsidRDefault="00E60BBF" w:rsidP="00E60BBF">
      <w:pPr>
        <w:ind w:right="566"/>
        <w:jc w:val="both"/>
        <w:rPr>
          <w:rFonts w:ascii="Constantia" w:hAnsi="Constantia"/>
          <w:sz w:val="24"/>
          <w:szCs w:val="24"/>
        </w:rPr>
      </w:pPr>
      <w:r w:rsidRPr="00E60BBF">
        <w:rPr>
          <w:rFonts w:ascii="Constantia" w:hAnsi="Constantia"/>
          <w:sz w:val="24"/>
          <w:szCs w:val="24"/>
        </w:rPr>
        <w:t xml:space="preserve">Eger, </w:t>
      </w:r>
      <w:r>
        <w:rPr>
          <w:rFonts w:ascii="Constantia" w:hAnsi="Constantia"/>
          <w:sz w:val="24"/>
          <w:szCs w:val="24"/>
        </w:rPr>
        <w:t xml:space="preserve">2018. </w:t>
      </w:r>
      <w:r w:rsidRPr="00E60BBF">
        <w:rPr>
          <w:rFonts w:ascii="Constantia" w:hAnsi="Constantia"/>
          <w:sz w:val="24"/>
          <w:szCs w:val="24"/>
        </w:rPr>
        <w:t>Február 25.</w:t>
      </w:r>
    </w:p>
    <w:p w:rsidR="00E60BBF" w:rsidRPr="00DC65D7" w:rsidRDefault="00E60BBF" w:rsidP="00E60BBF">
      <w:pPr>
        <w:ind w:right="566"/>
        <w:jc w:val="both"/>
        <w:rPr>
          <w:rFonts w:ascii="Constantia" w:hAnsi="Constantia"/>
          <w:b/>
          <w:sz w:val="24"/>
          <w:szCs w:val="24"/>
        </w:rPr>
      </w:pPr>
    </w:p>
    <w:p w:rsidR="00E60BBF" w:rsidRPr="00A63F37" w:rsidRDefault="00E60BBF" w:rsidP="00E60BBF">
      <w:pPr>
        <w:tabs>
          <w:tab w:val="left" w:pos="5103"/>
          <w:tab w:val="left" w:pos="6804"/>
        </w:tabs>
        <w:spacing w:after="0" w:line="240" w:lineRule="auto"/>
        <w:jc w:val="both"/>
        <w:rPr>
          <w:rFonts w:ascii="Constantia" w:hAnsi="Constantia"/>
          <w:b/>
          <w:bCs/>
          <w:i/>
          <w:iCs/>
          <w:sz w:val="24"/>
          <w:szCs w:val="24"/>
        </w:rPr>
      </w:pPr>
      <w:r w:rsidRPr="00A63F37">
        <w:rPr>
          <w:rFonts w:ascii="Constantia" w:hAnsi="Constantia"/>
          <w:sz w:val="24"/>
          <w:szCs w:val="24"/>
        </w:rPr>
        <w:t>Tisztelettel:</w:t>
      </w:r>
    </w:p>
    <w:p w:rsidR="00E60BBF" w:rsidRPr="00A63F37" w:rsidRDefault="00E60BBF" w:rsidP="00E60BBF">
      <w:pPr>
        <w:tabs>
          <w:tab w:val="left" w:pos="3686"/>
          <w:tab w:val="left" w:pos="6804"/>
        </w:tabs>
        <w:spacing w:after="0" w:line="240" w:lineRule="auto"/>
        <w:jc w:val="both"/>
        <w:rPr>
          <w:rFonts w:ascii="Constantia" w:hAnsi="Constantia"/>
          <w:sz w:val="24"/>
          <w:szCs w:val="24"/>
        </w:rPr>
      </w:pPr>
    </w:p>
    <w:p w:rsidR="00E60BBF" w:rsidRPr="00A63F37" w:rsidRDefault="00E60BBF" w:rsidP="00E60BBF">
      <w:pPr>
        <w:tabs>
          <w:tab w:val="left" w:pos="3686"/>
          <w:tab w:val="left" w:pos="6804"/>
        </w:tabs>
        <w:spacing w:after="0" w:line="240" w:lineRule="auto"/>
        <w:jc w:val="both"/>
        <w:rPr>
          <w:rFonts w:ascii="Constantia" w:hAnsi="Constantia"/>
          <w:sz w:val="24"/>
          <w:szCs w:val="24"/>
        </w:rPr>
      </w:pPr>
    </w:p>
    <w:p w:rsidR="00E60BBF" w:rsidRPr="00A63F37" w:rsidRDefault="00E60BBF" w:rsidP="00E60BBF">
      <w:pPr>
        <w:tabs>
          <w:tab w:val="center" w:pos="2977"/>
          <w:tab w:val="center" w:pos="7230"/>
        </w:tabs>
        <w:spacing w:after="0" w:line="240" w:lineRule="auto"/>
        <w:jc w:val="both"/>
        <w:rPr>
          <w:rFonts w:ascii="Constantia" w:hAnsi="Constantia"/>
          <w:sz w:val="24"/>
          <w:szCs w:val="24"/>
        </w:rPr>
      </w:pPr>
      <w:r w:rsidRPr="00A63F37">
        <w:rPr>
          <w:rFonts w:ascii="Constantia" w:hAnsi="Constantia"/>
          <w:sz w:val="24"/>
          <w:szCs w:val="24"/>
        </w:rPr>
        <w:tab/>
        <w:t>……………………………………</w:t>
      </w:r>
      <w:r w:rsidRPr="00A63F37">
        <w:rPr>
          <w:rFonts w:ascii="Constantia" w:hAnsi="Constantia"/>
          <w:sz w:val="24"/>
          <w:szCs w:val="24"/>
        </w:rPr>
        <w:tab/>
        <w:t>………………………………</w:t>
      </w:r>
    </w:p>
    <w:p w:rsidR="00E60BBF" w:rsidRPr="00A63F37" w:rsidRDefault="00E60BBF" w:rsidP="00E60BBF">
      <w:pPr>
        <w:pStyle w:val="Cmsor3"/>
        <w:tabs>
          <w:tab w:val="center" w:pos="2977"/>
          <w:tab w:val="center" w:pos="7230"/>
        </w:tabs>
        <w:spacing w:before="0" w:after="0"/>
        <w:jc w:val="both"/>
        <w:rPr>
          <w:rFonts w:ascii="Constantia" w:hAnsi="Constantia" w:cs="Times New Roman"/>
          <w:b w:val="0"/>
          <w:sz w:val="24"/>
          <w:szCs w:val="24"/>
        </w:rPr>
      </w:pPr>
      <w:r w:rsidRPr="00A63F37">
        <w:rPr>
          <w:rFonts w:ascii="Constantia" w:hAnsi="Constantia" w:cs="Times New Roman"/>
          <w:b w:val="0"/>
          <w:sz w:val="24"/>
          <w:szCs w:val="24"/>
        </w:rPr>
        <w:tab/>
        <w:t>Kis-Tóth Roland</w:t>
      </w:r>
      <w:r w:rsidRPr="00A63F37">
        <w:rPr>
          <w:rFonts w:ascii="Constantia" w:hAnsi="Constantia" w:cs="Times New Roman"/>
          <w:b w:val="0"/>
          <w:sz w:val="24"/>
          <w:szCs w:val="24"/>
        </w:rPr>
        <w:tab/>
        <w:t>Korsós Lajosné</w:t>
      </w:r>
    </w:p>
    <w:p w:rsidR="00E60BBF" w:rsidRPr="00A63F37" w:rsidRDefault="00E60BBF" w:rsidP="00E60BBF">
      <w:pPr>
        <w:tabs>
          <w:tab w:val="left" w:pos="1985"/>
          <w:tab w:val="left" w:pos="6379"/>
        </w:tabs>
        <w:spacing w:after="0" w:line="240" w:lineRule="auto"/>
        <w:jc w:val="both"/>
        <w:rPr>
          <w:rFonts w:ascii="Constantia" w:hAnsi="Constantia"/>
          <w:sz w:val="24"/>
          <w:szCs w:val="24"/>
        </w:rPr>
      </w:pPr>
      <w:r w:rsidRPr="00A63F37">
        <w:rPr>
          <w:rFonts w:ascii="Constantia" w:hAnsi="Constantia"/>
          <w:sz w:val="24"/>
          <w:szCs w:val="24"/>
        </w:rPr>
        <w:tab/>
        <w:t xml:space="preserve">      vezérigazgató                               vagyonkezelő divízióvezető</w:t>
      </w:r>
    </w:p>
    <w:p w:rsidR="00E60BBF" w:rsidRPr="00A63F37" w:rsidRDefault="00E60BBF" w:rsidP="00E60BBF">
      <w:pPr>
        <w:tabs>
          <w:tab w:val="left" w:pos="2410"/>
          <w:tab w:val="left" w:pos="6379"/>
        </w:tabs>
        <w:spacing w:after="0" w:line="240" w:lineRule="auto"/>
        <w:jc w:val="both"/>
        <w:rPr>
          <w:rFonts w:ascii="Constantia" w:hAnsi="Constantia"/>
          <w:sz w:val="24"/>
          <w:szCs w:val="24"/>
        </w:rPr>
      </w:pPr>
    </w:p>
    <w:p w:rsidR="00E60BBF" w:rsidRPr="00A63F37" w:rsidRDefault="00E60BBF" w:rsidP="00E60BBF">
      <w:pPr>
        <w:tabs>
          <w:tab w:val="left" w:pos="5103"/>
          <w:tab w:val="left" w:pos="6804"/>
        </w:tabs>
        <w:spacing w:after="0" w:line="240" w:lineRule="auto"/>
        <w:jc w:val="both"/>
        <w:rPr>
          <w:rFonts w:ascii="Constantia" w:hAnsi="Constantia"/>
          <w:sz w:val="24"/>
          <w:szCs w:val="24"/>
        </w:rPr>
      </w:pPr>
    </w:p>
    <w:p w:rsidR="00E60BBF" w:rsidRPr="00DC65D7" w:rsidRDefault="00E60BBF" w:rsidP="00E60BBF">
      <w:pPr>
        <w:ind w:right="566"/>
        <w:rPr>
          <w:rFonts w:ascii="Constantia" w:hAnsi="Constantia"/>
          <w:sz w:val="24"/>
          <w:szCs w:val="24"/>
        </w:rPr>
      </w:pPr>
    </w:p>
    <w:p w:rsidR="00E60BBF" w:rsidRPr="008C7491" w:rsidRDefault="00E60BBF" w:rsidP="00E60BBF">
      <w:pPr>
        <w:ind w:right="566"/>
        <w:jc w:val="both"/>
        <w:rPr>
          <w:sz w:val="21"/>
          <w:szCs w:val="21"/>
        </w:rPr>
      </w:pPr>
    </w:p>
    <w:p w:rsidR="00DD36BF" w:rsidRPr="00A63F37" w:rsidRDefault="00E60BBF" w:rsidP="00864F46">
      <w:pPr>
        <w:spacing w:after="120" w:line="240" w:lineRule="auto"/>
        <w:rPr>
          <w:rFonts w:ascii="Constantia" w:hAnsi="Constantia"/>
          <w:b/>
          <w:sz w:val="24"/>
          <w:szCs w:val="24"/>
        </w:rPr>
      </w:pPr>
      <w:r>
        <w:rPr>
          <w:rFonts w:ascii="Constantia" w:hAnsi="Constantia"/>
          <w:b/>
          <w:sz w:val="24"/>
          <w:szCs w:val="24"/>
        </w:rPr>
        <w:lastRenderedPageBreak/>
        <w:t>11</w:t>
      </w:r>
      <w:r w:rsidR="00DD36BF" w:rsidRPr="00A63F37">
        <w:rPr>
          <w:rFonts w:ascii="Constantia" w:hAnsi="Constantia"/>
          <w:b/>
          <w:sz w:val="24"/>
          <w:szCs w:val="24"/>
        </w:rPr>
        <w:t>/2017.(</w:t>
      </w:r>
      <w:r>
        <w:rPr>
          <w:rFonts w:ascii="Constantia" w:hAnsi="Constantia"/>
          <w:b/>
          <w:sz w:val="24"/>
          <w:szCs w:val="24"/>
        </w:rPr>
        <w:t>II.28</w:t>
      </w:r>
      <w:r w:rsidR="00FE29B0" w:rsidRPr="00A63F37">
        <w:rPr>
          <w:rFonts w:ascii="Constantia" w:hAnsi="Constantia"/>
          <w:b/>
          <w:sz w:val="24"/>
          <w:szCs w:val="24"/>
        </w:rPr>
        <w:t>.</w:t>
      </w:r>
      <w:r w:rsidR="00DD36BF" w:rsidRPr="00A63F37">
        <w:rPr>
          <w:rFonts w:ascii="Constantia" w:hAnsi="Constantia"/>
          <w:b/>
          <w:sz w:val="24"/>
          <w:szCs w:val="24"/>
        </w:rPr>
        <w:t xml:space="preserve">) </w:t>
      </w:r>
      <w:r w:rsidR="00FE29B0" w:rsidRPr="00A63F37">
        <w:rPr>
          <w:rFonts w:ascii="Constantia" w:hAnsi="Constantia"/>
          <w:b/>
          <w:sz w:val="24"/>
          <w:szCs w:val="24"/>
        </w:rPr>
        <w:t>sz. Polgármesteri döntés</w:t>
      </w:r>
    </w:p>
    <w:p w:rsidR="00E60BBF" w:rsidRPr="00864F46" w:rsidRDefault="00E60BBF" w:rsidP="00864F46">
      <w:pPr>
        <w:spacing w:after="0" w:line="240" w:lineRule="auto"/>
        <w:jc w:val="both"/>
        <w:rPr>
          <w:rFonts w:ascii="Constantia" w:hAnsi="Constantia"/>
          <w:b/>
          <w:sz w:val="24"/>
          <w:szCs w:val="24"/>
        </w:rPr>
      </w:pPr>
      <w:r w:rsidRPr="00864F46">
        <w:rPr>
          <w:rFonts w:ascii="Constantia" w:hAnsi="Constantia"/>
          <w:b/>
          <w:sz w:val="24"/>
          <w:szCs w:val="24"/>
        </w:rPr>
        <w:t>Eger Megyei Jogú Város Önkormányzata Közgyűlésének 35/2015. (X.30) rendelete az önkormányzat vagyonáról és a vagyongazdálkodásról 19. §. (3) bekezdése értelmében hozzájárulok az önkormányzat tulajdonában álló 3300 Eger, Dobó u. 22. szám alatti, 5476/A-2 hrsz-ú, 25 m</w:t>
      </w:r>
      <w:r w:rsidRPr="00864F46">
        <w:rPr>
          <w:rFonts w:ascii="Constantia" w:hAnsi="Constantia"/>
          <w:b/>
          <w:sz w:val="24"/>
          <w:szCs w:val="24"/>
          <w:vertAlign w:val="superscript"/>
        </w:rPr>
        <w:t>2</w:t>
      </w:r>
      <w:r w:rsidRPr="00864F46">
        <w:rPr>
          <w:rFonts w:ascii="Constantia" w:hAnsi="Constantia"/>
          <w:b/>
          <w:sz w:val="24"/>
          <w:szCs w:val="24"/>
        </w:rPr>
        <w:t xml:space="preserve"> alapterületű üzlethelyiség BERTÁNÉ MEZEI DALMA egyéni vállalkozó, adószáma: 68603397-1-30 részére a helyiség bérbeadásához az alábbi feltételekkel:</w:t>
      </w:r>
    </w:p>
    <w:p w:rsidR="00E60BBF" w:rsidRPr="00864F46" w:rsidRDefault="00E60BBF" w:rsidP="00864F46">
      <w:pPr>
        <w:spacing w:after="0" w:line="240" w:lineRule="auto"/>
        <w:jc w:val="both"/>
        <w:rPr>
          <w:rFonts w:ascii="Constantia" w:hAnsi="Constantia"/>
          <w:b/>
          <w:sz w:val="24"/>
          <w:szCs w:val="24"/>
        </w:rPr>
      </w:pPr>
    </w:p>
    <w:p w:rsidR="00E60BBF" w:rsidRDefault="00E60BBF" w:rsidP="00864F46">
      <w:pPr>
        <w:spacing w:after="0" w:line="240" w:lineRule="auto"/>
        <w:jc w:val="both"/>
        <w:rPr>
          <w:rFonts w:ascii="Constantia" w:hAnsi="Constantia"/>
          <w:b/>
          <w:sz w:val="24"/>
          <w:szCs w:val="24"/>
        </w:rPr>
      </w:pPr>
      <w:r w:rsidRPr="00864F46">
        <w:rPr>
          <w:rFonts w:ascii="Constantia" w:hAnsi="Constantia"/>
          <w:b/>
          <w:sz w:val="24"/>
          <w:szCs w:val="24"/>
        </w:rPr>
        <w:t>Bérleti szerződés időtartama: 2018. február 15-től 10 év határozott időre 2028. február 15. napjáig.</w:t>
      </w:r>
    </w:p>
    <w:p w:rsidR="00864F46" w:rsidRPr="00864F46" w:rsidRDefault="00864F46" w:rsidP="00864F46">
      <w:pPr>
        <w:spacing w:after="0" w:line="240" w:lineRule="auto"/>
        <w:jc w:val="both"/>
        <w:rPr>
          <w:rFonts w:ascii="Constantia" w:hAnsi="Constantia"/>
          <w:b/>
          <w:sz w:val="24"/>
          <w:szCs w:val="24"/>
        </w:rPr>
      </w:pPr>
    </w:p>
    <w:p w:rsidR="00E60BBF" w:rsidRPr="00864F46" w:rsidRDefault="00E60BBF" w:rsidP="00864F46">
      <w:pPr>
        <w:spacing w:after="0" w:line="240" w:lineRule="auto"/>
        <w:jc w:val="both"/>
        <w:rPr>
          <w:rFonts w:ascii="Constantia" w:hAnsi="Constantia"/>
          <w:b/>
          <w:sz w:val="24"/>
          <w:szCs w:val="24"/>
        </w:rPr>
      </w:pPr>
      <w:r w:rsidRPr="00864F46">
        <w:rPr>
          <w:rFonts w:ascii="Constantia" w:hAnsi="Constantia"/>
          <w:b/>
          <w:sz w:val="24"/>
          <w:szCs w:val="24"/>
        </w:rPr>
        <w:t>Induló éves bérleti díj: 814.080,- Ft nettó, mely minden év május 01. napjától a KSH által előző évre megállapított fogyasztói árindex 100 %-ával automatikusan megemelkedik. Az első emelésre 2019. május 01. napján kerül sor.</w:t>
      </w:r>
    </w:p>
    <w:p w:rsidR="00E60BBF" w:rsidRPr="00864F46" w:rsidRDefault="00E60BBF" w:rsidP="00864F46">
      <w:pPr>
        <w:spacing w:after="0" w:line="240" w:lineRule="auto"/>
        <w:jc w:val="both"/>
        <w:rPr>
          <w:rFonts w:ascii="Constantia" w:hAnsi="Constantia"/>
          <w:b/>
          <w:sz w:val="24"/>
          <w:szCs w:val="24"/>
        </w:rPr>
      </w:pPr>
    </w:p>
    <w:p w:rsidR="00E60BBF" w:rsidRPr="00864F46" w:rsidRDefault="00E60BBF" w:rsidP="00864F46">
      <w:pPr>
        <w:spacing w:after="0" w:line="240" w:lineRule="auto"/>
        <w:jc w:val="both"/>
        <w:rPr>
          <w:rFonts w:ascii="Constantia" w:hAnsi="Constantia"/>
          <w:b/>
          <w:sz w:val="24"/>
          <w:szCs w:val="24"/>
        </w:rPr>
      </w:pPr>
      <w:r w:rsidRPr="00864F46">
        <w:rPr>
          <w:rFonts w:ascii="Constantia" w:hAnsi="Constantia"/>
          <w:b/>
          <w:sz w:val="24"/>
          <w:szCs w:val="24"/>
        </w:rPr>
        <w:t>Pályázati biztosíték: 204.000,- Ft.</w:t>
      </w:r>
    </w:p>
    <w:p w:rsidR="00E60BBF" w:rsidRPr="00864F46" w:rsidRDefault="00E60BBF" w:rsidP="00864F46">
      <w:pPr>
        <w:spacing w:after="0" w:line="240" w:lineRule="auto"/>
        <w:jc w:val="both"/>
        <w:rPr>
          <w:rFonts w:ascii="Constantia" w:hAnsi="Constantia"/>
          <w:b/>
          <w:sz w:val="24"/>
          <w:szCs w:val="24"/>
        </w:rPr>
      </w:pPr>
      <w:r w:rsidRPr="00864F46">
        <w:rPr>
          <w:rFonts w:ascii="Constantia" w:hAnsi="Constantia"/>
          <w:b/>
          <w:sz w:val="24"/>
          <w:szCs w:val="24"/>
        </w:rPr>
        <w:t>Kérem a helyiségbérleti szerződés megkötését.</w:t>
      </w:r>
    </w:p>
    <w:p w:rsidR="00E60BBF" w:rsidRDefault="00E60BBF" w:rsidP="000E19D1">
      <w:pPr>
        <w:tabs>
          <w:tab w:val="left" w:pos="0"/>
        </w:tabs>
        <w:jc w:val="both"/>
        <w:rPr>
          <w:rFonts w:ascii="Constantia" w:hAnsi="Constantia"/>
          <w:b/>
          <w:sz w:val="24"/>
          <w:szCs w:val="24"/>
        </w:rPr>
      </w:pPr>
    </w:p>
    <w:p w:rsidR="00E60BBF" w:rsidRDefault="00E60BBF" w:rsidP="000E19D1">
      <w:pPr>
        <w:tabs>
          <w:tab w:val="left" w:pos="0"/>
        </w:tabs>
        <w:jc w:val="both"/>
        <w:rPr>
          <w:rFonts w:ascii="Constantia" w:hAnsi="Constantia"/>
          <w:b/>
          <w:sz w:val="24"/>
          <w:szCs w:val="24"/>
        </w:rPr>
      </w:pPr>
    </w:p>
    <w:p w:rsidR="000E19D1" w:rsidRPr="006E0257" w:rsidRDefault="00864F46" w:rsidP="000E19D1">
      <w:pPr>
        <w:tabs>
          <w:tab w:val="left" w:pos="0"/>
        </w:tabs>
        <w:jc w:val="both"/>
        <w:rPr>
          <w:rFonts w:ascii="Constantia" w:hAnsi="Constantia"/>
          <w:b/>
          <w:sz w:val="24"/>
          <w:szCs w:val="24"/>
        </w:rPr>
      </w:pPr>
      <w:r>
        <w:rPr>
          <w:rFonts w:ascii="Constantia" w:hAnsi="Constantia"/>
          <w:b/>
          <w:sz w:val="24"/>
          <w:szCs w:val="24"/>
        </w:rPr>
        <w:t>Eger, 2018</w:t>
      </w:r>
      <w:r w:rsidR="000E19D1" w:rsidRPr="006E0257">
        <w:rPr>
          <w:rFonts w:ascii="Constantia" w:hAnsi="Constantia"/>
          <w:b/>
          <w:sz w:val="24"/>
          <w:szCs w:val="24"/>
        </w:rPr>
        <w:t xml:space="preserve">. </w:t>
      </w:r>
      <w:r>
        <w:rPr>
          <w:rFonts w:ascii="Constantia" w:hAnsi="Constantia"/>
          <w:b/>
          <w:sz w:val="24"/>
          <w:szCs w:val="24"/>
        </w:rPr>
        <w:t>február 28</w:t>
      </w:r>
      <w:r w:rsidR="000E19D1" w:rsidRPr="006E0257">
        <w:rPr>
          <w:rFonts w:ascii="Constantia" w:hAnsi="Constantia"/>
          <w:b/>
          <w:sz w:val="24"/>
          <w:szCs w:val="24"/>
        </w:rPr>
        <w:t>.</w:t>
      </w:r>
    </w:p>
    <w:p w:rsidR="000E19D1" w:rsidRDefault="000E19D1" w:rsidP="000E19D1">
      <w:pPr>
        <w:tabs>
          <w:tab w:val="left" w:pos="0"/>
        </w:tabs>
        <w:jc w:val="both"/>
        <w:rPr>
          <w:rFonts w:ascii="Constantia" w:hAnsi="Constantia"/>
          <w:sz w:val="24"/>
          <w:szCs w:val="24"/>
        </w:rPr>
      </w:pPr>
    </w:p>
    <w:p w:rsidR="00864F46" w:rsidRPr="00A63F37" w:rsidRDefault="00864F46" w:rsidP="000E19D1">
      <w:pPr>
        <w:tabs>
          <w:tab w:val="left" w:pos="0"/>
        </w:tabs>
        <w:jc w:val="both"/>
        <w:rPr>
          <w:rFonts w:ascii="Constantia" w:hAnsi="Constantia"/>
          <w:sz w:val="24"/>
          <w:szCs w:val="24"/>
        </w:rPr>
      </w:pPr>
    </w:p>
    <w:p w:rsidR="000E19D1" w:rsidRPr="00A63F37" w:rsidRDefault="000E19D1" w:rsidP="00FE29B0">
      <w:pPr>
        <w:tabs>
          <w:tab w:val="left" w:pos="0"/>
          <w:tab w:val="center" w:pos="7200"/>
        </w:tabs>
        <w:spacing w:after="0" w:line="240" w:lineRule="auto"/>
        <w:jc w:val="both"/>
        <w:rPr>
          <w:rFonts w:ascii="Constantia" w:hAnsi="Constantia"/>
          <w:b/>
          <w:smallCaps/>
          <w:w w:val="120"/>
          <w:sz w:val="24"/>
          <w:szCs w:val="24"/>
        </w:rPr>
      </w:pPr>
      <w:r w:rsidRPr="00A63F37">
        <w:rPr>
          <w:rFonts w:ascii="Constantia" w:hAnsi="Constantia"/>
          <w:b/>
          <w:smallCaps/>
          <w:w w:val="120"/>
          <w:sz w:val="24"/>
          <w:szCs w:val="24"/>
        </w:rPr>
        <w:tab/>
        <w:t>Habis László</w:t>
      </w:r>
    </w:p>
    <w:p w:rsidR="000E19D1" w:rsidRPr="00A63F37" w:rsidRDefault="000E19D1" w:rsidP="00FE29B0">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0E19D1" w:rsidRDefault="000E19D1" w:rsidP="000E19D1">
      <w:pPr>
        <w:spacing w:after="0" w:line="240" w:lineRule="auto"/>
        <w:rPr>
          <w:rFonts w:ascii="Constantia" w:eastAsia="Times New Roman" w:hAnsi="Constantia" w:cs="Times New Roman"/>
          <w:sz w:val="24"/>
          <w:szCs w:val="24"/>
          <w:lang w:eastAsia="hu-HU"/>
        </w:rPr>
      </w:pPr>
    </w:p>
    <w:p w:rsidR="00864F46" w:rsidRDefault="00864F46" w:rsidP="000E19D1">
      <w:pPr>
        <w:spacing w:after="0" w:line="240" w:lineRule="auto"/>
        <w:rPr>
          <w:rFonts w:ascii="Constantia" w:eastAsia="Times New Roman" w:hAnsi="Constantia" w:cs="Times New Roman"/>
          <w:sz w:val="24"/>
          <w:szCs w:val="24"/>
          <w:lang w:eastAsia="hu-HU"/>
        </w:rPr>
      </w:pPr>
    </w:p>
    <w:p w:rsidR="00864F46" w:rsidRDefault="00864F46" w:rsidP="000E19D1">
      <w:pPr>
        <w:spacing w:after="0" w:line="240" w:lineRule="auto"/>
        <w:rPr>
          <w:rFonts w:ascii="Constantia" w:eastAsia="Times New Roman" w:hAnsi="Constantia" w:cs="Times New Roman"/>
          <w:sz w:val="24"/>
          <w:szCs w:val="24"/>
          <w:lang w:eastAsia="hu-HU"/>
        </w:rPr>
      </w:pPr>
    </w:p>
    <w:p w:rsidR="00864F46" w:rsidRDefault="00864F46" w:rsidP="000E19D1">
      <w:pPr>
        <w:spacing w:after="0" w:line="240" w:lineRule="auto"/>
        <w:rPr>
          <w:rFonts w:ascii="Constantia" w:eastAsia="Times New Roman" w:hAnsi="Constantia" w:cs="Times New Roman"/>
          <w:sz w:val="24"/>
          <w:szCs w:val="24"/>
          <w:lang w:eastAsia="hu-HU"/>
        </w:rPr>
      </w:pPr>
    </w:p>
    <w:p w:rsidR="00864F46" w:rsidRPr="00A63F37" w:rsidRDefault="00864F46" w:rsidP="000E19D1">
      <w:pPr>
        <w:spacing w:after="0" w:line="240" w:lineRule="auto"/>
        <w:rPr>
          <w:rFonts w:ascii="Constantia" w:eastAsia="Times New Roman" w:hAnsi="Constantia" w:cs="Times New Roman"/>
          <w:sz w:val="24"/>
          <w:szCs w:val="24"/>
          <w:lang w:eastAsia="hu-HU"/>
        </w:rPr>
      </w:pPr>
    </w:p>
    <w:p w:rsidR="00FE29B0" w:rsidRPr="00A63F37" w:rsidRDefault="00FE29B0" w:rsidP="000E19D1">
      <w:pPr>
        <w:spacing w:after="0" w:line="240" w:lineRule="auto"/>
        <w:rPr>
          <w:rFonts w:ascii="Constantia" w:eastAsia="Times New Roman" w:hAnsi="Constantia" w:cs="Times New Roman"/>
          <w:sz w:val="24"/>
          <w:szCs w:val="24"/>
          <w:lang w:eastAsia="hu-HU"/>
        </w:rPr>
      </w:pPr>
    </w:p>
    <w:p w:rsidR="00F860B7" w:rsidRPr="00A63F37" w:rsidRDefault="00F860B7" w:rsidP="00F860B7">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F860B7" w:rsidRPr="00A63F37" w:rsidRDefault="00F860B7" w:rsidP="00F860B7">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4D77E6" w:rsidRDefault="004D77E6" w:rsidP="000E19D1">
      <w:pPr>
        <w:spacing w:after="0" w:line="240" w:lineRule="auto"/>
        <w:rPr>
          <w:rFonts w:ascii="Constantia" w:eastAsia="Times New Roman" w:hAnsi="Constantia" w:cs="Times New Roman"/>
          <w:b/>
          <w:sz w:val="24"/>
          <w:szCs w:val="24"/>
          <w:u w:val="single"/>
          <w:lang w:eastAsia="hu-HU"/>
        </w:rPr>
      </w:pPr>
    </w:p>
    <w:p w:rsidR="00864F46" w:rsidRDefault="00864F46" w:rsidP="000E19D1">
      <w:pPr>
        <w:spacing w:after="0" w:line="240" w:lineRule="auto"/>
        <w:rPr>
          <w:rFonts w:ascii="Constantia" w:eastAsia="Times New Roman" w:hAnsi="Constantia" w:cs="Times New Roman"/>
          <w:b/>
          <w:sz w:val="24"/>
          <w:szCs w:val="24"/>
          <w:u w:val="single"/>
          <w:lang w:eastAsia="hu-HU"/>
        </w:rPr>
      </w:pPr>
    </w:p>
    <w:p w:rsidR="000E19D1" w:rsidRPr="00A63F37" w:rsidRDefault="000E19D1" w:rsidP="000E19D1">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lastRenderedPageBreak/>
        <w:t>DÖNTÉS SZÁMA:</w:t>
      </w:r>
    </w:p>
    <w:p w:rsidR="000E19D1" w:rsidRPr="00A63F37" w:rsidRDefault="00864F46" w:rsidP="000E19D1">
      <w:pPr>
        <w:spacing w:after="0" w:line="240" w:lineRule="auto"/>
        <w:jc w:val="both"/>
        <w:rPr>
          <w:rFonts w:ascii="Constantia" w:eastAsia="Times New Roman" w:hAnsi="Constantia" w:cs="Times New Roman"/>
          <w:b/>
          <w:sz w:val="24"/>
          <w:szCs w:val="24"/>
          <w:highlight w:val="lightGray"/>
          <w:lang w:eastAsia="hu-HU"/>
        </w:rPr>
      </w:pPr>
      <w:r>
        <w:rPr>
          <w:rFonts w:ascii="Constantia" w:eastAsia="Times New Roman" w:hAnsi="Constantia" w:cs="Times New Roman"/>
          <w:b/>
          <w:sz w:val="24"/>
          <w:szCs w:val="24"/>
          <w:highlight w:val="lightGray"/>
          <w:lang w:eastAsia="hu-HU"/>
        </w:rPr>
        <w:t>1</w:t>
      </w:r>
      <w:r w:rsidR="00FE29B0" w:rsidRPr="00A63F37">
        <w:rPr>
          <w:rFonts w:ascii="Constantia" w:eastAsia="Times New Roman" w:hAnsi="Constantia" w:cs="Times New Roman"/>
          <w:b/>
          <w:sz w:val="24"/>
          <w:szCs w:val="24"/>
          <w:highlight w:val="lightGray"/>
          <w:lang w:eastAsia="hu-HU"/>
        </w:rPr>
        <w:t>2</w:t>
      </w:r>
      <w:r>
        <w:rPr>
          <w:rFonts w:ascii="Constantia" w:eastAsia="Times New Roman" w:hAnsi="Constantia" w:cs="Times New Roman"/>
          <w:b/>
          <w:sz w:val="24"/>
          <w:szCs w:val="24"/>
          <w:highlight w:val="lightGray"/>
          <w:lang w:eastAsia="hu-HU"/>
        </w:rPr>
        <w:t>/2018. (</w:t>
      </w:r>
      <w:r w:rsidR="00FE29B0" w:rsidRPr="00A63F37">
        <w:rPr>
          <w:rFonts w:ascii="Constantia" w:eastAsia="Times New Roman" w:hAnsi="Constantia" w:cs="Times New Roman"/>
          <w:b/>
          <w:sz w:val="24"/>
          <w:szCs w:val="24"/>
          <w:highlight w:val="lightGray"/>
          <w:lang w:eastAsia="hu-HU"/>
        </w:rPr>
        <w:t>II</w:t>
      </w:r>
      <w:r>
        <w:rPr>
          <w:rFonts w:ascii="Constantia" w:eastAsia="Times New Roman" w:hAnsi="Constantia" w:cs="Times New Roman"/>
          <w:b/>
          <w:sz w:val="24"/>
          <w:szCs w:val="24"/>
          <w:highlight w:val="lightGray"/>
          <w:lang w:eastAsia="hu-HU"/>
        </w:rPr>
        <w:t>I.09</w:t>
      </w:r>
      <w:r w:rsidR="000E19D1" w:rsidRPr="00A63F37">
        <w:rPr>
          <w:rFonts w:ascii="Constantia" w:eastAsia="Times New Roman" w:hAnsi="Constantia" w:cs="Times New Roman"/>
          <w:b/>
          <w:sz w:val="24"/>
          <w:szCs w:val="24"/>
          <w:highlight w:val="lightGray"/>
          <w:lang w:eastAsia="hu-HU"/>
        </w:rPr>
        <w:t xml:space="preserve">.) </w:t>
      </w:r>
      <w:r w:rsidR="000E19D1" w:rsidRPr="00A63F37">
        <w:rPr>
          <w:rFonts w:ascii="Constantia" w:eastAsia="Times New Roman" w:hAnsi="Constantia" w:cs="Times New Roman"/>
          <w:b/>
          <w:sz w:val="24"/>
          <w:szCs w:val="24"/>
          <w:lang w:eastAsia="hu-HU"/>
        </w:rPr>
        <w:t>Polgármesteri döntés</w:t>
      </w:r>
    </w:p>
    <w:p w:rsidR="000E19D1" w:rsidRPr="00A63F37" w:rsidRDefault="000E19D1" w:rsidP="000E19D1">
      <w:pPr>
        <w:spacing w:after="0" w:line="240" w:lineRule="auto"/>
        <w:rPr>
          <w:rFonts w:ascii="Constantia" w:eastAsia="Times New Roman" w:hAnsi="Constantia" w:cs="Times New Roman"/>
          <w:sz w:val="24"/>
          <w:szCs w:val="24"/>
          <w:lang w:eastAsia="hu-HU"/>
        </w:rPr>
      </w:pPr>
    </w:p>
    <w:p w:rsidR="00864F46" w:rsidRPr="00864F46" w:rsidRDefault="000E19D1" w:rsidP="00864F46">
      <w:pPr>
        <w:tabs>
          <w:tab w:val="right" w:pos="4253"/>
        </w:tabs>
        <w:spacing w:after="0" w:line="240" w:lineRule="auto"/>
        <w:jc w:val="both"/>
        <w:rPr>
          <w:rFonts w:ascii="Constantia" w:hAnsi="Constantia" w:cs="Calibri"/>
          <w:bCs/>
          <w:sz w:val="24"/>
          <w:szCs w:val="24"/>
        </w:rPr>
      </w:pPr>
      <w:r w:rsidRPr="00A63F37">
        <w:rPr>
          <w:rFonts w:ascii="Constantia" w:eastAsia="Times New Roman" w:hAnsi="Constantia" w:cs="Times New Roman"/>
          <w:b/>
          <w:caps/>
          <w:sz w:val="24"/>
          <w:szCs w:val="24"/>
          <w:u w:val="single"/>
          <w:lang w:eastAsia="hu-HU"/>
        </w:rPr>
        <w:t>tárgya:</w:t>
      </w:r>
      <w:r w:rsidRPr="00A63F37">
        <w:rPr>
          <w:rFonts w:ascii="Constantia" w:eastAsia="Times New Roman" w:hAnsi="Constantia" w:cs="Times New Roman"/>
          <w:caps/>
          <w:sz w:val="24"/>
          <w:szCs w:val="24"/>
          <w:lang w:eastAsia="hu-HU"/>
        </w:rPr>
        <w:t xml:space="preserve"> </w:t>
      </w:r>
      <w:r w:rsidR="00864F46" w:rsidRPr="00864F46">
        <w:rPr>
          <w:rFonts w:ascii="Constantia" w:hAnsi="Constantia" w:cs="Calibri"/>
          <w:bCs/>
          <w:sz w:val="24"/>
          <w:szCs w:val="24"/>
        </w:rPr>
        <w:t>Eger Megyei Jogú Város Helyi Építési Szabályzatának és Déli iparterület városrész Szabályozási Tervének módosítása</w:t>
      </w:r>
      <w:r w:rsidR="00864F46" w:rsidRPr="00864F46">
        <w:rPr>
          <w:rFonts w:ascii="Constantia" w:hAnsi="Constantia" w:cs="Calibri"/>
          <w:b/>
          <w:bCs/>
          <w:sz w:val="24"/>
          <w:szCs w:val="24"/>
        </w:rPr>
        <w:t xml:space="preserve"> az Eger, 9850/1 helyrajzi számú ingatlan beépíthetőségének pontosítása kapcsán</w:t>
      </w:r>
      <w:r w:rsidR="00864F46">
        <w:rPr>
          <w:rFonts w:ascii="Constantia" w:hAnsi="Constantia" w:cs="Calibri"/>
          <w:bCs/>
          <w:sz w:val="24"/>
          <w:szCs w:val="24"/>
        </w:rPr>
        <w:t xml:space="preserve"> </w:t>
      </w:r>
      <w:r w:rsidR="00864F46" w:rsidRPr="00864F46">
        <w:rPr>
          <w:rFonts w:ascii="Constantia" w:hAnsi="Constantia" w:cs="Calibri"/>
          <w:bCs/>
          <w:sz w:val="24"/>
          <w:szCs w:val="24"/>
        </w:rPr>
        <w:tab/>
      </w:r>
      <w:r w:rsidR="00864F46" w:rsidRPr="00864F46">
        <w:rPr>
          <w:rFonts w:ascii="Constantia" w:hAnsi="Constantia" w:cs="Calibri"/>
          <w:b/>
          <w:bCs/>
          <w:sz w:val="24"/>
          <w:szCs w:val="24"/>
          <w:u w:val="single"/>
        </w:rPr>
        <w:t>P</w:t>
      </w:r>
      <w:r w:rsidR="00864F46">
        <w:rPr>
          <w:rFonts w:ascii="Constantia" w:hAnsi="Constantia" w:cs="Calibri"/>
          <w:b/>
          <w:bCs/>
          <w:sz w:val="24"/>
          <w:szCs w:val="24"/>
          <w:u w:val="single"/>
        </w:rPr>
        <w:t xml:space="preserve">artnerségi </w:t>
      </w:r>
      <w:r w:rsidR="00864F46" w:rsidRPr="00864F46">
        <w:rPr>
          <w:rFonts w:ascii="Constantia" w:hAnsi="Constantia" w:cs="Calibri"/>
          <w:b/>
          <w:bCs/>
          <w:sz w:val="24"/>
          <w:szCs w:val="24"/>
          <w:u w:val="single"/>
        </w:rPr>
        <w:t>véleményezési</w:t>
      </w:r>
      <w:r w:rsidR="00864F46">
        <w:rPr>
          <w:rFonts w:ascii="Constantia" w:hAnsi="Constantia" w:cs="Calibri"/>
          <w:b/>
          <w:bCs/>
          <w:sz w:val="24"/>
          <w:szCs w:val="24"/>
          <w:u w:val="single"/>
        </w:rPr>
        <w:t xml:space="preserve"> </w:t>
      </w:r>
      <w:r w:rsidR="00864F46" w:rsidRPr="00864F46">
        <w:rPr>
          <w:rFonts w:ascii="Constantia" w:hAnsi="Constantia" w:cs="Calibri"/>
          <w:b/>
          <w:bCs/>
          <w:sz w:val="24"/>
          <w:szCs w:val="24"/>
          <w:u w:val="single"/>
        </w:rPr>
        <w:t>szakasz indítása</w:t>
      </w:r>
    </w:p>
    <w:p w:rsidR="000E19D1" w:rsidRPr="00A63F37" w:rsidRDefault="000E19D1" w:rsidP="00864F46">
      <w:pPr>
        <w:tabs>
          <w:tab w:val="right" w:pos="4253"/>
        </w:tabs>
        <w:spacing w:after="0" w:line="240" w:lineRule="auto"/>
        <w:jc w:val="both"/>
        <w:rPr>
          <w:rFonts w:ascii="Constantia" w:eastAsia="Times New Roman" w:hAnsi="Constantia" w:cs="Times New Roman"/>
          <w:caps/>
          <w:sz w:val="24"/>
          <w:szCs w:val="24"/>
          <w:u w:val="single"/>
          <w:lang w:eastAsia="hu-HU"/>
        </w:rPr>
      </w:pPr>
    </w:p>
    <w:p w:rsidR="000E19D1" w:rsidRDefault="000E19D1" w:rsidP="000E19D1">
      <w:pPr>
        <w:spacing w:after="0" w:line="240" w:lineRule="auto"/>
        <w:rPr>
          <w:rFonts w:ascii="Constantia" w:eastAsia="Times New Roman" w:hAnsi="Constantia" w:cs="Times New Roman"/>
          <w:caps/>
          <w:sz w:val="24"/>
          <w:szCs w:val="24"/>
          <w:u w:val="single"/>
          <w:lang w:eastAsia="hu-HU"/>
        </w:rPr>
      </w:pPr>
    </w:p>
    <w:p w:rsidR="00864F46" w:rsidRPr="00A63F37" w:rsidRDefault="00864F46" w:rsidP="000E19D1">
      <w:pPr>
        <w:spacing w:after="0" w:line="240" w:lineRule="auto"/>
        <w:rPr>
          <w:rFonts w:ascii="Constantia" w:eastAsia="Times New Roman" w:hAnsi="Constantia" w:cs="Times New Roman"/>
          <w:caps/>
          <w:sz w:val="24"/>
          <w:szCs w:val="24"/>
          <w:u w:val="single"/>
          <w:lang w:eastAsia="hu-HU"/>
        </w:rPr>
      </w:pPr>
    </w:p>
    <w:p w:rsidR="00FE29B0" w:rsidRPr="00A63F37" w:rsidRDefault="00FE29B0" w:rsidP="000E19D1">
      <w:pPr>
        <w:spacing w:after="0" w:line="240" w:lineRule="auto"/>
        <w:rPr>
          <w:rFonts w:ascii="Constantia" w:eastAsia="Times New Roman" w:hAnsi="Constantia" w:cs="Times New Roman"/>
          <w:caps/>
          <w:sz w:val="24"/>
          <w:szCs w:val="24"/>
          <w:u w:val="single"/>
          <w:lang w:eastAsia="hu-HU"/>
        </w:rPr>
      </w:pPr>
    </w:p>
    <w:p w:rsidR="00FE29B0" w:rsidRPr="00A63F37" w:rsidRDefault="00FE29B0" w:rsidP="00FE29B0">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FE29B0" w:rsidRPr="00A63F37" w:rsidRDefault="00FE29B0" w:rsidP="00FE29B0">
      <w:pPr>
        <w:shd w:val="clear" w:color="auto" w:fill="FFFFFF"/>
        <w:spacing w:after="0" w:line="240" w:lineRule="auto"/>
        <w:jc w:val="both"/>
        <w:rPr>
          <w:rFonts w:ascii="Constantia" w:hAnsi="Constantia" w:cs="Tahoma"/>
          <w:sz w:val="24"/>
          <w:szCs w:val="24"/>
        </w:rPr>
      </w:pPr>
    </w:p>
    <w:p w:rsidR="00864F46" w:rsidRPr="004D77E6" w:rsidRDefault="00864F46" w:rsidP="00864F46">
      <w:pPr>
        <w:spacing w:after="120" w:line="240" w:lineRule="auto"/>
        <w:jc w:val="both"/>
        <w:rPr>
          <w:rFonts w:ascii="Constantia" w:eastAsia="Times New Roman" w:hAnsi="Constantia" w:cs="Tahoma"/>
          <w:b/>
          <w:sz w:val="24"/>
          <w:szCs w:val="24"/>
          <w:lang w:eastAsia="hu-HU"/>
        </w:rPr>
      </w:pPr>
      <w:r w:rsidRPr="004D77E6">
        <w:rPr>
          <w:rFonts w:ascii="Constantia" w:eastAsia="Times New Roman" w:hAnsi="Constantia" w:cs="Tahoma"/>
          <w:b/>
          <w:sz w:val="24"/>
          <w:szCs w:val="24"/>
          <w:lang w:eastAsia="hu-HU"/>
        </w:rPr>
        <w:t>Az Eger, 9850/1 helyrajzi számú ingatlan területén járműipari alkatrészgyártó üzem megvalósítására irányuló beruházás zajlik. A nemzetgazdasági szempontból kiemelt jelentőségű beruházás következő ütemének megvalósíthatóságához a Helyi Építési Szabályzatban meghatározott legnagyobb beépítési mérték növelése vált szükségessé.</w:t>
      </w:r>
    </w:p>
    <w:p w:rsidR="00864F46" w:rsidRPr="004D77E6" w:rsidRDefault="00864F46" w:rsidP="00864F46">
      <w:pPr>
        <w:spacing w:after="120" w:line="240" w:lineRule="auto"/>
        <w:jc w:val="both"/>
        <w:rPr>
          <w:rFonts w:ascii="Constantia" w:eastAsia="Times New Roman" w:hAnsi="Constantia" w:cs="Tahoma"/>
          <w:sz w:val="24"/>
          <w:szCs w:val="24"/>
          <w:lang w:eastAsia="hu-HU"/>
        </w:rPr>
      </w:pPr>
      <w:r w:rsidRPr="004D77E6">
        <w:rPr>
          <w:rFonts w:ascii="Constantia" w:eastAsia="Times New Roman" w:hAnsi="Constantia" w:cs="Tahoma"/>
          <w:sz w:val="24"/>
          <w:szCs w:val="24"/>
          <w:lang w:eastAsia="hu-HU"/>
        </w:rPr>
        <w:t xml:space="preserve">A jelenleg hatályos szabályozás a tárgyi ingatlant Gip/SZ-50-20,0-1ha jelű egyéb ipari területbe sorolja, ahol a beépítési mód szabadon álló, a megengedett legnagyobb beépítettség 50 %, a maximális épületmagasság 20,0 m és a kisalakítható legkisebb telekméret 1 hektár. A területen minimálisan 25 % zöldfelület biztosítandó. </w:t>
      </w:r>
    </w:p>
    <w:p w:rsidR="00864F46" w:rsidRPr="004D77E6" w:rsidRDefault="00864F46" w:rsidP="00864F46">
      <w:pPr>
        <w:spacing w:after="120" w:line="240" w:lineRule="auto"/>
        <w:jc w:val="both"/>
        <w:rPr>
          <w:rFonts w:ascii="Constantia" w:eastAsia="Times New Roman" w:hAnsi="Constantia" w:cs="Tahoma"/>
          <w:sz w:val="24"/>
          <w:szCs w:val="24"/>
          <w:lang w:eastAsia="hu-HU"/>
        </w:rPr>
      </w:pPr>
      <w:r w:rsidRPr="004D77E6">
        <w:rPr>
          <w:rFonts w:ascii="Constantia" w:eastAsia="Times New Roman" w:hAnsi="Constantia" w:cs="Tahoma"/>
          <w:sz w:val="24"/>
          <w:szCs w:val="24"/>
          <w:lang w:eastAsia="hu-HU"/>
        </w:rPr>
        <w:t xml:space="preserve">A módosítás során a tárgyi ingatlan Gip-Á/SZ-70-20,0-1ha jelű általános gazdasági területbe sorolása tervezett, ahol a megengedett legnagyobb beépítési mérték 70 %, </w:t>
      </w:r>
      <w:r w:rsidRPr="004D77E6">
        <w:rPr>
          <w:rFonts w:ascii="Constantia" w:eastAsia="Times New Roman" w:hAnsi="Constantia" w:cs="Tahoma"/>
          <w:sz w:val="24"/>
          <w:szCs w:val="24"/>
          <w:lang w:eastAsia="hu-HU"/>
        </w:rPr>
        <w:br/>
        <w:t>a további paraméterek változatlanok maradnak.</w:t>
      </w:r>
    </w:p>
    <w:p w:rsidR="00864F46" w:rsidRPr="004D77E6" w:rsidRDefault="00864F46" w:rsidP="00864F46">
      <w:pPr>
        <w:spacing w:after="240" w:line="240" w:lineRule="auto"/>
        <w:jc w:val="both"/>
        <w:rPr>
          <w:rFonts w:ascii="Constantia" w:eastAsia="Times New Roman" w:hAnsi="Constantia" w:cs="Constantia"/>
          <w:sz w:val="24"/>
          <w:szCs w:val="24"/>
          <w:lang w:eastAsia="hu-HU"/>
        </w:rPr>
      </w:pPr>
      <w:r w:rsidRPr="004D77E6">
        <w:rPr>
          <w:rFonts w:ascii="Constantia" w:eastAsia="Times New Roman" w:hAnsi="Constantia" w:cs="Tahoma"/>
          <w:sz w:val="24"/>
          <w:szCs w:val="24"/>
          <w:lang w:eastAsia="hu-HU"/>
        </w:rPr>
        <w:t xml:space="preserve">A </w:t>
      </w:r>
      <w:r w:rsidRPr="004D77E6">
        <w:rPr>
          <w:rFonts w:ascii="Constantia" w:eastAsia="Times New Roman" w:hAnsi="Constantia" w:cs="Tahoma"/>
          <w:i/>
          <w:sz w:val="24"/>
          <w:szCs w:val="24"/>
          <w:lang w:eastAsia="hu-HU"/>
        </w:rPr>
        <w:t>72/2017. (III. 31.) Kormányrendelet</w:t>
      </w:r>
      <w:r w:rsidRPr="004D77E6">
        <w:rPr>
          <w:rFonts w:ascii="Constantia" w:eastAsia="Times New Roman" w:hAnsi="Constantia" w:cs="Tahoma"/>
          <w:sz w:val="24"/>
          <w:szCs w:val="24"/>
          <w:lang w:eastAsia="hu-HU"/>
        </w:rPr>
        <w:t xml:space="preserve"> az Eger, 9850/1 helyrajzi számú ingatlan területén járműipari alkatrészgyártó üzem megvalósítására irányuló beruházással összefüggő közigazgatási hatósági ügyeket nemzetgazdasági szempontból kiemelt jelentőségű üggyé nyilvánította.</w:t>
      </w:r>
      <w:r w:rsidRPr="004D77E6">
        <w:rPr>
          <w:rFonts w:ascii="Constantia" w:eastAsia="Times New Roman" w:hAnsi="Constantia" w:cs="Constantia"/>
          <w:sz w:val="24"/>
          <w:szCs w:val="24"/>
          <w:lang w:eastAsia="hu-HU"/>
        </w:rPr>
        <w:t xml:space="preserve"> A</w:t>
      </w:r>
      <w:r w:rsidRPr="004D77E6">
        <w:rPr>
          <w:rFonts w:ascii="Constantia" w:eastAsia="Times New Roman" w:hAnsi="Constantia" w:cs="Constantia"/>
          <w:i/>
          <w:sz w:val="24"/>
          <w:szCs w:val="24"/>
          <w:lang w:eastAsia="hu-HU"/>
        </w:rPr>
        <w:t xml:space="preserve"> településfejlesztési koncepcióról, az integrált településfejlesztési stratégiáról és a településrendezési eszközökről, valamint egyes településrendezési sajátos jogintézményekről szóló 314/2012. (XI. 8.) Kormányrendelet</w:t>
      </w:r>
      <w:r w:rsidRPr="004D77E6">
        <w:rPr>
          <w:rFonts w:ascii="Constantia" w:eastAsia="Times New Roman" w:hAnsi="Constantia" w:cs="Constantia"/>
          <w:sz w:val="24"/>
          <w:szCs w:val="24"/>
          <w:lang w:eastAsia="hu-HU"/>
        </w:rPr>
        <w:t xml:space="preserve"> 32. § 6. bekezdése értelmében a nemzetgazdasági szempontból kiemelt jelentőségű beruházások megvalósításának gyorsításáról és egyszerűsítéséről szóló törvény hatálya alá tartozó ügy tárgyát képező építési beruházás megvalósítása miatt indokolt módosítás </w:t>
      </w:r>
      <w:r w:rsidRPr="004D77E6">
        <w:rPr>
          <w:rFonts w:ascii="Constantia" w:eastAsia="Times New Roman" w:hAnsi="Constantia" w:cs="Constantia"/>
          <w:b/>
          <w:sz w:val="24"/>
          <w:szCs w:val="24"/>
          <w:lang w:eastAsia="hu-HU"/>
        </w:rPr>
        <w:t>tárgyalásos eljárás</w:t>
      </w:r>
      <w:r w:rsidRPr="004D77E6">
        <w:rPr>
          <w:rFonts w:ascii="Constantia" w:eastAsia="Times New Roman" w:hAnsi="Constantia" w:cs="Constantia"/>
          <w:sz w:val="24"/>
          <w:szCs w:val="24"/>
          <w:lang w:eastAsia="hu-HU"/>
        </w:rPr>
        <w:t xml:space="preserve"> szerint végezhető. </w:t>
      </w:r>
      <w:r w:rsidRPr="004D77E6">
        <w:rPr>
          <w:rFonts w:ascii="Constantia" w:eastAsia="Times New Roman" w:hAnsi="Constantia" w:cs="Arial"/>
          <w:spacing w:val="-5"/>
          <w:sz w:val="24"/>
          <w:szCs w:val="24"/>
          <w:lang w:eastAsia="hu-HU"/>
        </w:rPr>
        <w:t xml:space="preserve">Az eljárásban a </w:t>
      </w:r>
      <w:r w:rsidRPr="004D77E6">
        <w:rPr>
          <w:rFonts w:ascii="Constantia" w:eastAsia="Times New Roman" w:hAnsi="Constantia" w:cs="Constantia"/>
          <w:sz w:val="24"/>
          <w:szCs w:val="24"/>
          <w:lang w:eastAsia="hu-HU"/>
        </w:rPr>
        <w:t xml:space="preserve">polgármester a településrendezési eszköz tervezetét a végső szakmai véleményezési szakasz kezdeményezése előtt véleményezteti a partnerekkel. A partnerségi véleményezés lezárása után végső szakmai véleményezési szakasz lefolytatását kezdeményezi az állami főépítészi hatáskörében eljáró megyei kormányhivatalhoz benyújtott kérelemmel. Ez alapján megyei kormányhivatal egyeztető tárgyalást kezdeményez. </w:t>
      </w:r>
      <w:r w:rsidRPr="004D77E6">
        <w:rPr>
          <w:rFonts w:ascii="Constantia" w:eastAsia="Times New Roman" w:hAnsi="Constantia" w:cs="Constantia"/>
          <w:sz w:val="24"/>
          <w:szCs w:val="24"/>
          <w:lang w:eastAsia="hu-HU"/>
        </w:rPr>
        <w:br/>
        <w:t>A megyei kormányhivatal a tárgyalásról készült jegyzőkönyvet és a záró szakmai véleményét megküldi a polgármesternek. Ennek beérkezése esetén a településrendezési eszköz jóváhagyásra el</w:t>
      </w:r>
      <w:r w:rsidRPr="004D77E6">
        <w:rPr>
          <w:rFonts w:ascii="Constantia" w:eastAsia="Times New Roman" w:hAnsi="Constantia" w:cs="Arial"/>
          <w:spacing w:val="-5"/>
          <w:sz w:val="24"/>
          <w:szCs w:val="24"/>
          <w:lang w:eastAsia="hu-HU"/>
        </w:rPr>
        <w:t>őterjeszthető a Közgyűlésnek.</w:t>
      </w:r>
    </w:p>
    <w:p w:rsidR="00864F46" w:rsidRPr="004D77E6" w:rsidRDefault="00864F46" w:rsidP="00864F46">
      <w:pPr>
        <w:shd w:val="clear" w:color="auto" w:fill="FFFFFF"/>
        <w:spacing w:after="0" w:line="240" w:lineRule="auto"/>
        <w:jc w:val="both"/>
        <w:rPr>
          <w:rFonts w:ascii="Constantia" w:eastAsia="Times New Roman" w:hAnsi="Constantia" w:cs="Times New Roman"/>
          <w:bCs/>
          <w:sz w:val="24"/>
          <w:szCs w:val="24"/>
          <w:lang w:eastAsia="hu-HU"/>
        </w:rPr>
      </w:pPr>
      <w:r w:rsidRPr="004D77E6">
        <w:rPr>
          <w:rFonts w:ascii="Constantia" w:eastAsia="Times New Roman" w:hAnsi="Constantia" w:cs="Times New Roman"/>
          <w:bCs/>
          <w:sz w:val="24"/>
          <w:szCs w:val="24"/>
          <w:lang w:eastAsia="hu-HU"/>
        </w:rPr>
        <w:t>Irodánk Eger Megyei Jogú Város Közgyűlésének 2018. április 26-i ülésére szeretné jóváhagyásra előterjeszteni a rendelettervezetet.</w:t>
      </w:r>
    </w:p>
    <w:p w:rsidR="00864F46" w:rsidRPr="004D77E6" w:rsidRDefault="00864F46" w:rsidP="00864F46">
      <w:pPr>
        <w:shd w:val="clear" w:color="auto" w:fill="FFFFFF"/>
        <w:spacing w:after="0" w:line="240" w:lineRule="auto"/>
        <w:jc w:val="both"/>
        <w:rPr>
          <w:rFonts w:ascii="Constantia" w:eastAsia="Times New Roman" w:hAnsi="Constantia" w:cs="Times New Roman"/>
          <w:sz w:val="24"/>
          <w:szCs w:val="24"/>
          <w:lang w:eastAsia="hu-HU"/>
        </w:rPr>
      </w:pPr>
    </w:p>
    <w:p w:rsidR="00864F46" w:rsidRPr="004D77E6" w:rsidRDefault="00864F46" w:rsidP="00864F46">
      <w:pPr>
        <w:spacing w:after="0" w:line="240" w:lineRule="auto"/>
        <w:jc w:val="both"/>
        <w:rPr>
          <w:rFonts w:ascii="Constantia" w:eastAsia="Times New Roman" w:hAnsi="Constantia" w:cs="Times New Roman"/>
          <w:sz w:val="24"/>
          <w:szCs w:val="24"/>
          <w:lang w:eastAsia="hu-HU"/>
        </w:rPr>
      </w:pPr>
      <w:r w:rsidRPr="004D77E6">
        <w:rPr>
          <w:rFonts w:ascii="Constantia" w:eastAsia="Times New Roman" w:hAnsi="Constantia" w:cs="Times New Roman"/>
          <w:sz w:val="24"/>
          <w:szCs w:val="24"/>
          <w:lang w:eastAsia="hu-HU"/>
        </w:rPr>
        <w:lastRenderedPageBreak/>
        <w:t>Kérem Polgármester urat, hogy a mellékelt településrendezési eszközök kapcsán a partnerségi egyeztetésre bocsátásról szóló döntést szíveskedjen meghozni.</w:t>
      </w:r>
    </w:p>
    <w:p w:rsidR="00864F46" w:rsidRPr="004D77E6" w:rsidRDefault="00864F46" w:rsidP="00864F46">
      <w:pPr>
        <w:spacing w:after="0" w:line="240" w:lineRule="auto"/>
        <w:jc w:val="both"/>
        <w:rPr>
          <w:rFonts w:ascii="Constantia" w:eastAsia="Times New Roman" w:hAnsi="Constantia" w:cs="Times New Roman"/>
          <w:w w:val="120"/>
          <w:sz w:val="24"/>
          <w:szCs w:val="24"/>
          <w:lang w:eastAsia="hu-HU"/>
        </w:rPr>
      </w:pPr>
    </w:p>
    <w:p w:rsidR="00864F46" w:rsidRPr="004D77E6" w:rsidRDefault="00864F46" w:rsidP="00864F46">
      <w:pPr>
        <w:spacing w:after="0" w:line="240" w:lineRule="auto"/>
        <w:jc w:val="both"/>
        <w:rPr>
          <w:rFonts w:ascii="Constantia" w:eastAsia="Times New Roman" w:hAnsi="Constantia" w:cs="Times New Roman"/>
          <w:w w:val="120"/>
          <w:sz w:val="24"/>
          <w:szCs w:val="24"/>
          <w:lang w:eastAsia="hu-HU"/>
        </w:rPr>
      </w:pPr>
    </w:p>
    <w:p w:rsidR="00864F46" w:rsidRPr="004D77E6" w:rsidRDefault="00864F46" w:rsidP="00864F46">
      <w:pPr>
        <w:spacing w:after="0" w:line="240" w:lineRule="auto"/>
        <w:jc w:val="both"/>
        <w:rPr>
          <w:rFonts w:ascii="Constantia" w:eastAsia="Times New Roman" w:hAnsi="Constantia" w:cs="Times New Roman"/>
          <w:w w:val="120"/>
          <w:sz w:val="24"/>
          <w:szCs w:val="24"/>
          <w:lang w:eastAsia="hu-HU"/>
        </w:rPr>
      </w:pPr>
    </w:p>
    <w:p w:rsidR="00864F46" w:rsidRPr="004D77E6" w:rsidRDefault="00864F46" w:rsidP="00864F46">
      <w:pPr>
        <w:spacing w:after="0" w:line="240" w:lineRule="auto"/>
        <w:jc w:val="both"/>
        <w:rPr>
          <w:rFonts w:ascii="Constantia" w:eastAsia="Times New Roman" w:hAnsi="Constantia" w:cs="Times New Roman"/>
          <w:sz w:val="24"/>
          <w:szCs w:val="24"/>
          <w:lang w:eastAsia="hu-HU"/>
        </w:rPr>
      </w:pPr>
      <w:r w:rsidRPr="004D77E6">
        <w:rPr>
          <w:rFonts w:ascii="Constantia" w:eastAsia="Times New Roman" w:hAnsi="Constantia" w:cs="Times New Roman"/>
          <w:sz w:val="24"/>
          <w:szCs w:val="24"/>
          <w:lang w:eastAsia="hu-HU"/>
        </w:rPr>
        <w:t>Eger, 2018. március 9.</w:t>
      </w:r>
    </w:p>
    <w:p w:rsidR="00864F46" w:rsidRPr="004D77E6" w:rsidRDefault="00864F46" w:rsidP="00864F46">
      <w:pPr>
        <w:spacing w:after="0" w:line="240" w:lineRule="auto"/>
        <w:jc w:val="both"/>
        <w:rPr>
          <w:rFonts w:ascii="Constantia" w:eastAsia="Times New Roman" w:hAnsi="Constantia" w:cs="Times New Roman"/>
          <w:sz w:val="24"/>
          <w:szCs w:val="24"/>
          <w:lang w:eastAsia="hu-HU"/>
        </w:rPr>
      </w:pPr>
    </w:p>
    <w:p w:rsidR="00864F46" w:rsidRPr="004D77E6" w:rsidRDefault="00864F46" w:rsidP="00864F46">
      <w:pPr>
        <w:spacing w:after="0" w:line="240" w:lineRule="auto"/>
        <w:jc w:val="both"/>
        <w:rPr>
          <w:rFonts w:ascii="Constantia" w:eastAsia="Times New Roman" w:hAnsi="Constantia" w:cs="Times New Roman"/>
          <w:sz w:val="24"/>
          <w:szCs w:val="24"/>
          <w:lang w:eastAsia="hu-HU"/>
        </w:rPr>
      </w:pPr>
    </w:p>
    <w:p w:rsidR="00864F46" w:rsidRPr="004D77E6" w:rsidRDefault="00864F46" w:rsidP="00864F46">
      <w:pPr>
        <w:spacing w:after="0" w:line="240" w:lineRule="auto"/>
        <w:jc w:val="both"/>
        <w:rPr>
          <w:rFonts w:ascii="Constantia" w:eastAsia="Times New Roman" w:hAnsi="Constantia" w:cs="Times New Roman"/>
          <w:sz w:val="24"/>
          <w:szCs w:val="24"/>
          <w:lang w:eastAsia="hu-HU"/>
        </w:rPr>
      </w:pPr>
    </w:p>
    <w:p w:rsidR="00864F46" w:rsidRPr="004D77E6" w:rsidRDefault="00864F46" w:rsidP="00864F46">
      <w:pPr>
        <w:tabs>
          <w:tab w:val="center" w:pos="4500"/>
        </w:tabs>
        <w:spacing w:after="0" w:line="240" w:lineRule="auto"/>
        <w:jc w:val="both"/>
        <w:rPr>
          <w:rFonts w:ascii="Constantia" w:eastAsia="Times New Roman" w:hAnsi="Constantia" w:cs="Times New Roman"/>
          <w:sz w:val="24"/>
          <w:szCs w:val="24"/>
          <w:lang w:eastAsia="hu-HU"/>
        </w:rPr>
      </w:pPr>
      <w:r w:rsidRPr="004D77E6">
        <w:rPr>
          <w:rFonts w:ascii="Constantia" w:eastAsia="Times New Roman" w:hAnsi="Constantia" w:cs="Times New Roman"/>
          <w:sz w:val="24"/>
          <w:szCs w:val="24"/>
          <w:lang w:eastAsia="hu-HU"/>
        </w:rPr>
        <w:tab/>
        <w:t>Tisztelettel,</w:t>
      </w:r>
    </w:p>
    <w:p w:rsidR="00864F46" w:rsidRPr="004D77E6" w:rsidRDefault="00864F46" w:rsidP="00864F46">
      <w:pPr>
        <w:spacing w:after="0" w:line="240" w:lineRule="auto"/>
        <w:jc w:val="both"/>
        <w:rPr>
          <w:rFonts w:ascii="Constantia" w:eastAsia="Times New Roman" w:hAnsi="Constantia" w:cs="Times New Roman"/>
          <w:sz w:val="24"/>
          <w:szCs w:val="24"/>
          <w:lang w:eastAsia="hu-HU"/>
        </w:rPr>
      </w:pPr>
    </w:p>
    <w:p w:rsidR="00864F46" w:rsidRPr="004D77E6" w:rsidRDefault="00864F46" w:rsidP="00864F46">
      <w:pPr>
        <w:tabs>
          <w:tab w:val="center" w:pos="7200"/>
        </w:tabs>
        <w:spacing w:after="0" w:line="240" w:lineRule="auto"/>
        <w:rPr>
          <w:rFonts w:ascii="Constantia" w:eastAsia="Times New Roman" w:hAnsi="Constantia" w:cs="Times New Roman"/>
          <w:b/>
          <w:smallCaps/>
          <w:w w:val="120"/>
          <w:sz w:val="24"/>
          <w:szCs w:val="24"/>
          <w:lang w:eastAsia="hu-HU"/>
        </w:rPr>
      </w:pPr>
      <w:r w:rsidRPr="004D77E6">
        <w:rPr>
          <w:rFonts w:ascii="Constantia" w:eastAsia="Times New Roman" w:hAnsi="Constantia" w:cs="Times New Roman"/>
          <w:b/>
          <w:smallCaps/>
          <w:w w:val="120"/>
          <w:sz w:val="24"/>
          <w:szCs w:val="24"/>
          <w:lang w:eastAsia="hu-HU"/>
        </w:rPr>
        <w:tab/>
        <w:t>Rátkai Attila</w:t>
      </w:r>
    </w:p>
    <w:p w:rsidR="00864F46" w:rsidRPr="004D77E6" w:rsidRDefault="00864F46" w:rsidP="00864F46">
      <w:pPr>
        <w:tabs>
          <w:tab w:val="center" w:pos="7200"/>
        </w:tabs>
        <w:spacing w:after="0" w:line="240" w:lineRule="auto"/>
        <w:rPr>
          <w:rFonts w:ascii="Constantia" w:eastAsia="Times New Roman" w:hAnsi="Constantia" w:cs="Times New Roman"/>
          <w:sz w:val="24"/>
          <w:szCs w:val="24"/>
          <w:lang w:eastAsia="hu-HU"/>
        </w:rPr>
      </w:pPr>
      <w:r w:rsidRPr="004D77E6">
        <w:rPr>
          <w:rFonts w:ascii="Constantia" w:eastAsia="Times New Roman" w:hAnsi="Constantia" w:cs="Times New Roman"/>
          <w:sz w:val="24"/>
          <w:szCs w:val="24"/>
          <w:lang w:eastAsia="hu-HU"/>
        </w:rPr>
        <w:tab/>
        <w:t>Főépítész</w:t>
      </w:r>
    </w:p>
    <w:p w:rsidR="00864F46" w:rsidRPr="004D77E6" w:rsidRDefault="00864F46" w:rsidP="00864F46">
      <w:pPr>
        <w:tabs>
          <w:tab w:val="center" w:pos="7200"/>
        </w:tabs>
        <w:spacing w:after="0" w:line="240" w:lineRule="auto"/>
        <w:rPr>
          <w:rFonts w:ascii="Constantia" w:eastAsia="Times New Roman" w:hAnsi="Constantia" w:cs="Times New Roman"/>
          <w:sz w:val="24"/>
          <w:szCs w:val="24"/>
          <w:lang w:eastAsia="hu-HU"/>
        </w:rPr>
      </w:pPr>
      <w:r w:rsidRPr="004D77E6">
        <w:rPr>
          <w:rFonts w:ascii="Constantia" w:eastAsia="Times New Roman" w:hAnsi="Constantia" w:cs="Times New Roman"/>
          <w:sz w:val="24"/>
          <w:szCs w:val="24"/>
          <w:lang w:eastAsia="hu-HU"/>
        </w:rPr>
        <w:tab/>
        <w:t>a Főépítészi Iroda vezetője</w:t>
      </w:r>
    </w:p>
    <w:p w:rsidR="00FE29B0" w:rsidRPr="00A63F37" w:rsidRDefault="00FE29B0" w:rsidP="00FE29B0">
      <w:pPr>
        <w:tabs>
          <w:tab w:val="left" w:pos="0"/>
        </w:tabs>
        <w:spacing w:after="0" w:line="240" w:lineRule="auto"/>
        <w:jc w:val="both"/>
        <w:rPr>
          <w:rFonts w:ascii="Constantia" w:hAnsi="Constantia"/>
          <w:sz w:val="24"/>
          <w:szCs w:val="24"/>
          <w:u w:val="single"/>
        </w:rPr>
      </w:pPr>
    </w:p>
    <w:p w:rsidR="004128F0" w:rsidRPr="00A63F37" w:rsidRDefault="004128F0" w:rsidP="00FE29B0">
      <w:pPr>
        <w:tabs>
          <w:tab w:val="left" w:pos="0"/>
        </w:tabs>
        <w:jc w:val="both"/>
        <w:rPr>
          <w:rFonts w:ascii="Constantia" w:hAnsi="Constantia"/>
          <w:b/>
          <w:sz w:val="24"/>
          <w:szCs w:val="24"/>
        </w:rPr>
      </w:pPr>
    </w:p>
    <w:p w:rsidR="004128F0" w:rsidRPr="00A63F37" w:rsidRDefault="004128F0" w:rsidP="00FE29B0">
      <w:pPr>
        <w:tabs>
          <w:tab w:val="left" w:pos="0"/>
        </w:tabs>
        <w:jc w:val="both"/>
        <w:rPr>
          <w:rFonts w:ascii="Constantia" w:hAnsi="Constantia"/>
          <w:b/>
          <w:sz w:val="24"/>
          <w:szCs w:val="24"/>
        </w:rPr>
      </w:pPr>
    </w:p>
    <w:p w:rsidR="00911628" w:rsidRPr="00A63F37" w:rsidRDefault="00864F46" w:rsidP="00864F46">
      <w:pPr>
        <w:spacing w:after="120" w:line="240" w:lineRule="auto"/>
        <w:jc w:val="both"/>
        <w:rPr>
          <w:rFonts w:ascii="Constantia" w:eastAsia="Times New Roman" w:hAnsi="Constantia" w:cs="Times New Roman"/>
          <w:b/>
          <w:sz w:val="24"/>
          <w:szCs w:val="24"/>
          <w:highlight w:val="lightGray"/>
          <w:lang w:eastAsia="hu-HU"/>
        </w:rPr>
      </w:pPr>
      <w:r>
        <w:rPr>
          <w:rFonts w:ascii="Constantia" w:eastAsia="Times New Roman" w:hAnsi="Constantia" w:cs="Times New Roman"/>
          <w:b/>
          <w:sz w:val="24"/>
          <w:szCs w:val="24"/>
          <w:lang w:eastAsia="hu-HU"/>
        </w:rPr>
        <w:t>12/2018. (III.09</w:t>
      </w:r>
      <w:r w:rsidR="004128F0" w:rsidRPr="00A63F37">
        <w:rPr>
          <w:rFonts w:ascii="Constantia" w:eastAsia="Times New Roman" w:hAnsi="Constantia" w:cs="Times New Roman"/>
          <w:b/>
          <w:sz w:val="24"/>
          <w:szCs w:val="24"/>
          <w:lang w:eastAsia="hu-HU"/>
        </w:rPr>
        <w:t>.) Polgármesteri döntés</w:t>
      </w:r>
    </w:p>
    <w:p w:rsidR="00FE29B0" w:rsidRPr="001835A3" w:rsidRDefault="00FE29B0" w:rsidP="00FE29B0">
      <w:pPr>
        <w:tabs>
          <w:tab w:val="right" w:pos="4536"/>
          <w:tab w:val="left" w:pos="4820"/>
        </w:tabs>
        <w:jc w:val="both"/>
        <w:rPr>
          <w:rFonts w:ascii="Constantia" w:hAnsi="Constantia"/>
          <w:b/>
          <w:sz w:val="24"/>
          <w:szCs w:val="24"/>
        </w:rPr>
      </w:pPr>
      <w:r w:rsidRPr="00A63F37">
        <w:rPr>
          <w:rFonts w:ascii="Constantia" w:hAnsi="Constantia"/>
          <w:b/>
          <w:sz w:val="24"/>
          <w:szCs w:val="24"/>
        </w:rPr>
        <w:t xml:space="preserve">Eger Megyei Jogú Város Polgármestere egyetért </w:t>
      </w:r>
      <w:r w:rsidRPr="00A63F37">
        <w:rPr>
          <w:rFonts w:ascii="Constantia" w:hAnsi="Constantia" w:cs="Calibri"/>
          <w:b/>
          <w:bCs/>
          <w:sz w:val="24"/>
          <w:szCs w:val="24"/>
        </w:rPr>
        <w:t>Eger Megyei Jogú Város Önkormányzata Közgyűlése Eger Megyei Jogú Város Helyi Építési Szabályzatáról szóló 4/2016.(II.26.) önkormányzati rendeletének az Egri Nemzeti Vízilabda és Úszóközpont helykijelölése kapcsán indított módosításáról szóló tervezet</w:t>
      </w:r>
      <w:r w:rsidRPr="00A63F37">
        <w:rPr>
          <w:rFonts w:ascii="Constantia" w:hAnsi="Constantia"/>
          <w:b/>
          <w:sz w:val="24"/>
          <w:szCs w:val="24"/>
        </w:rPr>
        <w:t xml:space="preserve"> </w:t>
      </w:r>
      <w:r w:rsidRPr="00A63F37">
        <w:rPr>
          <w:rFonts w:ascii="Constantia" w:hAnsi="Constantia"/>
          <w:b/>
          <w:bCs/>
          <w:sz w:val="24"/>
          <w:szCs w:val="24"/>
        </w:rPr>
        <w:t>partnerségi egyeztetés</w:t>
      </w:r>
      <w:r w:rsidR="001835A3">
        <w:rPr>
          <w:rFonts w:ascii="Constantia" w:hAnsi="Constantia"/>
          <w:b/>
          <w:sz w:val="24"/>
          <w:szCs w:val="24"/>
        </w:rPr>
        <w:t>re bocsátásával.</w:t>
      </w:r>
    </w:p>
    <w:p w:rsidR="00FE29B0" w:rsidRPr="001835A3" w:rsidRDefault="00FE29B0" w:rsidP="00FE29B0">
      <w:pPr>
        <w:tabs>
          <w:tab w:val="left" w:pos="0"/>
        </w:tabs>
        <w:jc w:val="both"/>
        <w:rPr>
          <w:rFonts w:ascii="Constantia" w:hAnsi="Constantia"/>
          <w:b/>
          <w:sz w:val="24"/>
          <w:szCs w:val="24"/>
        </w:rPr>
      </w:pPr>
    </w:p>
    <w:p w:rsidR="00FE29B0" w:rsidRPr="001835A3" w:rsidRDefault="00FE29B0" w:rsidP="00FE29B0">
      <w:pPr>
        <w:tabs>
          <w:tab w:val="left" w:pos="0"/>
        </w:tabs>
        <w:jc w:val="both"/>
        <w:rPr>
          <w:rFonts w:ascii="Constantia" w:hAnsi="Constantia"/>
          <w:b/>
          <w:sz w:val="24"/>
          <w:szCs w:val="24"/>
        </w:rPr>
      </w:pPr>
      <w:r w:rsidRPr="001835A3">
        <w:rPr>
          <w:rFonts w:ascii="Constantia" w:hAnsi="Constantia"/>
          <w:b/>
          <w:sz w:val="24"/>
          <w:szCs w:val="24"/>
        </w:rPr>
        <w:t xml:space="preserve">Eger, </w:t>
      </w:r>
      <w:r w:rsidR="00864F46">
        <w:rPr>
          <w:rFonts w:ascii="Constantia" w:hAnsi="Constantia"/>
          <w:b/>
          <w:sz w:val="24"/>
          <w:szCs w:val="24"/>
        </w:rPr>
        <w:t>2018</w:t>
      </w:r>
      <w:r w:rsidR="004128F0" w:rsidRPr="001835A3">
        <w:rPr>
          <w:rFonts w:ascii="Constantia" w:hAnsi="Constantia"/>
          <w:b/>
          <w:sz w:val="24"/>
          <w:szCs w:val="24"/>
        </w:rPr>
        <w:t xml:space="preserve">. </w:t>
      </w:r>
      <w:r w:rsidR="00864F46">
        <w:rPr>
          <w:rFonts w:ascii="Constantia" w:hAnsi="Constantia"/>
          <w:b/>
          <w:sz w:val="24"/>
          <w:szCs w:val="24"/>
        </w:rPr>
        <w:t>március 09</w:t>
      </w:r>
      <w:r w:rsidR="004128F0" w:rsidRPr="001835A3">
        <w:rPr>
          <w:rFonts w:ascii="Constantia" w:hAnsi="Constantia"/>
          <w:b/>
          <w:sz w:val="24"/>
          <w:szCs w:val="24"/>
        </w:rPr>
        <w:t>.</w:t>
      </w:r>
    </w:p>
    <w:p w:rsidR="00FE29B0" w:rsidRPr="00A63F37" w:rsidRDefault="00FE29B0" w:rsidP="00FE29B0">
      <w:pPr>
        <w:tabs>
          <w:tab w:val="left" w:pos="0"/>
        </w:tabs>
        <w:jc w:val="both"/>
        <w:rPr>
          <w:rFonts w:ascii="Constantia" w:hAnsi="Constantia"/>
          <w:sz w:val="24"/>
          <w:szCs w:val="24"/>
        </w:rPr>
      </w:pPr>
    </w:p>
    <w:p w:rsidR="00FE29B0" w:rsidRPr="00A63F37" w:rsidRDefault="00FE29B0" w:rsidP="004128F0">
      <w:pPr>
        <w:tabs>
          <w:tab w:val="left" w:pos="0"/>
          <w:tab w:val="center" w:pos="7200"/>
        </w:tabs>
        <w:spacing w:after="0" w:line="240" w:lineRule="auto"/>
        <w:jc w:val="both"/>
        <w:rPr>
          <w:rFonts w:ascii="Constantia" w:hAnsi="Constantia"/>
          <w:b/>
          <w:smallCaps/>
          <w:w w:val="120"/>
          <w:sz w:val="24"/>
          <w:szCs w:val="24"/>
        </w:rPr>
      </w:pPr>
      <w:r w:rsidRPr="00A63F37">
        <w:rPr>
          <w:rFonts w:ascii="Constantia" w:hAnsi="Constantia"/>
          <w:b/>
          <w:smallCaps/>
          <w:w w:val="120"/>
          <w:sz w:val="24"/>
          <w:szCs w:val="24"/>
        </w:rPr>
        <w:tab/>
      </w:r>
      <w:smartTag w:uri="urn:schemas-microsoft-com:office:smarttags" w:element="PersonName">
        <w:r w:rsidRPr="00A63F37">
          <w:rPr>
            <w:rFonts w:ascii="Constantia" w:hAnsi="Constantia"/>
            <w:b/>
            <w:smallCaps/>
            <w:w w:val="120"/>
            <w:sz w:val="24"/>
            <w:szCs w:val="24"/>
          </w:rPr>
          <w:t>Habis László</w:t>
        </w:r>
      </w:smartTag>
    </w:p>
    <w:p w:rsidR="00FE29B0" w:rsidRPr="00A63F37" w:rsidRDefault="00FE29B0" w:rsidP="004128F0">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FE29B0" w:rsidRDefault="00FE29B0" w:rsidP="00FE29B0">
      <w:pPr>
        <w:tabs>
          <w:tab w:val="left" w:pos="0"/>
        </w:tabs>
        <w:rPr>
          <w:rFonts w:ascii="Constantia" w:hAnsi="Constantia"/>
          <w:sz w:val="24"/>
          <w:szCs w:val="24"/>
          <w:u w:val="single"/>
        </w:rPr>
      </w:pPr>
    </w:p>
    <w:p w:rsidR="00AF36F6" w:rsidRDefault="00AF36F6" w:rsidP="00FE29B0">
      <w:pPr>
        <w:tabs>
          <w:tab w:val="left" w:pos="0"/>
        </w:tabs>
        <w:rPr>
          <w:rFonts w:ascii="Constantia" w:hAnsi="Constantia"/>
          <w:sz w:val="24"/>
          <w:szCs w:val="24"/>
          <w:u w:val="single"/>
        </w:rPr>
      </w:pPr>
    </w:p>
    <w:p w:rsidR="00AF36F6" w:rsidRPr="00A63F37" w:rsidRDefault="00AF36F6" w:rsidP="00FE29B0">
      <w:pPr>
        <w:tabs>
          <w:tab w:val="left" w:pos="0"/>
        </w:tabs>
        <w:rPr>
          <w:rFonts w:ascii="Constantia" w:hAnsi="Constantia"/>
          <w:sz w:val="24"/>
          <w:szCs w:val="24"/>
          <w:u w:val="single"/>
        </w:rPr>
      </w:pPr>
    </w:p>
    <w:p w:rsidR="00842214" w:rsidRPr="00A63F37" w:rsidRDefault="00842214" w:rsidP="00842214">
      <w:pPr>
        <w:spacing w:after="0" w:line="240" w:lineRule="auto"/>
        <w:rPr>
          <w:rFonts w:ascii="Constantia" w:eastAsia="Times New Roman" w:hAnsi="Constantia" w:cs="Times New Roman"/>
          <w:sz w:val="24"/>
          <w:szCs w:val="24"/>
          <w:lang w:eastAsia="hu-HU"/>
        </w:rPr>
      </w:pPr>
    </w:p>
    <w:p w:rsidR="00842214" w:rsidRPr="00A63F37" w:rsidRDefault="00842214" w:rsidP="00842214">
      <w:pPr>
        <w:spacing w:after="0" w:line="240" w:lineRule="auto"/>
        <w:rPr>
          <w:rFonts w:ascii="Constantia" w:eastAsia="Times New Roman" w:hAnsi="Constantia" w:cs="Times New Roman"/>
          <w:sz w:val="24"/>
          <w:szCs w:val="24"/>
          <w:lang w:eastAsia="hu-HU"/>
        </w:rPr>
      </w:pPr>
    </w:p>
    <w:p w:rsidR="00A23219" w:rsidRPr="00A63F37" w:rsidRDefault="00A23219" w:rsidP="00A23219">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A23219" w:rsidRPr="00A63F37" w:rsidRDefault="00A23219" w:rsidP="00A23219">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A23219" w:rsidRPr="00A63F37" w:rsidRDefault="00A23219" w:rsidP="00A23219">
      <w:pPr>
        <w:spacing w:after="0" w:line="240" w:lineRule="auto"/>
        <w:rPr>
          <w:rFonts w:ascii="Constantia" w:hAnsi="Constantia"/>
          <w:bCs/>
          <w:sz w:val="24"/>
          <w:szCs w:val="24"/>
        </w:rPr>
      </w:pPr>
    </w:p>
    <w:p w:rsidR="00842214" w:rsidRPr="00A63F37" w:rsidRDefault="00842214" w:rsidP="00842214">
      <w:pPr>
        <w:spacing w:after="0" w:line="240" w:lineRule="auto"/>
        <w:rPr>
          <w:rFonts w:ascii="Constantia" w:eastAsia="Times New Roman" w:hAnsi="Constantia" w:cs="Times New Roman"/>
          <w:b/>
          <w:sz w:val="24"/>
          <w:szCs w:val="24"/>
          <w:u w:val="single"/>
          <w:lang w:eastAsia="hu-HU"/>
        </w:rPr>
      </w:pPr>
    </w:p>
    <w:p w:rsidR="004128F0" w:rsidRPr="00A63F37" w:rsidRDefault="004128F0" w:rsidP="00842214">
      <w:pPr>
        <w:spacing w:after="0" w:line="240" w:lineRule="auto"/>
        <w:rPr>
          <w:rFonts w:ascii="Constantia" w:eastAsia="Times New Roman" w:hAnsi="Constantia" w:cs="Times New Roman"/>
          <w:b/>
          <w:sz w:val="24"/>
          <w:szCs w:val="24"/>
          <w:u w:val="single"/>
          <w:lang w:eastAsia="hu-HU"/>
        </w:rPr>
      </w:pPr>
    </w:p>
    <w:p w:rsidR="004128F0" w:rsidRPr="00A63F37" w:rsidRDefault="004128F0" w:rsidP="00842214">
      <w:pPr>
        <w:spacing w:after="0" w:line="240" w:lineRule="auto"/>
        <w:rPr>
          <w:rFonts w:ascii="Constantia" w:eastAsia="Times New Roman" w:hAnsi="Constantia" w:cs="Times New Roman"/>
          <w:b/>
          <w:sz w:val="24"/>
          <w:szCs w:val="24"/>
          <w:u w:val="single"/>
          <w:lang w:eastAsia="hu-HU"/>
        </w:rPr>
      </w:pPr>
    </w:p>
    <w:p w:rsidR="004128F0" w:rsidRPr="00A63F37" w:rsidRDefault="004128F0" w:rsidP="00842214">
      <w:pPr>
        <w:spacing w:after="0" w:line="240" w:lineRule="auto"/>
        <w:rPr>
          <w:rFonts w:ascii="Constantia" w:eastAsia="Times New Roman" w:hAnsi="Constantia" w:cs="Times New Roman"/>
          <w:b/>
          <w:sz w:val="24"/>
          <w:szCs w:val="24"/>
          <w:u w:val="single"/>
          <w:lang w:eastAsia="hu-HU"/>
        </w:rPr>
      </w:pPr>
    </w:p>
    <w:p w:rsidR="00AF36F6" w:rsidRDefault="00AF36F6" w:rsidP="00842214">
      <w:pPr>
        <w:spacing w:after="0" w:line="240" w:lineRule="auto"/>
        <w:rPr>
          <w:rFonts w:ascii="Constantia" w:eastAsia="Times New Roman" w:hAnsi="Constantia" w:cs="Times New Roman"/>
          <w:b/>
          <w:sz w:val="24"/>
          <w:szCs w:val="24"/>
          <w:u w:val="single"/>
          <w:lang w:eastAsia="hu-HU"/>
        </w:rPr>
      </w:pPr>
    </w:p>
    <w:p w:rsidR="00F860B7" w:rsidRDefault="00F860B7" w:rsidP="00842214">
      <w:pPr>
        <w:spacing w:after="0" w:line="240" w:lineRule="auto"/>
        <w:rPr>
          <w:rFonts w:ascii="Constantia" w:eastAsia="Times New Roman" w:hAnsi="Constantia" w:cs="Times New Roman"/>
          <w:b/>
          <w:sz w:val="24"/>
          <w:szCs w:val="24"/>
          <w:u w:val="single"/>
          <w:lang w:eastAsia="hu-HU"/>
        </w:rPr>
      </w:pPr>
    </w:p>
    <w:p w:rsidR="00864F46" w:rsidRDefault="00864F46" w:rsidP="00842214">
      <w:pPr>
        <w:spacing w:after="0" w:line="240" w:lineRule="auto"/>
        <w:rPr>
          <w:rFonts w:ascii="Constantia" w:eastAsia="Times New Roman" w:hAnsi="Constantia" w:cs="Times New Roman"/>
          <w:b/>
          <w:sz w:val="24"/>
          <w:szCs w:val="24"/>
          <w:u w:val="single"/>
          <w:lang w:eastAsia="hu-HU"/>
        </w:rPr>
      </w:pPr>
    </w:p>
    <w:p w:rsidR="00842214" w:rsidRPr="00A63F37" w:rsidRDefault="00842214" w:rsidP="00842214">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lastRenderedPageBreak/>
        <w:t>DÖNTÉS SZÁMA:</w:t>
      </w:r>
    </w:p>
    <w:p w:rsidR="00842214" w:rsidRPr="00A63F37" w:rsidRDefault="00864F46" w:rsidP="00842214">
      <w:pPr>
        <w:tabs>
          <w:tab w:val="left" w:pos="0"/>
        </w:tabs>
        <w:spacing w:after="0" w:line="240" w:lineRule="auto"/>
        <w:jc w:val="both"/>
        <w:rPr>
          <w:rFonts w:ascii="Constantia" w:eastAsia="Times New Roman" w:hAnsi="Constantia" w:cs="Times New Roman"/>
          <w:b/>
          <w:sz w:val="24"/>
          <w:szCs w:val="24"/>
          <w:lang w:eastAsia="hu-HU"/>
        </w:rPr>
      </w:pPr>
      <w:r>
        <w:rPr>
          <w:rFonts w:ascii="Constantia" w:eastAsia="Times New Roman" w:hAnsi="Constantia" w:cs="Times New Roman"/>
          <w:b/>
          <w:sz w:val="24"/>
          <w:szCs w:val="24"/>
          <w:highlight w:val="lightGray"/>
          <w:lang w:eastAsia="hu-HU"/>
        </w:rPr>
        <w:t>13/2018</w:t>
      </w:r>
      <w:r w:rsidR="004128F0" w:rsidRPr="00A63F37">
        <w:rPr>
          <w:rFonts w:ascii="Constantia" w:eastAsia="Times New Roman" w:hAnsi="Constantia" w:cs="Times New Roman"/>
          <w:b/>
          <w:sz w:val="24"/>
          <w:szCs w:val="24"/>
          <w:highlight w:val="lightGray"/>
          <w:lang w:eastAsia="hu-HU"/>
        </w:rPr>
        <w:t>. (</w:t>
      </w:r>
      <w:r w:rsidR="00842214" w:rsidRPr="00A63F37">
        <w:rPr>
          <w:rFonts w:ascii="Constantia" w:eastAsia="Times New Roman" w:hAnsi="Constantia" w:cs="Times New Roman"/>
          <w:b/>
          <w:sz w:val="24"/>
          <w:szCs w:val="24"/>
          <w:highlight w:val="lightGray"/>
          <w:lang w:eastAsia="hu-HU"/>
        </w:rPr>
        <w:t>I</w:t>
      </w:r>
      <w:r>
        <w:rPr>
          <w:rFonts w:ascii="Constantia" w:eastAsia="Times New Roman" w:hAnsi="Constantia" w:cs="Times New Roman"/>
          <w:b/>
          <w:sz w:val="24"/>
          <w:szCs w:val="24"/>
          <w:highlight w:val="lightGray"/>
          <w:lang w:eastAsia="hu-HU"/>
        </w:rPr>
        <w:t xml:space="preserve">II. </w:t>
      </w:r>
      <w:r w:rsidR="004128F0" w:rsidRPr="00A63F37">
        <w:rPr>
          <w:rFonts w:ascii="Constantia" w:eastAsia="Times New Roman" w:hAnsi="Constantia" w:cs="Times New Roman"/>
          <w:b/>
          <w:sz w:val="24"/>
          <w:szCs w:val="24"/>
          <w:highlight w:val="lightGray"/>
          <w:lang w:eastAsia="hu-HU"/>
        </w:rPr>
        <w:t>1</w:t>
      </w:r>
      <w:r>
        <w:rPr>
          <w:rFonts w:ascii="Constantia" w:eastAsia="Times New Roman" w:hAnsi="Constantia" w:cs="Times New Roman"/>
          <w:b/>
          <w:sz w:val="24"/>
          <w:szCs w:val="24"/>
          <w:highlight w:val="lightGray"/>
          <w:lang w:eastAsia="hu-HU"/>
        </w:rPr>
        <w:t>2</w:t>
      </w:r>
      <w:r w:rsidR="00842214" w:rsidRPr="00A63F37">
        <w:rPr>
          <w:rFonts w:ascii="Constantia" w:eastAsia="Times New Roman" w:hAnsi="Constantia" w:cs="Times New Roman"/>
          <w:b/>
          <w:sz w:val="24"/>
          <w:szCs w:val="24"/>
          <w:highlight w:val="lightGray"/>
          <w:lang w:eastAsia="hu-HU"/>
        </w:rPr>
        <w:t>.)</w:t>
      </w:r>
      <w:r w:rsidR="00842214" w:rsidRPr="006E0257">
        <w:rPr>
          <w:rFonts w:ascii="Constantia" w:eastAsia="Times New Roman" w:hAnsi="Constantia" w:cs="Times New Roman"/>
          <w:b/>
          <w:sz w:val="24"/>
          <w:szCs w:val="24"/>
          <w:lang w:eastAsia="hu-HU"/>
        </w:rPr>
        <w:t xml:space="preserve"> Polgármesteri döntés</w:t>
      </w:r>
    </w:p>
    <w:p w:rsidR="00842214" w:rsidRPr="00A63F37" w:rsidRDefault="00842214" w:rsidP="00842214">
      <w:pPr>
        <w:spacing w:after="0" w:line="240" w:lineRule="auto"/>
        <w:rPr>
          <w:rFonts w:ascii="Constantia" w:eastAsia="Times New Roman" w:hAnsi="Constantia" w:cs="Times New Roman"/>
          <w:b/>
          <w:sz w:val="24"/>
          <w:szCs w:val="24"/>
          <w:u w:val="single"/>
          <w:lang w:eastAsia="hu-HU"/>
        </w:rPr>
      </w:pPr>
    </w:p>
    <w:p w:rsidR="009E7D3E" w:rsidRPr="00AF36F6" w:rsidRDefault="00842214" w:rsidP="00842214">
      <w:pPr>
        <w:tabs>
          <w:tab w:val="left" w:pos="5812"/>
        </w:tabs>
        <w:ind w:right="425"/>
        <w:rPr>
          <w:rFonts w:ascii="Constantia" w:eastAsia="Times New Roman" w:hAnsi="Constantia" w:cs="Times New Roman"/>
          <w:sz w:val="24"/>
          <w:szCs w:val="24"/>
          <w:lang w:eastAsia="hu-HU"/>
        </w:rPr>
      </w:pPr>
      <w:r w:rsidRPr="00A63F37">
        <w:rPr>
          <w:rFonts w:ascii="Constantia" w:eastAsia="Times New Roman" w:hAnsi="Constantia" w:cs="Times New Roman"/>
          <w:b/>
          <w:caps/>
          <w:sz w:val="24"/>
          <w:szCs w:val="24"/>
          <w:u w:val="single"/>
          <w:lang w:eastAsia="hu-HU"/>
        </w:rPr>
        <w:t xml:space="preserve">tárgya: </w:t>
      </w:r>
      <w:r w:rsidR="00864F46" w:rsidRPr="00467B65">
        <w:rPr>
          <w:rFonts w:ascii="Constantia" w:hAnsi="Constantia" w:cs="Times New Roman"/>
          <w:sz w:val="24"/>
          <w:szCs w:val="24"/>
        </w:rPr>
        <w:t>Egercsehi Önkormányzat</w:t>
      </w:r>
      <w:r w:rsidR="00864F46">
        <w:rPr>
          <w:rFonts w:ascii="Constantia" w:hAnsi="Constantia" w:cs="Times New Roman"/>
          <w:sz w:val="24"/>
          <w:szCs w:val="24"/>
        </w:rPr>
        <w:t xml:space="preserve"> kérelme</w:t>
      </w:r>
    </w:p>
    <w:p w:rsidR="00F860B7" w:rsidRDefault="00F860B7" w:rsidP="00842214">
      <w:pPr>
        <w:tabs>
          <w:tab w:val="left" w:pos="5812"/>
        </w:tabs>
        <w:ind w:right="425"/>
        <w:rPr>
          <w:rFonts w:ascii="Constantia" w:hAnsi="Constantia"/>
          <w:sz w:val="24"/>
          <w:szCs w:val="24"/>
        </w:rPr>
      </w:pPr>
    </w:p>
    <w:p w:rsidR="00AF36F6" w:rsidRPr="00A63F37" w:rsidRDefault="00AF36F6" w:rsidP="00842214">
      <w:pPr>
        <w:tabs>
          <w:tab w:val="left" w:pos="5812"/>
        </w:tabs>
        <w:ind w:right="425"/>
        <w:rPr>
          <w:rFonts w:ascii="Constantia" w:hAnsi="Constantia"/>
          <w:sz w:val="24"/>
          <w:szCs w:val="24"/>
        </w:rPr>
      </w:pPr>
    </w:p>
    <w:p w:rsidR="00726C6B" w:rsidRPr="00A63F37" w:rsidRDefault="00726C6B" w:rsidP="00726C6B">
      <w:pPr>
        <w:spacing w:after="0" w:line="240" w:lineRule="auto"/>
        <w:jc w:val="center"/>
        <w:rPr>
          <w:rFonts w:ascii="Constantia" w:eastAsia="Times New Roman" w:hAnsi="Constantia" w:cs="Times New Roman"/>
          <w:smallCaps/>
          <w:w w:val="120"/>
          <w:sz w:val="24"/>
          <w:szCs w:val="24"/>
          <w:lang w:eastAsia="hu-HU"/>
        </w:rPr>
      </w:pPr>
      <w:r w:rsidRPr="00A63F37">
        <w:rPr>
          <w:rFonts w:ascii="Constantia" w:eastAsia="Times New Roman" w:hAnsi="Constantia" w:cs="Times New Roman"/>
          <w:b/>
          <w:smallCaps/>
          <w:w w:val="120"/>
          <w:sz w:val="24"/>
          <w:szCs w:val="24"/>
          <w:lang w:eastAsia="hu-HU"/>
        </w:rPr>
        <w:t>Tisztelt Polgármester Úr</w:t>
      </w:r>
      <w:r w:rsidRPr="00A63F37">
        <w:rPr>
          <w:rFonts w:ascii="Constantia" w:eastAsia="Times New Roman" w:hAnsi="Constantia" w:cs="Times New Roman"/>
          <w:smallCaps/>
          <w:w w:val="120"/>
          <w:sz w:val="24"/>
          <w:szCs w:val="24"/>
          <w:lang w:eastAsia="hu-HU"/>
        </w:rPr>
        <w:t>!</w:t>
      </w:r>
    </w:p>
    <w:p w:rsidR="00842214" w:rsidRDefault="00842214" w:rsidP="00842214">
      <w:pPr>
        <w:tabs>
          <w:tab w:val="left" w:pos="5103"/>
          <w:tab w:val="left" w:pos="6804"/>
        </w:tabs>
        <w:spacing w:after="0" w:line="240" w:lineRule="auto"/>
        <w:jc w:val="both"/>
        <w:rPr>
          <w:rFonts w:ascii="Constantia" w:hAnsi="Constantia"/>
          <w:sz w:val="24"/>
          <w:szCs w:val="24"/>
        </w:rPr>
      </w:pPr>
    </w:p>
    <w:p w:rsidR="00F860B7" w:rsidRPr="00A63F37" w:rsidRDefault="00F860B7" w:rsidP="00842214">
      <w:pPr>
        <w:tabs>
          <w:tab w:val="left" w:pos="5103"/>
          <w:tab w:val="left" w:pos="6804"/>
        </w:tabs>
        <w:spacing w:after="0" w:line="240" w:lineRule="auto"/>
        <w:jc w:val="both"/>
        <w:rPr>
          <w:rFonts w:ascii="Constantia" w:hAnsi="Constantia"/>
          <w:sz w:val="24"/>
          <w:szCs w:val="24"/>
        </w:rPr>
      </w:pPr>
    </w:p>
    <w:p w:rsidR="00864F46" w:rsidRDefault="00864F46" w:rsidP="00864F46">
      <w:pPr>
        <w:tabs>
          <w:tab w:val="center" w:pos="7797"/>
        </w:tabs>
        <w:spacing w:after="0" w:line="240" w:lineRule="auto"/>
        <w:jc w:val="both"/>
        <w:rPr>
          <w:rFonts w:ascii="Constantia" w:hAnsi="Constantia" w:cs="Times New Roman"/>
          <w:sz w:val="24"/>
          <w:szCs w:val="24"/>
        </w:rPr>
      </w:pPr>
      <w:r w:rsidRPr="00467B65">
        <w:rPr>
          <w:rFonts w:ascii="Constantia" w:hAnsi="Constantia" w:cs="Times New Roman"/>
          <w:sz w:val="24"/>
          <w:szCs w:val="24"/>
        </w:rPr>
        <w:t>Az Egercsehi Önkormányzat azzal a kéréssel fordult Eger Megyei Jogú Város Önkormányzatához, hogy az Egri Szakképzési Centrum Bornemissza Gergely Szakközép-, Szakiskola és Kollégiumában (3300 Eger, Kertész út 128.) lévő felszabadult kollégiumi ágyak közül 40 db-ot szíveskedjen az Egercsehi Önkormányzat részére értékesíteni.</w:t>
      </w:r>
    </w:p>
    <w:p w:rsidR="00864F46" w:rsidRPr="00467B65" w:rsidRDefault="00864F46" w:rsidP="00864F46">
      <w:pPr>
        <w:tabs>
          <w:tab w:val="center" w:pos="7797"/>
        </w:tabs>
        <w:spacing w:after="0" w:line="240" w:lineRule="auto"/>
        <w:jc w:val="both"/>
        <w:rPr>
          <w:rFonts w:ascii="Constantia" w:hAnsi="Constantia" w:cs="Times New Roman"/>
          <w:sz w:val="24"/>
          <w:szCs w:val="24"/>
        </w:rPr>
      </w:pPr>
    </w:p>
    <w:p w:rsidR="00864F46" w:rsidRPr="00467B65" w:rsidRDefault="00864F46" w:rsidP="00864F46">
      <w:pPr>
        <w:tabs>
          <w:tab w:val="center" w:pos="7797"/>
        </w:tabs>
        <w:spacing w:after="0" w:line="240" w:lineRule="auto"/>
        <w:jc w:val="both"/>
        <w:rPr>
          <w:rFonts w:ascii="Constantia" w:hAnsi="Constantia" w:cs="Times New Roman"/>
          <w:sz w:val="24"/>
          <w:szCs w:val="24"/>
        </w:rPr>
      </w:pPr>
      <w:r w:rsidRPr="00467B65">
        <w:rPr>
          <w:rFonts w:ascii="Constantia" w:hAnsi="Constantia" w:cs="Times New Roman"/>
          <w:sz w:val="24"/>
          <w:szCs w:val="24"/>
        </w:rPr>
        <w:t>Kérem Polgármester Urat, hogy a fentiek alapján az értékesítés engedélyezésére irányuló döntését meghozni szíveskedjen.</w:t>
      </w:r>
    </w:p>
    <w:p w:rsidR="00864F46" w:rsidRPr="00467B65" w:rsidRDefault="00864F46" w:rsidP="00864F46">
      <w:pPr>
        <w:tabs>
          <w:tab w:val="center" w:pos="7797"/>
        </w:tabs>
        <w:spacing w:after="0" w:line="360" w:lineRule="auto"/>
        <w:jc w:val="both"/>
        <w:rPr>
          <w:rFonts w:ascii="Constantia" w:hAnsi="Constantia" w:cs="Times New Roman"/>
          <w:sz w:val="24"/>
          <w:szCs w:val="24"/>
        </w:rPr>
      </w:pPr>
    </w:p>
    <w:p w:rsidR="00864F46" w:rsidRDefault="00864F46" w:rsidP="00864F46">
      <w:pPr>
        <w:tabs>
          <w:tab w:val="center" w:pos="7797"/>
        </w:tabs>
        <w:spacing w:after="0" w:line="360" w:lineRule="auto"/>
        <w:jc w:val="both"/>
        <w:rPr>
          <w:rFonts w:ascii="Constantia" w:hAnsi="Constantia" w:cs="Times New Roman"/>
          <w:sz w:val="24"/>
          <w:szCs w:val="24"/>
        </w:rPr>
      </w:pPr>
      <w:r w:rsidRPr="00467B65">
        <w:rPr>
          <w:rFonts w:ascii="Constantia" w:hAnsi="Constantia" w:cs="Times New Roman"/>
          <w:sz w:val="24"/>
          <w:szCs w:val="24"/>
        </w:rPr>
        <w:t>Eger, 2018. március 12.</w:t>
      </w:r>
    </w:p>
    <w:p w:rsidR="00864F46" w:rsidRPr="00467B65" w:rsidRDefault="00864F46" w:rsidP="00864F46">
      <w:pPr>
        <w:tabs>
          <w:tab w:val="center" w:pos="7797"/>
        </w:tabs>
        <w:spacing w:after="0" w:line="360" w:lineRule="auto"/>
        <w:jc w:val="both"/>
        <w:rPr>
          <w:rFonts w:ascii="Constantia" w:hAnsi="Constantia" w:cs="Times New Roman"/>
          <w:sz w:val="24"/>
          <w:szCs w:val="24"/>
        </w:rPr>
      </w:pPr>
    </w:p>
    <w:p w:rsidR="00864F46" w:rsidRPr="00467B65" w:rsidRDefault="00864F46" w:rsidP="00864F46">
      <w:pPr>
        <w:tabs>
          <w:tab w:val="left" w:pos="2410"/>
          <w:tab w:val="center" w:pos="7797"/>
        </w:tabs>
        <w:spacing w:after="0" w:line="360" w:lineRule="auto"/>
        <w:jc w:val="both"/>
        <w:rPr>
          <w:rFonts w:ascii="Constantia" w:hAnsi="Constantia" w:cs="Times New Roman"/>
          <w:sz w:val="24"/>
          <w:szCs w:val="24"/>
        </w:rPr>
      </w:pPr>
      <w:r w:rsidRPr="00467B65">
        <w:rPr>
          <w:rFonts w:ascii="Constantia" w:hAnsi="Constantia" w:cs="Times New Roman"/>
          <w:sz w:val="24"/>
          <w:szCs w:val="24"/>
        </w:rPr>
        <w:tab/>
        <w:t>Tisztelettel:</w:t>
      </w:r>
    </w:p>
    <w:p w:rsidR="00864F46" w:rsidRPr="00467B65" w:rsidRDefault="00864F46" w:rsidP="00864F46">
      <w:pPr>
        <w:tabs>
          <w:tab w:val="center" w:pos="6521"/>
        </w:tabs>
        <w:spacing w:after="0" w:line="360" w:lineRule="auto"/>
        <w:jc w:val="both"/>
        <w:rPr>
          <w:rFonts w:ascii="Constantia" w:hAnsi="Constantia" w:cs="Times New Roman"/>
          <w:b/>
          <w:sz w:val="24"/>
          <w:szCs w:val="24"/>
        </w:rPr>
      </w:pPr>
      <w:r w:rsidRPr="00467B65">
        <w:rPr>
          <w:rFonts w:ascii="Constantia" w:hAnsi="Constantia" w:cs="Times New Roman"/>
          <w:sz w:val="24"/>
          <w:szCs w:val="24"/>
        </w:rPr>
        <w:tab/>
      </w:r>
      <w:r w:rsidRPr="00467B65">
        <w:rPr>
          <w:rFonts w:ascii="Constantia" w:hAnsi="Constantia" w:cs="Times New Roman"/>
          <w:b/>
          <w:sz w:val="24"/>
          <w:szCs w:val="24"/>
        </w:rPr>
        <w:t>Juhászné dr. Krecz Erzsébet</w:t>
      </w:r>
    </w:p>
    <w:p w:rsidR="00AF36F6" w:rsidRPr="00864F46" w:rsidRDefault="00864F46" w:rsidP="00864F46">
      <w:pPr>
        <w:tabs>
          <w:tab w:val="center" w:pos="6521"/>
        </w:tabs>
        <w:spacing w:after="0" w:line="360" w:lineRule="auto"/>
        <w:jc w:val="both"/>
        <w:rPr>
          <w:rFonts w:ascii="Constantia" w:hAnsi="Constantia" w:cs="Times New Roman"/>
          <w:sz w:val="24"/>
          <w:szCs w:val="24"/>
        </w:rPr>
      </w:pPr>
      <w:r w:rsidRPr="00467B65">
        <w:rPr>
          <w:rFonts w:ascii="Constantia" w:hAnsi="Constantia" w:cs="Times New Roman"/>
          <w:sz w:val="24"/>
          <w:szCs w:val="24"/>
        </w:rPr>
        <w:tab/>
        <w:t>Gazdasági Irodavezető</w:t>
      </w:r>
    </w:p>
    <w:p w:rsidR="00AF36F6" w:rsidRDefault="00AF36F6" w:rsidP="004128F0">
      <w:pPr>
        <w:tabs>
          <w:tab w:val="left" w:pos="5103"/>
          <w:tab w:val="left" w:pos="6804"/>
        </w:tabs>
        <w:spacing w:after="0" w:line="240" w:lineRule="auto"/>
        <w:jc w:val="both"/>
        <w:rPr>
          <w:rFonts w:ascii="Constantia" w:hAnsi="Constantia"/>
          <w:sz w:val="24"/>
          <w:szCs w:val="24"/>
        </w:rPr>
      </w:pPr>
    </w:p>
    <w:p w:rsidR="00864F46" w:rsidRDefault="00864F46" w:rsidP="004128F0">
      <w:pPr>
        <w:tabs>
          <w:tab w:val="left" w:pos="5103"/>
          <w:tab w:val="left" w:pos="6804"/>
        </w:tabs>
        <w:spacing w:after="0" w:line="240" w:lineRule="auto"/>
        <w:jc w:val="both"/>
        <w:rPr>
          <w:rFonts w:ascii="Constantia" w:hAnsi="Constantia"/>
          <w:sz w:val="24"/>
          <w:szCs w:val="24"/>
        </w:rPr>
      </w:pPr>
    </w:p>
    <w:p w:rsidR="00864F46" w:rsidRPr="00A63F37" w:rsidRDefault="00864F46" w:rsidP="004128F0">
      <w:pPr>
        <w:tabs>
          <w:tab w:val="left" w:pos="5103"/>
          <w:tab w:val="left" w:pos="6804"/>
        </w:tabs>
        <w:spacing w:after="0" w:line="240" w:lineRule="auto"/>
        <w:jc w:val="both"/>
        <w:rPr>
          <w:rFonts w:ascii="Constantia" w:hAnsi="Constantia"/>
          <w:sz w:val="24"/>
          <w:szCs w:val="24"/>
        </w:rPr>
      </w:pPr>
    </w:p>
    <w:p w:rsidR="004128F0" w:rsidRPr="00864F46" w:rsidRDefault="00864F46" w:rsidP="00864F46">
      <w:pPr>
        <w:tabs>
          <w:tab w:val="left" w:pos="0"/>
        </w:tabs>
        <w:spacing w:after="120" w:line="240" w:lineRule="auto"/>
        <w:jc w:val="both"/>
        <w:rPr>
          <w:rFonts w:ascii="Constantia" w:eastAsia="Times New Roman" w:hAnsi="Constantia" w:cs="Times New Roman"/>
          <w:b/>
          <w:sz w:val="24"/>
          <w:szCs w:val="24"/>
          <w:lang w:eastAsia="hu-HU"/>
        </w:rPr>
      </w:pPr>
      <w:r>
        <w:rPr>
          <w:rFonts w:ascii="Constantia" w:eastAsia="Times New Roman" w:hAnsi="Constantia" w:cs="Times New Roman"/>
          <w:b/>
          <w:sz w:val="24"/>
          <w:szCs w:val="24"/>
          <w:lang w:eastAsia="hu-HU"/>
        </w:rPr>
        <w:t xml:space="preserve">13/2017. (III. </w:t>
      </w:r>
      <w:r w:rsidR="004128F0" w:rsidRPr="006E0257">
        <w:rPr>
          <w:rFonts w:ascii="Constantia" w:eastAsia="Times New Roman" w:hAnsi="Constantia" w:cs="Times New Roman"/>
          <w:b/>
          <w:sz w:val="24"/>
          <w:szCs w:val="24"/>
          <w:lang w:eastAsia="hu-HU"/>
        </w:rPr>
        <w:t>1</w:t>
      </w:r>
      <w:r>
        <w:rPr>
          <w:rFonts w:ascii="Constantia" w:eastAsia="Times New Roman" w:hAnsi="Constantia" w:cs="Times New Roman"/>
          <w:b/>
          <w:sz w:val="24"/>
          <w:szCs w:val="24"/>
          <w:lang w:eastAsia="hu-HU"/>
        </w:rPr>
        <w:t>2</w:t>
      </w:r>
      <w:r w:rsidR="004128F0" w:rsidRPr="006E0257">
        <w:rPr>
          <w:rFonts w:ascii="Constantia" w:eastAsia="Times New Roman" w:hAnsi="Constantia" w:cs="Times New Roman"/>
          <w:b/>
          <w:sz w:val="24"/>
          <w:szCs w:val="24"/>
          <w:lang w:eastAsia="hu-HU"/>
        </w:rPr>
        <w:t xml:space="preserve">.) </w:t>
      </w:r>
      <w:r>
        <w:rPr>
          <w:rFonts w:ascii="Constantia" w:eastAsia="Times New Roman" w:hAnsi="Constantia" w:cs="Times New Roman"/>
          <w:b/>
          <w:sz w:val="24"/>
          <w:szCs w:val="24"/>
          <w:lang w:eastAsia="hu-HU"/>
        </w:rPr>
        <w:t>Polgármesteri döntés</w:t>
      </w:r>
    </w:p>
    <w:p w:rsidR="00864F46" w:rsidRPr="00864F46" w:rsidRDefault="00864F46" w:rsidP="00864F46">
      <w:pPr>
        <w:tabs>
          <w:tab w:val="left" w:pos="3686"/>
        </w:tabs>
        <w:spacing w:after="0" w:line="240" w:lineRule="auto"/>
        <w:jc w:val="both"/>
        <w:rPr>
          <w:rFonts w:ascii="Constantia" w:hAnsi="Constantia"/>
          <w:b/>
          <w:bCs/>
          <w:sz w:val="24"/>
          <w:szCs w:val="24"/>
        </w:rPr>
      </w:pPr>
      <w:r w:rsidRPr="00864F46">
        <w:rPr>
          <w:rFonts w:ascii="Constantia" w:hAnsi="Constantia"/>
          <w:b/>
          <w:bCs/>
          <w:sz w:val="24"/>
          <w:szCs w:val="24"/>
        </w:rPr>
        <w:t>Alulírott Habis László, Eger Megyei Jogú Város Polgármestere engedélyezem, a 2018.02.09-én kelt értékbecslés alapján az Egri Szakképzési Centrum Bornemissza Gergely Szakközép-, Szakiskola és Kollégiumában lévő kollégiumi ágyak közül 40 db 1.000 Ft-os nettó egységáron történő értékesítését az Egercsehi Önkormányzat részére.</w:t>
      </w:r>
    </w:p>
    <w:p w:rsidR="004128F0" w:rsidRPr="00A63F37" w:rsidRDefault="004128F0" w:rsidP="004128F0">
      <w:pPr>
        <w:tabs>
          <w:tab w:val="left" w:pos="3686"/>
        </w:tabs>
        <w:spacing w:after="0" w:line="240" w:lineRule="auto"/>
        <w:jc w:val="both"/>
        <w:rPr>
          <w:rFonts w:ascii="Constantia" w:hAnsi="Constantia"/>
          <w:b/>
          <w:bCs/>
          <w:sz w:val="24"/>
          <w:szCs w:val="24"/>
        </w:rPr>
      </w:pPr>
    </w:p>
    <w:p w:rsidR="004128F0" w:rsidRPr="00A63F37" w:rsidRDefault="00864F46" w:rsidP="00864F46">
      <w:pPr>
        <w:pStyle w:val="Cmsor4"/>
        <w:spacing w:before="0" w:after="0"/>
        <w:jc w:val="both"/>
        <w:rPr>
          <w:rFonts w:ascii="Constantia" w:hAnsi="Constantia"/>
          <w:b w:val="0"/>
          <w:bCs w:val="0"/>
          <w:sz w:val="24"/>
          <w:szCs w:val="24"/>
        </w:rPr>
      </w:pPr>
      <w:r>
        <w:rPr>
          <w:rFonts w:ascii="Constantia" w:hAnsi="Constantia"/>
          <w:sz w:val="24"/>
          <w:szCs w:val="24"/>
        </w:rPr>
        <w:t>Eger, 2018</w:t>
      </w:r>
      <w:r w:rsidR="004128F0" w:rsidRPr="00A63F37">
        <w:rPr>
          <w:rFonts w:ascii="Constantia" w:hAnsi="Constantia"/>
          <w:sz w:val="24"/>
          <w:szCs w:val="24"/>
        </w:rPr>
        <w:t xml:space="preserve">. </w:t>
      </w:r>
      <w:r>
        <w:rPr>
          <w:rFonts w:ascii="Constantia" w:hAnsi="Constantia"/>
          <w:sz w:val="24"/>
          <w:szCs w:val="24"/>
        </w:rPr>
        <w:t>március 12.</w:t>
      </w:r>
    </w:p>
    <w:p w:rsidR="004128F0" w:rsidRPr="00A63F37" w:rsidRDefault="004128F0" w:rsidP="004128F0">
      <w:pPr>
        <w:tabs>
          <w:tab w:val="left" w:pos="6237"/>
        </w:tabs>
        <w:spacing w:after="0" w:line="240" w:lineRule="auto"/>
        <w:jc w:val="both"/>
        <w:rPr>
          <w:rFonts w:ascii="Constantia" w:hAnsi="Constantia"/>
          <w:b/>
          <w:bCs/>
          <w:sz w:val="24"/>
          <w:szCs w:val="24"/>
        </w:rPr>
      </w:pPr>
    </w:p>
    <w:p w:rsidR="004128F0" w:rsidRPr="00A63F37" w:rsidRDefault="004128F0" w:rsidP="004128F0">
      <w:pPr>
        <w:tabs>
          <w:tab w:val="left" w:pos="6237"/>
        </w:tabs>
        <w:spacing w:after="0" w:line="240" w:lineRule="auto"/>
        <w:jc w:val="both"/>
        <w:rPr>
          <w:rFonts w:ascii="Constantia" w:hAnsi="Constantia"/>
          <w:b/>
          <w:bCs/>
          <w:sz w:val="24"/>
          <w:szCs w:val="24"/>
        </w:rPr>
      </w:pPr>
    </w:p>
    <w:p w:rsidR="00911628" w:rsidRPr="00A63F37" w:rsidRDefault="004128F0" w:rsidP="00911628">
      <w:pPr>
        <w:tabs>
          <w:tab w:val="left" w:pos="0"/>
          <w:tab w:val="center" w:pos="7200"/>
        </w:tabs>
        <w:spacing w:after="0" w:line="240" w:lineRule="auto"/>
        <w:jc w:val="both"/>
        <w:rPr>
          <w:rFonts w:ascii="Constantia" w:hAnsi="Constantia"/>
          <w:b/>
          <w:smallCaps/>
          <w:w w:val="120"/>
          <w:sz w:val="24"/>
          <w:szCs w:val="24"/>
        </w:rPr>
      </w:pPr>
      <w:r w:rsidRPr="00A63F37">
        <w:rPr>
          <w:rFonts w:ascii="Constantia" w:hAnsi="Constantia"/>
          <w:b/>
          <w:bCs/>
          <w:sz w:val="24"/>
          <w:szCs w:val="24"/>
        </w:rPr>
        <w:tab/>
      </w:r>
      <w:smartTag w:uri="urn:schemas-microsoft-com:office:smarttags" w:element="PersonName">
        <w:r w:rsidR="00911628" w:rsidRPr="00A63F37">
          <w:rPr>
            <w:rFonts w:ascii="Constantia" w:hAnsi="Constantia"/>
            <w:b/>
            <w:smallCaps/>
            <w:w w:val="120"/>
            <w:sz w:val="24"/>
            <w:szCs w:val="24"/>
          </w:rPr>
          <w:t>Habis László</w:t>
        </w:r>
      </w:smartTag>
    </w:p>
    <w:p w:rsidR="00911628" w:rsidRPr="00A63F37" w:rsidRDefault="00911628" w:rsidP="00911628">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911628" w:rsidRPr="00A63F37" w:rsidRDefault="00911628" w:rsidP="00911628">
      <w:pPr>
        <w:tabs>
          <w:tab w:val="left" w:pos="0"/>
        </w:tabs>
        <w:rPr>
          <w:rFonts w:ascii="Constantia" w:hAnsi="Constantia"/>
          <w:sz w:val="24"/>
          <w:szCs w:val="24"/>
          <w:u w:val="single"/>
        </w:rPr>
      </w:pPr>
    </w:p>
    <w:p w:rsidR="004128F0" w:rsidRDefault="004128F0" w:rsidP="00911628">
      <w:pPr>
        <w:tabs>
          <w:tab w:val="center" w:pos="7371"/>
        </w:tabs>
        <w:spacing w:after="0" w:line="240" w:lineRule="auto"/>
        <w:jc w:val="both"/>
        <w:rPr>
          <w:rFonts w:ascii="Constantia" w:hAnsi="Constantia"/>
          <w:sz w:val="24"/>
          <w:szCs w:val="24"/>
        </w:rPr>
      </w:pPr>
    </w:p>
    <w:p w:rsidR="00726C6B" w:rsidRPr="00A63F37" w:rsidRDefault="00726C6B" w:rsidP="00911628">
      <w:pPr>
        <w:spacing w:after="0" w:line="240" w:lineRule="auto"/>
        <w:rPr>
          <w:rFonts w:ascii="Constantia" w:eastAsia="Times New Roman" w:hAnsi="Constantia" w:cs="Times New Roman"/>
          <w:sz w:val="24"/>
          <w:szCs w:val="24"/>
          <w:lang w:eastAsia="hu-HU"/>
        </w:rPr>
      </w:pPr>
    </w:p>
    <w:p w:rsidR="00F860B7" w:rsidRPr="00A63F37" w:rsidRDefault="00F860B7" w:rsidP="00F860B7">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F860B7" w:rsidRPr="00A63F37" w:rsidRDefault="00F860B7" w:rsidP="00F860B7">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4F136D" w:rsidRPr="00A63F37" w:rsidRDefault="004F136D" w:rsidP="004F136D">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lastRenderedPageBreak/>
        <w:t>DÖNTÉS SZÁMA:</w:t>
      </w:r>
    </w:p>
    <w:p w:rsidR="004F136D" w:rsidRPr="00A63F37" w:rsidRDefault="004D77E6" w:rsidP="004F136D">
      <w:pPr>
        <w:tabs>
          <w:tab w:val="left" w:pos="0"/>
        </w:tabs>
        <w:spacing w:after="0" w:line="240" w:lineRule="auto"/>
        <w:jc w:val="both"/>
        <w:rPr>
          <w:rFonts w:ascii="Constantia" w:eastAsia="Times New Roman" w:hAnsi="Constantia" w:cs="Times New Roman"/>
          <w:b/>
          <w:sz w:val="24"/>
          <w:szCs w:val="24"/>
          <w:lang w:eastAsia="hu-HU"/>
        </w:rPr>
      </w:pPr>
      <w:r>
        <w:rPr>
          <w:rFonts w:ascii="Constantia" w:eastAsia="Times New Roman" w:hAnsi="Constantia" w:cs="Times New Roman"/>
          <w:b/>
          <w:sz w:val="24"/>
          <w:szCs w:val="24"/>
          <w:highlight w:val="lightGray"/>
          <w:lang w:eastAsia="hu-HU"/>
        </w:rPr>
        <w:t>14/2018. (III. 27</w:t>
      </w:r>
      <w:r w:rsidR="004F136D" w:rsidRPr="00A63F37">
        <w:rPr>
          <w:rFonts w:ascii="Constantia" w:eastAsia="Times New Roman" w:hAnsi="Constantia" w:cs="Times New Roman"/>
          <w:b/>
          <w:sz w:val="24"/>
          <w:szCs w:val="24"/>
          <w:highlight w:val="lightGray"/>
          <w:lang w:eastAsia="hu-HU"/>
        </w:rPr>
        <w:t>.)</w:t>
      </w:r>
      <w:r w:rsidR="004F136D" w:rsidRPr="006E0257">
        <w:rPr>
          <w:rFonts w:ascii="Constantia" w:eastAsia="Times New Roman" w:hAnsi="Constantia" w:cs="Times New Roman"/>
          <w:b/>
          <w:sz w:val="24"/>
          <w:szCs w:val="24"/>
          <w:lang w:eastAsia="hu-HU"/>
        </w:rPr>
        <w:t xml:space="preserve"> Polgármesteri döntés</w:t>
      </w:r>
    </w:p>
    <w:p w:rsidR="004F136D" w:rsidRPr="00A63F37" w:rsidRDefault="004F136D" w:rsidP="004F136D">
      <w:pPr>
        <w:spacing w:after="0" w:line="240" w:lineRule="auto"/>
        <w:rPr>
          <w:rFonts w:ascii="Constantia" w:eastAsia="Times New Roman" w:hAnsi="Constantia" w:cs="Times New Roman"/>
          <w:b/>
          <w:sz w:val="24"/>
          <w:szCs w:val="24"/>
          <w:u w:val="single"/>
          <w:lang w:eastAsia="hu-HU"/>
        </w:rPr>
      </w:pPr>
    </w:p>
    <w:p w:rsidR="004D77E6" w:rsidRPr="004D77E6" w:rsidRDefault="004F136D" w:rsidP="004D77E6">
      <w:pPr>
        <w:spacing w:after="0" w:line="240" w:lineRule="auto"/>
        <w:rPr>
          <w:rFonts w:ascii="Constantia" w:eastAsia="Times New Roman" w:hAnsi="Constantia" w:cs="Times New Roman"/>
          <w:b/>
          <w:sz w:val="24"/>
          <w:szCs w:val="24"/>
          <w:lang w:eastAsia="hu-HU"/>
        </w:rPr>
      </w:pPr>
      <w:r w:rsidRPr="00A63F37">
        <w:rPr>
          <w:rFonts w:ascii="Constantia" w:eastAsia="Times New Roman" w:hAnsi="Constantia" w:cs="Times New Roman"/>
          <w:b/>
          <w:caps/>
          <w:sz w:val="24"/>
          <w:szCs w:val="24"/>
          <w:u w:val="single"/>
          <w:lang w:eastAsia="hu-HU"/>
        </w:rPr>
        <w:t xml:space="preserve">tárgya: </w:t>
      </w:r>
      <w:r w:rsidR="004D77E6" w:rsidRPr="004D77E6">
        <w:rPr>
          <w:rFonts w:ascii="Constantia" w:eastAsia="Times New Roman" w:hAnsi="Constantia" w:cs="Times New Roman"/>
          <w:sz w:val="24"/>
          <w:szCs w:val="24"/>
          <w:lang w:eastAsia="hu-HU"/>
        </w:rPr>
        <w:t>Eger, Dobó tér 9. szám alatti, 5042/A-2 hrsz-ú üzlethelyiség közvetlen bérbeadása polgármesteri döntéssel</w:t>
      </w:r>
    </w:p>
    <w:p w:rsidR="004F136D" w:rsidRPr="00A63F37" w:rsidRDefault="004F136D" w:rsidP="004F136D">
      <w:pPr>
        <w:rPr>
          <w:rFonts w:ascii="Constantia" w:hAnsi="Constantia"/>
          <w:sz w:val="24"/>
          <w:szCs w:val="24"/>
        </w:rPr>
      </w:pPr>
    </w:p>
    <w:p w:rsidR="004F136D" w:rsidRPr="00A63F37" w:rsidRDefault="004F136D" w:rsidP="004F136D">
      <w:pPr>
        <w:rPr>
          <w:rFonts w:ascii="Constantia" w:hAnsi="Constantia"/>
          <w:sz w:val="24"/>
          <w:szCs w:val="24"/>
        </w:rPr>
      </w:pPr>
    </w:p>
    <w:p w:rsidR="004F136D" w:rsidRPr="00A63F37" w:rsidRDefault="004F136D" w:rsidP="004F136D">
      <w:pPr>
        <w:rPr>
          <w:rFonts w:ascii="Constantia" w:hAnsi="Constantia"/>
          <w:sz w:val="24"/>
          <w:szCs w:val="24"/>
        </w:rPr>
      </w:pPr>
    </w:p>
    <w:p w:rsidR="006E0257" w:rsidRPr="00A63F37" w:rsidRDefault="006E0257" w:rsidP="006E0257">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4F136D" w:rsidRPr="004D77E6" w:rsidRDefault="004F136D" w:rsidP="004D77E6">
      <w:pPr>
        <w:spacing w:after="0" w:line="240" w:lineRule="auto"/>
        <w:jc w:val="both"/>
        <w:rPr>
          <w:rFonts w:ascii="Constantia" w:hAnsi="Constantia" w:cstheme="minorHAnsi"/>
          <w:b/>
          <w:bCs/>
          <w:sz w:val="24"/>
          <w:szCs w:val="24"/>
        </w:rPr>
      </w:pPr>
    </w:p>
    <w:p w:rsidR="004D77E6" w:rsidRPr="004D77E6" w:rsidRDefault="004D77E6" w:rsidP="004D77E6">
      <w:pPr>
        <w:spacing w:after="0" w:line="240" w:lineRule="auto"/>
        <w:jc w:val="both"/>
        <w:rPr>
          <w:rFonts w:ascii="Constantia" w:hAnsi="Constantia" w:cstheme="minorHAnsi"/>
          <w:b/>
          <w:sz w:val="24"/>
          <w:szCs w:val="24"/>
        </w:rPr>
      </w:pPr>
      <w:r w:rsidRPr="004D77E6">
        <w:rPr>
          <w:rFonts w:ascii="Constantia" w:hAnsi="Constantia" w:cstheme="minorHAnsi"/>
          <w:sz w:val="24"/>
          <w:szCs w:val="24"/>
        </w:rPr>
        <w:t xml:space="preserve">Az EVAT Zrt. a </w:t>
      </w:r>
      <w:r w:rsidRPr="004D77E6">
        <w:rPr>
          <w:rFonts w:ascii="Constantia" w:hAnsi="Constantia" w:cstheme="minorHAnsi"/>
          <w:b/>
          <w:sz w:val="24"/>
          <w:szCs w:val="24"/>
        </w:rPr>
        <w:t>108/2017. (VIII.23.) VGB döntés értelmében</w:t>
      </w:r>
      <w:r w:rsidRPr="004D77E6">
        <w:rPr>
          <w:rFonts w:ascii="Constantia" w:hAnsi="Constantia" w:cstheme="minorHAnsi"/>
          <w:sz w:val="24"/>
          <w:szCs w:val="24"/>
        </w:rPr>
        <w:t xml:space="preserve"> EMJV Önkormányzatának tulajdonában álló </w:t>
      </w:r>
      <w:r w:rsidRPr="004D77E6">
        <w:rPr>
          <w:rFonts w:ascii="Constantia" w:hAnsi="Constantia" w:cstheme="minorHAnsi"/>
          <w:b/>
          <w:sz w:val="24"/>
          <w:szCs w:val="24"/>
        </w:rPr>
        <w:t xml:space="preserve">Eger, Dobó tér 9. szám alatti, 5042/A-2 hrsz-ú, 23 m2 alapterületű üzlethelyiséget 2017. szeptember 05-én licites eljárás keretén belül bérbevételre bocsájtotta. </w:t>
      </w:r>
    </w:p>
    <w:p w:rsidR="004D77E6" w:rsidRPr="004D77E6" w:rsidRDefault="004D77E6" w:rsidP="004D77E6">
      <w:pPr>
        <w:spacing w:after="0" w:line="240" w:lineRule="auto"/>
        <w:jc w:val="both"/>
        <w:rPr>
          <w:rFonts w:ascii="Constantia" w:hAnsi="Constantia" w:cstheme="minorHAnsi"/>
          <w:b/>
          <w:sz w:val="24"/>
          <w:szCs w:val="24"/>
        </w:rPr>
      </w:pPr>
      <w:r w:rsidRPr="004D77E6">
        <w:rPr>
          <w:rFonts w:ascii="Constantia" w:hAnsi="Constantia" w:cstheme="minorHAnsi"/>
          <w:b/>
          <w:sz w:val="24"/>
          <w:szCs w:val="24"/>
        </w:rPr>
        <w:t>A helyiség bérlésére jelentkező nem volt.</w:t>
      </w:r>
    </w:p>
    <w:p w:rsidR="004D77E6" w:rsidRPr="004D77E6" w:rsidRDefault="004D77E6" w:rsidP="004D77E6">
      <w:pPr>
        <w:spacing w:after="0" w:line="240" w:lineRule="auto"/>
        <w:jc w:val="both"/>
        <w:rPr>
          <w:rFonts w:ascii="Constantia" w:hAnsi="Constantia" w:cstheme="minorHAnsi"/>
          <w:b/>
          <w:sz w:val="24"/>
          <w:szCs w:val="24"/>
        </w:rPr>
      </w:pPr>
      <w:r w:rsidRPr="004D77E6">
        <w:rPr>
          <w:rFonts w:ascii="Constantia" w:hAnsi="Constantia" w:cstheme="minorHAnsi"/>
          <w:sz w:val="24"/>
          <w:szCs w:val="24"/>
        </w:rPr>
        <w:t xml:space="preserve">Fentiekre tekintettel </w:t>
      </w:r>
      <w:r w:rsidRPr="004D77E6">
        <w:rPr>
          <w:rFonts w:ascii="Constantia" w:hAnsi="Constantia" w:cstheme="minorHAnsi"/>
          <w:b/>
          <w:sz w:val="24"/>
          <w:szCs w:val="24"/>
        </w:rPr>
        <w:t>2017. november 08-án</w:t>
      </w:r>
      <w:r w:rsidRPr="004D77E6">
        <w:rPr>
          <w:rFonts w:ascii="Constantia" w:hAnsi="Constantia" w:cstheme="minorHAnsi"/>
          <w:sz w:val="24"/>
          <w:szCs w:val="24"/>
        </w:rPr>
        <w:t xml:space="preserve"> hasonló bérbevételi lehetőségekkel ismételten meghirdetésre került a fenti üzlethelyiség, </w:t>
      </w:r>
      <w:r w:rsidRPr="004D77E6">
        <w:rPr>
          <w:rFonts w:ascii="Constantia" w:hAnsi="Constantia" w:cstheme="minorHAnsi"/>
          <w:b/>
          <w:sz w:val="24"/>
          <w:szCs w:val="24"/>
        </w:rPr>
        <w:t>azonban ugyancsak sikertelenül.</w:t>
      </w:r>
    </w:p>
    <w:p w:rsidR="004D77E6" w:rsidRPr="004D77E6" w:rsidRDefault="004D77E6" w:rsidP="004D77E6">
      <w:pPr>
        <w:spacing w:after="0" w:line="240" w:lineRule="auto"/>
        <w:jc w:val="both"/>
        <w:rPr>
          <w:rFonts w:ascii="Constantia" w:hAnsi="Constantia" w:cstheme="minorHAnsi"/>
          <w:sz w:val="24"/>
          <w:szCs w:val="24"/>
        </w:rPr>
      </w:pPr>
    </w:p>
    <w:p w:rsidR="004D77E6" w:rsidRPr="004D77E6" w:rsidRDefault="004D77E6" w:rsidP="004D77E6">
      <w:pPr>
        <w:spacing w:after="0" w:line="240" w:lineRule="auto"/>
        <w:jc w:val="both"/>
        <w:rPr>
          <w:rFonts w:ascii="Constantia" w:hAnsi="Constantia" w:cstheme="minorHAnsi"/>
          <w:sz w:val="24"/>
          <w:szCs w:val="24"/>
        </w:rPr>
      </w:pPr>
      <w:r w:rsidRPr="004D77E6">
        <w:rPr>
          <w:rFonts w:ascii="Constantia" w:hAnsi="Constantia" w:cstheme="minorHAnsi"/>
          <w:sz w:val="24"/>
          <w:szCs w:val="24"/>
        </w:rPr>
        <w:t xml:space="preserve">Eger Megyei Jogú Város Önkormányzata Közgyűlésének 35/2015. (X.30) rendelete az önkormányzat vagyonáról és a vagyongazdálkodásról </w:t>
      </w:r>
      <w:r w:rsidRPr="004D77E6">
        <w:rPr>
          <w:rFonts w:ascii="Constantia" w:hAnsi="Constantia" w:cstheme="minorHAnsi"/>
          <w:b/>
          <w:sz w:val="24"/>
          <w:szCs w:val="24"/>
        </w:rPr>
        <w:t>19. §. (3) bekezdése értelmében:</w:t>
      </w:r>
    </w:p>
    <w:p w:rsidR="004D77E6" w:rsidRPr="004D77E6" w:rsidRDefault="004D77E6" w:rsidP="004D77E6">
      <w:pPr>
        <w:spacing w:after="0" w:line="240" w:lineRule="auto"/>
        <w:jc w:val="both"/>
        <w:rPr>
          <w:rFonts w:ascii="Constantia" w:hAnsi="Constantia" w:cstheme="minorHAnsi"/>
          <w:b/>
          <w:sz w:val="24"/>
          <w:szCs w:val="24"/>
        </w:rPr>
      </w:pPr>
      <w:r w:rsidRPr="004D77E6">
        <w:rPr>
          <w:rFonts w:ascii="Constantia" w:hAnsi="Constantia" w:cstheme="minorHAnsi"/>
          <w:b/>
          <w:sz w:val="24"/>
          <w:szCs w:val="24"/>
        </w:rPr>
        <w:t>„A Nvt. és a költségvetési törvénynek megfelelően az ott meghatározott versenyeztetési értékhatárt meg nem haladó értékű üres üzlethelyiség a versenyeztetési eljárás feltételeiről szóló döntés alapján lefolytatott kettő eredménytelen eljárást követően közvetlenül is bérbe adható.”</w:t>
      </w:r>
    </w:p>
    <w:p w:rsidR="004D77E6" w:rsidRPr="004D77E6" w:rsidRDefault="004D77E6" w:rsidP="004D77E6">
      <w:pPr>
        <w:spacing w:after="0" w:line="240" w:lineRule="auto"/>
        <w:jc w:val="both"/>
        <w:rPr>
          <w:rFonts w:ascii="Constantia" w:hAnsi="Constantia" w:cstheme="minorHAnsi"/>
          <w:b/>
          <w:sz w:val="24"/>
          <w:szCs w:val="24"/>
        </w:rPr>
      </w:pPr>
    </w:p>
    <w:p w:rsidR="004D77E6" w:rsidRPr="004D77E6" w:rsidRDefault="004D77E6" w:rsidP="004D77E6">
      <w:pPr>
        <w:spacing w:after="0" w:line="240" w:lineRule="auto"/>
        <w:jc w:val="both"/>
        <w:rPr>
          <w:rFonts w:ascii="Constantia" w:hAnsi="Constantia" w:cstheme="minorHAnsi"/>
          <w:sz w:val="24"/>
          <w:szCs w:val="24"/>
        </w:rPr>
      </w:pPr>
      <w:r w:rsidRPr="004D77E6">
        <w:rPr>
          <w:rFonts w:ascii="Constantia" w:hAnsi="Constantia" w:cstheme="minorHAnsi"/>
          <w:sz w:val="24"/>
          <w:szCs w:val="24"/>
        </w:rPr>
        <w:t xml:space="preserve">Az Eger, Dobó tér 9. szám alatti önkormányzati üzlethelyiség bérbevételére  a </w:t>
      </w:r>
      <w:r w:rsidRPr="004D77E6">
        <w:rPr>
          <w:rFonts w:ascii="Constantia" w:hAnsi="Constantia" w:cstheme="minorHAnsi"/>
          <w:b/>
          <w:sz w:val="24"/>
          <w:szCs w:val="24"/>
        </w:rPr>
        <w:t xml:space="preserve">Zoziand Korlátolt Felelősségű Társaság C.g.: 01-09-322067, adószáma: 26285692-2-41, </w:t>
      </w:r>
      <w:r w:rsidRPr="004D77E6">
        <w:rPr>
          <w:rFonts w:ascii="Constantia" w:hAnsi="Constantia" w:cstheme="minorHAnsi"/>
          <w:sz w:val="24"/>
          <w:szCs w:val="24"/>
        </w:rPr>
        <w:t>jelentkezett Részvénytársaságunknál elfogadva a helyiség bérbeadásra vonatkozó feltételeket és 2018. március 22. napján megfizette a 135.000,- Ft összegű pályázati biztosítékot.</w:t>
      </w:r>
    </w:p>
    <w:p w:rsidR="004D77E6" w:rsidRPr="004D77E6" w:rsidRDefault="004D77E6" w:rsidP="004D77E6">
      <w:pPr>
        <w:spacing w:after="0" w:line="240" w:lineRule="auto"/>
        <w:jc w:val="both"/>
        <w:rPr>
          <w:rFonts w:ascii="Constantia" w:hAnsi="Constantia" w:cstheme="minorHAnsi"/>
          <w:sz w:val="24"/>
          <w:szCs w:val="24"/>
        </w:rPr>
      </w:pPr>
    </w:p>
    <w:p w:rsidR="004D77E6" w:rsidRPr="004D77E6" w:rsidRDefault="004D77E6" w:rsidP="004D77E6">
      <w:pPr>
        <w:spacing w:after="0" w:line="240" w:lineRule="auto"/>
        <w:jc w:val="both"/>
        <w:rPr>
          <w:rFonts w:ascii="Constantia" w:hAnsi="Constantia" w:cstheme="minorHAnsi"/>
          <w:b/>
          <w:sz w:val="24"/>
          <w:szCs w:val="24"/>
        </w:rPr>
      </w:pPr>
      <w:r w:rsidRPr="004D77E6">
        <w:rPr>
          <w:rFonts w:ascii="Constantia" w:hAnsi="Constantia" w:cstheme="minorHAnsi"/>
          <w:b/>
          <w:sz w:val="24"/>
          <w:szCs w:val="24"/>
        </w:rPr>
        <w:t xml:space="preserve">Kérjük Polgármester úrtól, hogy Vagyonrendeletünk 19. §-ának (3) bekezdése értelmében járuljon hozzá a Zoziand Kft. részére a bérbeadáshoz. </w:t>
      </w:r>
    </w:p>
    <w:p w:rsidR="004D77E6" w:rsidRPr="008C7491" w:rsidRDefault="004D77E6" w:rsidP="004D77E6">
      <w:pPr>
        <w:ind w:right="566"/>
        <w:jc w:val="both"/>
        <w:rPr>
          <w:sz w:val="21"/>
          <w:szCs w:val="21"/>
        </w:rPr>
      </w:pPr>
    </w:p>
    <w:p w:rsidR="004D77E6" w:rsidRPr="00E60BBF" w:rsidRDefault="004D77E6" w:rsidP="004D77E6">
      <w:pPr>
        <w:ind w:right="566"/>
        <w:jc w:val="both"/>
        <w:rPr>
          <w:rFonts w:ascii="Constantia" w:hAnsi="Constantia"/>
          <w:sz w:val="24"/>
          <w:szCs w:val="24"/>
        </w:rPr>
      </w:pPr>
      <w:r w:rsidRPr="00E60BBF">
        <w:rPr>
          <w:rFonts w:ascii="Constantia" w:hAnsi="Constantia"/>
          <w:sz w:val="24"/>
          <w:szCs w:val="24"/>
        </w:rPr>
        <w:t xml:space="preserve">Eger, </w:t>
      </w:r>
      <w:r>
        <w:rPr>
          <w:rFonts w:ascii="Constantia" w:hAnsi="Constantia"/>
          <w:sz w:val="24"/>
          <w:szCs w:val="24"/>
        </w:rPr>
        <w:t xml:space="preserve">2018. </w:t>
      </w:r>
      <w:r>
        <w:rPr>
          <w:rFonts w:ascii="Constantia" w:hAnsi="Constantia"/>
          <w:sz w:val="24"/>
          <w:szCs w:val="24"/>
        </w:rPr>
        <w:t>március</w:t>
      </w:r>
      <w:r w:rsidRPr="00E60BBF">
        <w:rPr>
          <w:rFonts w:ascii="Constantia" w:hAnsi="Constantia"/>
          <w:sz w:val="24"/>
          <w:szCs w:val="24"/>
        </w:rPr>
        <w:t xml:space="preserve"> 25.</w:t>
      </w:r>
    </w:p>
    <w:p w:rsidR="004D77E6" w:rsidRPr="00DC65D7" w:rsidRDefault="004D77E6" w:rsidP="004D77E6">
      <w:pPr>
        <w:ind w:right="566"/>
        <w:jc w:val="both"/>
        <w:rPr>
          <w:rFonts w:ascii="Constantia" w:hAnsi="Constantia"/>
          <w:b/>
          <w:sz w:val="24"/>
          <w:szCs w:val="24"/>
        </w:rPr>
      </w:pPr>
      <w:bookmarkStart w:id="0" w:name="_GoBack"/>
      <w:bookmarkEnd w:id="0"/>
    </w:p>
    <w:p w:rsidR="004D77E6" w:rsidRPr="00A63F37" w:rsidRDefault="004D77E6" w:rsidP="004D77E6">
      <w:pPr>
        <w:tabs>
          <w:tab w:val="left" w:pos="5103"/>
          <w:tab w:val="left" w:pos="6804"/>
        </w:tabs>
        <w:spacing w:after="0" w:line="240" w:lineRule="auto"/>
        <w:jc w:val="both"/>
        <w:rPr>
          <w:rFonts w:ascii="Constantia" w:hAnsi="Constantia"/>
          <w:b/>
          <w:bCs/>
          <w:i/>
          <w:iCs/>
          <w:sz w:val="24"/>
          <w:szCs w:val="24"/>
        </w:rPr>
      </w:pPr>
      <w:r w:rsidRPr="00A63F37">
        <w:rPr>
          <w:rFonts w:ascii="Constantia" w:hAnsi="Constantia"/>
          <w:sz w:val="24"/>
          <w:szCs w:val="24"/>
        </w:rPr>
        <w:t>Tisztelettel:</w:t>
      </w:r>
    </w:p>
    <w:p w:rsidR="004D77E6" w:rsidRPr="00A63F37" w:rsidRDefault="004D77E6" w:rsidP="004D77E6">
      <w:pPr>
        <w:tabs>
          <w:tab w:val="left" w:pos="3686"/>
          <w:tab w:val="left" w:pos="6804"/>
        </w:tabs>
        <w:spacing w:after="0" w:line="240" w:lineRule="auto"/>
        <w:jc w:val="both"/>
        <w:rPr>
          <w:rFonts w:ascii="Constantia" w:hAnsi="Constantia"/>
          <w:sz w:val="24"/>
          <w:szCs w:val="24"/>
        </w:rPr>
      </w:pPr>
    </w:p>
    <w:p w:rsidR="004D77E6" w:rsidRPr="00A63F37" w:rsidRDefault="004D77E6" w:rsidP="004D77E6">
      <w:pPr>
        <w:tabs>
          <w:tab w:val="left" w:pos="3686"/>
          <w:tab w:val="left" w:pos="6804"/>
        </w:tabs>
        <w:spacing w:after="0" w:line="240" w:lineRule="auto"/>
        <w:jc w:val="both"/>
        <w:rPr>
          <w:rFonts w:ascii="Constantia" w:hAnsi="Constantia"/>
          <w:sz w:val="24"/>
          <w:szCs w:val="24"/>
        </w:rPr>
      </w:pPr>
    </w:p>
    <w:p w:rsidR="004D77E6" w:rsidRPr="00A63F37" w:rsidRDefault="004D77E6" w:rsidP="004D77E6">
      <w:pPr>
        <w:tabs>
          <w:tab w:val="center" w:pos="2977"/>
          <w:tab w:val="center" w:pos="7230"/>
        </w:tabs>
        <w:spacing w:after="0" w:line="240" w:lineRule="auto"/>
        <w:jc w:val="both"/>
        <w:rPr>
          <w:rFonts w:ascii="Constantia" w:hAnsi="Constantia"/>
          <w:sz w:val="24"/>
          <w:szCs w:val="24"/>
        </w:rPr>
      </w:pPr>
      <w:r w:rsidRPr="00A63F37">
        <w:rPr>
          <w:rFonts w:ascii="Constantia" w:hAnsi="Constantia"/>
          <w:sz w:val="24"/>
          <w:szCs w:val="24"/>
        </w:rPr>
        <w:tab/>
        <w:t>……………………………………</w:t>
      </w:r>
      <w:r w:rsidRPr="00A63F37">
        <w:rPr>
          <w:rFonts w:ascii="Constantia" w:hAnsi="Constantia"/>
          <w:sz w:val="24"/>
          <w:szCs w:val="24"/>
        </w:rPr>
        <w:tab/>
        <w:t>………………………………</w:t>
      </w:r>
    </w:p>
    <w:p w:rsidR="004D77E6" w:rsidRPr="00A63F37" w:rsidRDefault="004D77E6" w:rsidP="004D77E6">
      <w:pPr>
        <w:pStyle w:val="Cmsor3"/>
        <w:tabs>
          <w:tab w:val="center" w:pos="2977"/>
          <w:tab w:val="center" w:pos="7230"/>
        </w:tabs>
        <w:spacing w:before="0" w:after="0"/>
        <w:jc w:val="both"/>
        <w:rPr>
          <w:rFonts w:ascii="Constantia" w:hAnsi="Constantia" w:cs="Times New Roman"/>
          <w:b w:val="0"/>
          <w:sz w:val="24"/>
          <w:szCs w:val="24"/>
        </w:rPr>
      </w:pPr>
      <w:r w:rsidRPr="00A63F37">
        <w:rPr>
          <w:rFonts w:ascii="Constantia" w:hAnsi="Constantia" w:cs="Times New Roman"/>
          <w:b w:val="0"/>
          <w:sz w:val="24"/>
          <w:szCs w:val="24"/>
        </w:rPr>
        <w:tab/>
        <w:t>Kis-Tóth Roland</w:t>
      </w:r>
      <w:r w:rsidRPr="00A63F37">
        <w:rPr>
          <w:rFonts w:ascii="Constantia" w:hAnsi="Constantia" w:cs="Times New Roman"/>
          <w:b w:val="0"/>
          <w:sz w:val="24"/>
          <w:szCs w:val="24"/>
        </w:rPr>
        <w:tab/>
        <w:t>Korsós Lajosné</w:t>
      </w:r>
    </w:p>
    <w:p w:rsidR="004D77E6" w:rsidRDefault="004D77E6" w:rsidP="004D77E6">
      <w:pPr>
        <w:tabs>
          <w:tab w:val="left" w:pos="1985"/>
          <w:tab w:val="left" w:pos="6379"/>
        </w:tabs>
        <w:spacing w:after="0" w:line="240" w:lineRule="auto"/>
        <w:jc w:val="both"/>
        <w:rPr>
          <w:rFonts w:ascii="Constantia" w:hAnsi="Constantia"/>
          <w:sz w:val="24"/>
          <w:szCs w:val="24"/>
        </w:rPr>
      </w:pPr>
      <w:r w:rsidRPr="00A63F37">
        <w:rPr>
          <w:rFonts w:ascii="Constantia" w:hAnsi="Constantia"/>
          <w:sz w:val="24"/>
          <w:szCs w:val="24"/>
        </w:rPr>
        <w:tab/>
        <w:t xml:space="preserve">      vezérigazgató                               vagyonkezelő divízióvezető</w:t>
      </w:r>
    </w:p>
    <w:p w:rsidR="004D77E6" w:rsidRDefault="004D77E6" w:rsidP="004D77E6">
      <w:pPr>
        <w:tabs>
          <w:tab w:val="left" w:pos="1985"/>
          <w:tab w:val="left" w:pos="6379"/>
        </w:tabs>
        <w:spacing w:after="0" w:line="240" w:lineRule="auto"/>
        <w:jc w:val="both"/>
        <w:rPr>
          <w:rFonts w:ascii="Constantia" w:hAnsi="Constantia"/>
          <w:sz w:val="24"/>
          <w:szCs w:val="24"/>
        </w:rPr>
      </w:pPr>
    </w:p>
    <w:p w:rsidR="004D77E6" w:rsidRDefault="004D77E6" w:rsidP="004D77E6">
      <w:pPr>
        <w:tabs>
          <w:tab w:val="left" w:pos="1985"/>
          <w:tab w:val="left" w:pos="6379"/>
        </w:tabs>
        <w:spacing w:after="0" w:line="240" w:lineRule="auto"/>
        <w:jc w:val="both"/>
        <w:rPr>
          <w:rFonts w:ascii="Constantia" w:hAnsi="Constantia"/>
          <w:sz w:val="24"/>
          <w:szCs w:val="24"/>
        </w:rPr>
      </w:pPr>
    </w:p>
    <w:p w:rsidR="004D77E6" w:rsidRDefault="004D77E6" w:rsidP="004D77E6">
      <w:pPr>
        <w:spacing w:after="120" w:line="240" w:lineRule="auto"/>
        <w:rPr>
          <w:rFonts w:ascii="Constantia" w:hAnsi="Constantia"/>
          <w:b/>
          <w:sz w:val="24"/>
          <w:szCs w:val="24"/>
        </w:rPr>
      </w:pPr>
      <w:r>
        <w:rPr>
          <w:rFonts w:ascii="Constantia" w:hAnsi="Constantia"/>
          <w:b/>
          <w:sz w:val="24"/>
          <w:szCs w:val="24"/>
        </w:rPr>
        <w:lastRenderedPageBreak/>
        <w:t>14</w:t>
      </w:r>
      <w:r w:rsidR="006E0257">
        <w:rPr>
          <w:rFonts w:ascii="Constantia" w:hAnsi="Constantia"/>
          <w:b/>
          <w:sz w:val="24"/>
          <w:szCs w:val="24"/>
        </w:rPr>
        <w:t xml:space="preserve">/2017. </w:t>
      </w:r>
      <w:r>
        <w:rPr>
          <w:rFonts w:ascii="Constantia" w:hAnsi="Constantia"/>
          <w:b/>
          <w:sz w:val="24"/>
          <w:szCs w:val="24"/>
        </w:rPr>
        <w:t>(III</w:t>
      </w:r>
      <w:r w:rsidR="004F136D" w:rsidRPr="00A63F37">
        <w:rPr>
          <w:rFonts w:ascii="Constantia" w:hAnsi="Constantia"/>
          <w:b/>
          <w:sz w:val="24"/>
          <w:szCs w:val="24"/>
        </w:rPr>
        <w:t>.</w:t>
      </w:r>
      <w:r>
        <w:rPr>
          <w:rFonts w:ascii="Constantia" w:hAnsi="Constantia"/>
          <w:b/>
          <w:sz w:val="24"/>
          <w:szCs w:val="24"/>
        </w:rPr>
        <w:t>27.) Polgármesteri döntés</w:t>
      </w:r>
    </w:p>
    <w:p w:rsidR="004D77E6" w:rsidRPr="004D77E6" w:rsidRDefault="004D77E6" w:rsidP="004D77E6">
      <w:pPr>
        <w:jc w:val="both"/>
        <w:rPr>
          <w:rFonts w:ascii="Constantia" w:hAnsi="Constantia"/>
          <w:b/>
          <w:sz w:val="24"/>
          <w:szCs w:val="24"/>
        </w:rPr>
      </w:pPr>
      <w:r w:rsidRPr="004D77E6">
        <w:rPr>
          <w:rFonts w:ascii="Constantia" w:hAnsi="Constantia"/>
          <w:b/>
          <w:sz w:val="24"/>
          <w:szCs w:val="24"/>
        </w:rPr>
        <w:t>Eger Megyei Jogú Város Önkormányzata Közgyűlésének 35/2015. (X.30) rendelete az önkormányzat vagyonáról és a vagyongazdálkodásról 19. §. (3) bekezdése értelmében hozzájárulok az önkormányzat tulajdonában álló 3300 Eger, Dobó tér 9. szám alatti, 5042/A-2 hrsz-ú, 23 m</w:t>
      </w:r>
      <w:r w:rsidRPr="004D77E6">
        <w:rPr>
          <w:rFonts w:ascii="Constantia" w:hAnsi="Constantia"/>
          <w:b/>
          <w:sz w:val="24"/>
          <w:szCs w:val="24"/>
          <w:vertAlign w:val="superscript"/>
        </w:rPr>
        <w:t>2</w:t>
      </w:r>
      <w:r w:rsidRPr="004D77E6">
        <w:rPr>
          <w:rFonts w:ascii="Constantia" w:hAnsi="Constantia"/>
          <w:b/>
          <w:sz w:val="24"/>
          <w:szCs w:val="24"/>
        </w:rPr>
        <w:t xml:space="preserve"> alapterületű üzlethelyiség Zoziand Korlátolt Felelősségű Társaság C.g.: 01-09-322067, adószáma: 26285692-2-41 részére a helyiség bérbeadásához az alábbi feltételekkel:</w:t>
      </w:r>
    </w:p>
    <w:p w:rsidR="004D77E6" w:rsidRPr="004D77E6" w:rsidRDefault="004D77E6" w:rsidP="004D77E6">
      <w:pPr>
        <w:ind w:right="1"/>
        <w:jc w:val="both"/>
        <w:rPr>
          <w:rFonts w:ascii="Constantia" w:hAnsi="Constantia"/>
          <w:b/>
          <w:sz w:val="24"/>
          <w:szCs w:val="24"/>
        </w:rPr>
      </w:pPr>
      <w:r w:rsidRPr="004D77E6">
        <w:rPr>
          <w:rFonts w:ascii="Constantia" w:hAnsi="Constantia"/>
          <w:b/>
          <w:sz w:val="24"/>
          <w:szCs w:val="24"/>
        </w:rPr>
        <w:t>Bérleti szerződés időtartama: 2018. április 01-től 10 év határozott időre 2028. március 31. napjáig.</w:t>
      </w:r>
    </w:p>
    <w:p w:rsidR="004D77E6" w:rsidRPr="004D77E6" w:rsidRDefault="004D77E6" w:rsidP="004D77E6">
      <w:pPr>
        <w:ind w:right="1"/>
        <w:jc w:val="both"/>
        <w:rPr>
          <w:rFonts w:ascii="Constantia" w:hAnsi="Constantia"/>
          <w:b/>
          <w:sz w:val="24"/>
          <w:szCs w:val="24"/>
        </w:rPr>
      </w:pPr>
      <w:r w:rsidRPr="004D77E6">
        <w:rPr>
          <w:rFonts w:ascii="Constantia" w:hAnsi="Constantia"/>
          <w:b/>
          <w:sz w:val="24"/>
          <w:szCs w:val="24"/>
        </w:rPr>
        <w:t>Induló éves bérleti díj: 537.600,- Ft nettó, mely minden év május 01. napjától a KSH által előző évre megállapított fogyasztói árindex 100 %-ával automatikusan megemelkedik. Az első emelésre 2019. május 01. napján kerül sor.</w:t>
      </w:r>
    </w:p>
    <w:p w:rsidR="004D77E6" w:rsidRPr="004D77E6" w:rsidRDefault="004D77E6" w:rsidP="004D77E6">
      <w:pPr>
        <w:ind w:right="1"/>
        <w:jc w:val="both"/>
        <w:rPr>
          <w:rFonts w:ascii="Constantia" w:hAnsi="Constantia"/>
          <w:b/>
          <w:sz w:val="24"/>
          <w:szCs w:val="24"/>
        </w:rPr>
      </w:pPr>
      <w:r w:rsidRPr="004D77E6">
        <w:rPr>
          <w:rFonts w:ascii="Constantia" w:hAnsi="Constantia"/>
          <w:b/>
          <w:sz w:val="24"/>
          <w:szCs w:val="24"/>
        </w:rPr>
        <w:t>Pályázati biztosíték: 135.000,- Ft.</w:t>
      </w:r>
    </w:p>
    <w:p w:rsidR="004D77E6" w:rsidRPr="004D77E6" w:rsidRDefault="004D77E6" w:rsidP="004D77E6">
      <w:pPr>
        <w:ind w:right="1"/>
        <w:jc w:val="both"/>
        <w:rPr>
          <w:rFonts w:ascii="Constantia" w:hAnsi="Constantia"/>
          <w:b/>
          <w:sz w:val="24"/>
          <w:szCs w:val="24"/>
        </w:rPr>
      </w:pPr>
      <w:r w:rsidRPr="004D77E6">
        <w:rPr>
          <w:rFonts w:ascii="Constantia" w:hAnsi="Constantia"/>
          <w:b/>
          <w:sz w:val="24"/>
          <w:szCs w:val="24"/>
        </w:rPr>
        <w:t>Kérem a helyiségbérleti szerződés megkötését.</w:t>
      </w:r>
    </w:p>
    <w:p w:rsidR="004F136D" w:rsidRPr="004D77E6" w:rsidRDefault="004D77E6" w:rsidP="004D77E6">
      <w:pPr>
        <w:ind w:right="1"/>
        <w:jc w:val="both"/>
        <w:rPr>
          <w:rFonts w:ascii="Constantia" w:hAnsi="Constantia"/>
          <w:b/>
          <w:sz w:val="24"/>
          <w:szCs w:val="24"/>
        </w:rPr>
      </w:pPr>
      <w:r>
        <w:rPr>
          <w:rFonts w:ascii="Constantia" w:hAnsi="Constantia"/>
          <w:b/>
          <w:sz w:val="24"/>
          <w:szCs w:val="24"/>
        </w:rPr>
        <w:t>Eger, 2018</w:t>
      </w:r>
      <w:r w:rsidR="004F136D" w:rsidRPr="004D77E6">
        <w:rPr>
          <w:rFonts w:ascii="Constantia" w:hAnsi="Constantia"/>
          <w:b/>
          <w:sz w:val="24"/>
          <w:szCs w:val="24"/>
        </w:rPr>
        <w:t xml:space="preserve">. </w:t>
      </w:r>
      <w:r>
        <w:rPr>
          <w:rFonts w:ascii="Constantia" w:hAnsi="Constantia"/>
          <w:b/>
          <w:sz w:val="24"/>
          <w:szCs w:val="24"/>
        </w:rPr>
        <w:t>március 27</w:t>
      </w:r>
      <w:r w:rsidR="004F136D" w:rsidRPr="004D77E6">
        <w:rPr>
          <w:rFonts w:ascii="Constantia" w:hAnsi="Constantia"/>
          <w:b/>
          <w:sz w:val="24"/>
          <w:szCs w:val="24"/>
        </w:rPr>
        <w:t>.</w:t>
      </w:r>
    </w:p>
    <w:p w:rsidR="004F136D" w:rsidRDefault="004F136D" w:rsidP="004F136D">
      <w:pPr>
        <w:tabs>
          <w:tab w:val="left" w:pos="6120"/>
        </w:tabs>
        <w:ind w:left="5220"/>
        <w:rPr>
          <w:rFonts w:ascii="Constantia" w:hAnsi="Constantia"/>
          <w:b/>
          <w:sz w:val="24"/>
          <w:szCs w:val="24"/>
        </w:rPr>
      </w:pPr>
    </w:p>
    <w:p w:rsidR="004D77E6" w:rsidRPr="00A63F37" w:rsidRDefault="004D77E6" w:rsidP="004F136D">
      <w:pPr>
        <w:tabs>
          <w:tab w:val="left" w:pos="6120"/>
        </w:tabs>
        <w:ind w:left="5220"/>
        <w:rPr>
          <w:rFonts w:ascii="Constantia" w:hAnsi="Constantia"/>
          <w:b/>
          <w:sz w:val="24"/>
          <w:szCs w:val="24"/>
        </w:rPr>
      </w:pPr>
    </w:p>
    <w:p w:rsidR="004F136D" w:rsidRPr="00A63F37" w:rsidRDefault="004F136D" w:rsidP="004F136D">
      <w:pPr>
        <w:tabs>
          <w:tab w:val="left" w:pos="0"/>
          <w:tab w:val="center" w:pos="7200"/>
        </w:tabs>
        <w:spacing w:after="0" w:line="240" w:lineRule="auto"/>
        <w:ind w:firstLine="6379"/>
        <w:jc w:val="both"/>
        <w:rPr>
          <w:rFonts w:ascii="Constantia" w:hAnsi="Constantia"/>
          <w:b/>
          <w:smallCaps/>
          <w:w w:val="120"/>
          <w:sz w:val="24"/>
          <w:szCs w:val="24"/>
        </w:rPr>
      </w:pPr>
      <w:r w:rsidRPr="00A63F37">
        <w:rPr>
          <w:rFonts w:ascii="Constantia" w:hAnsi="Constantia"/>
          <w:b/>
          <w:smallCaps/>
          <w:w w:val="120"/>
          <w:sz w:val="24"/>
          <w:szCs w:val="24"/>
        </w:rPr>
        <w:t>Habis László</w:t>
      </w:r>
    </w:p>
    <w:p w:rsidR="004F136D" w:rsidRPr="00A63F37" w:rsidRDefault="004F136D" w:rsidP="004F136D">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4F136D" w:rsidRDefault="004F136D" w:rsidP="004F136D">
      <w:pPr>
        <w:tabs>
          <w:tab w:val="left" w:pos="0"/>
        </w:tabs>
        <w:rPr>
          <w:rFonts w:ascii="Constantia" w:hAnsi="Constantia"/>
          <w:sz w:val="24"/>
          <w:szCs w:val="24"/>
          <w:u w:val="single"/>
        </w:rPr>
      </w:pPr>
    </w:p>
    <w:p w:rsidR="004D77E6" w:rsidRPr="00A63F37" w:rsidRDefault="004D77E6" w:rsidP="004F136D">
      <w:pPr>
        <w:tabs>
          <w:tab w:val="left" w:pos="0"/>
        </w:tabs>
        <w:rPr>
          <w:rFonts w:ascii="Constantia" w:hAnsi="Constantia"/>
          <w:sz w:val="24"/>
          <w:szCs w:val="24"/>
          <w:u w:val="single"/>
        </w:rPr>
      </w:pPr>
    </w:p>
    <w:p w:rsidR="004F136D" w:rsidRPr="00A63F37" w:rsidRDefault="004F136D" w:rsidP="004F136D">
      <w:pPr>
        <w:spacing w:after="0" w:line="240" w:lineRule="auto"/>
        <w:rPr>
          <w:rFonts w:ascii="Constantia" w:eastAsia="Times New Roman" w:hAnsi="Constantia" w:cs="Times New Roman"/>
          <w:sz w:val="24"/>
          <w:szCs w:val="24"/>
          <w:lang w:eastAsia="hu-HU"/>
        </w:rPr>
      </w:pPr>
    </w:p>
    <w:p w:rsidR="00A23219" w:rsidRPr="00A63F37" w:rsidRDefault="00A23219" w:rsidP="00A23219">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4D77E6" w:rsidRDefault="004D77E6" w:rsidP="00F860B7">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Default="004D77E6" w:rsidP="004D77E6">
      <w:pPr>
        <w:spacing w:after="0" w:line="240" w:lineRule="auto"/>
        <w:rPr>
          <w:rFonts w:ascii="Constantia" w:eastAsia="Times New Roman" w:hAnsi="Constantia" w:cs="Times New Roman"/>
          <w:sz w:val="24"/>
          <w:szCs w:val="24"/>
          <w:lang w:eastAsia="hu-HU"/>
        </w:rPr>
      </w:pPr>
    </w:p>
    <w:p w:rsidR="004D77E6" w:rsidRPr="00A63F37" w:rsidRDefault="004D77E6" w:rsidP="004D77E6">
      <w:pPr>
        <w:spacing w:after="0" w:line="240" w:lineRule="auto"/>
        <w:rPr>
          <w:rFonts w:ascii="Constantia" w:eastAsia="Times New Roman" w:hAnsi="Constantia" w:cs="Times New Roman"/>
          <w:b/>
          <w:sz w:val="24"/>
          <w:szCs w:val="24"/>
          <w:u w:val="single"/>
          <w:lang w:eastAsia="hu-HU"/>
        </w:rPr>
      </w:pPr>
      <w:r w:rsidRPr="00A63F37">
        <w:rPr>
          <w:rFonts w:ascii="Constantia" w:eastAsia="Times New Roman" w:hAnsi="Constantia" w:cs="Times New Roman"/>
          <w:b/>
          <w:sz w:val="24"/>
          <w:szCs w:val="24"/>
          <w:u w:val="single"/>
          <w:lang w:eastAsia="hu-HU"/>
        </w:rPr>
        <w:lastRenderedPageBreak/>
        <w:t>DÖNTÉS SZÁMA:</w:t>
      </w:r>
    </w:p>
    <w:p w:rsidR="004D77E6" w:rsidRPr="00A63F37" w:rsidRDefault="004D77E6" w:rsidP="004D77E6">
      <w:pPr>
        <w:tabs>
          <w:tab w:val="left" w:pos="0"/>
        </w:tabs>
        <w:spacing w:after="0" w:line="240" w:lineRule="auto"/>
        <w:jc w:val="both"/>
        <w:rPr>
          <w:rFonts w:ascii="Constantia" w:eastAsia="Times New Roman" w:hAnsi="Constantia" w:cs="Times New Roman"/>
          <w:b/>
          <w:sz w:val="24"/>
          <w:szCs w:val="24"/>
          <w:lang w:eastAsia="hu-HU"/>
        </w:rPr>
      </w:pPr>
      <w:r>
        <w:rPr>
          <w:rFonts w:ascii="Constantia" w:eastAsia="Times New Roman" w:hAnsi="Constantia" w:cs="Times New Roman"/>
          <w:b/>
          <w:sz w:val="24"/>
          <w:szCs w:val="24"/>
          <w:highlight w:val="lightGray"/>
          <w:lang w:eastAsia="hu-HU"/>
        </w:rPr>
        <w:t xml:space="preserve">15/2018. (III. </w:t>
      </w:r>
      <w:r w:rsidRPr="00A63F37">
        <w:rPr>
          <w:rFonts w:ascii="Constantia" w:eastAsia="Times New Roman" w:hAnsi="Constantia" w:cs="Times New Roman"/>
          <w:b/>
          <w:sz w:val="24"/>
          <w:szCs w:val="24"/>
          <w:highlight w:val="lightGray"/>
          <w:lang w:eastAsia="hu-HU"/>
        </w:rPr>
        <w:t>2</w:t>
      </w:r>
      <w:r>
        <w:rPr>
          <w:rFonts w:ascii="Constantia" w:eastAsia="Times New Roman" w:hAnsi="Constantia" w:cs="Times New Roman"/>
          <w:b/>
          <w:sz w:val="24"/>
          <w:szCs w:val="24"/>
          <w:highlight w:val="lightGray"/>
          <w:lang w:eastAsia="hu-HU"/>
        </w:rPr>
        <w:t>8</w:t>
      </w:r>
      <w:r w:rsidRPr="00A63F37">
        <w:rPr>
          <w:rFonts w:ascii="Constantia" w:eastAsia="Times New Roman" w:hAnsi="Constantia" w:cs="Times New Roman"/>
          <w:b/>
          <w:sz w:val="24"/>
          <w:szCs w:val="24"/>
          <w:highlight w:val="lightGray"/>
          <w:lang w:eastAsia="hu-HU"/>
        </w:rPr>
        <w:t>.)</w:t>
      </w:r>
      <w:r w:rsidRPr="006E0257">
        <w:rPr>
          <w:rFonts w:ascii="Constantia" w:eastAsia="Times New Roman" w:hAnsi="Constantia" w:cs="Times New Roman"/>
          <w:b/>
          <w:sz w:val="24"/>
          <w:szCs w:val="24"/>
          <w:lang w:eastAsia="hu-HU"/>
        </w:rPr>
        <w:t xml:space="preserve"> Polgármesteri döntés</w:t>
      </w:r>
    </w:p>
    <w:p w:rsidR="004D77E6" w:rsidRPr="00A63F37" w:rsidRDefault="004D77E6" w:rsidP="004D77E6">
      <w:pPr>
        <w:spacing w:after="0" w:line="240" w:lineRule="auto"/>
        <w:rPr>
          <w:rFonts w:ascii="Constantia" w:eastAsia="Times New Roman" w:hAnsi="Constantia" w:cs="Times New Roman"/>
          <w:b/>
          <w:sz w:val="24"/>
          <w:szCs w:val="24"/>
          <w:u w:val="single"/>
          <w:lang w:eastAsia="hu-HU"/>
        </w:rPr>
      </w:pPr>
    </w:p>
    <w:p w:rsidR="004D77E6" w:rsidRPr="004D77E6" w:rsidRDefault="004D77E6" w:rsidP="004D77E6">
      <w:pPr>
        <w:tabs>
          <w:tab w:val="left" w:pos="5812"/>
        </w:tabs>
        <w:ind w:right="425"/>
        <w:jc w:val="both"/>
        <w:rPr>
          <w:rFonts w:ascii="Constantia" w:eastAsia="Times New Roman" w:hAnsi="Constantia" w:cs="Times New Roman"/>
          <w:sz w:val="24"/>
          <w:szCs w:val="24"/>
          <w:lang w:eastAsia="hu-HU"/>
        </w:rPr>
      </w:pPr>
      <w:r w:rsidRPr="00A63F37">
        <w:rPr>
          <w:rFonts w:ascii="Constantia" w:eastAsia="Times New Roman" w:hAnsi="Constantia" w:cs="Times New Roman"/>
          <w:b/>
          <w:caps/>
          <w:sz w:val="24"/>
          <w:szCs w:val="24"/>
          <w:u w:val="single"/>
          <w:lang w:eastAsia="hu-HU"/>
        </w:rPr>
        <w:t>tárgya:</w:t>
      </w:r>
      <w:r>
        <w:rPr>
          <w:rFonts w:ascii="Constantia" w:eastAsia="Times New Roman" w:hAnsi="Constantia" w:cs="Times New Roman"/>
          <w:caps/>
          <w:sz w:val="24"/>
          <w:szCs w:val="24"/>
          <w:lang w:eastAsia="hu-HU"/>
        </w:rPr>
        <w:t xml:space="preserve"> </w:t>
      </w:r>
      <w:r w:rsidRPr="004D77E6">
        <w:rPr>
          <w:rFonts w:ascii="Constantia" w:eastAsia="Times New Roman" w:hAnsi="Constantia" w:cs="Times New Roman"/>
          <w:sz w:val="24"/>
          <w:szCs w:val="24"/>
          <w:lang w:eastAsia="hu-HU"/>
        </w:rPr>
        <w:t>Hozzájárulás a</w:t>
      </w:r>
      <w:r>
        <w:rPr>
          <w:rFonts w:ascii="Constantia" w:eastAsia="Times New Roman" w:hAnsi="Constantia" w:cs="Times New Roman"/>
          <w:caps/>
          <w:sz w:val="24"/>
          <w:szCs w:val="24"/>
          <w:lang w:eastAsia="hu-HU"/>
        </w:rPr>
        <w:t xml:space="preserve"> </w:t>
      </w:r>
      <w:r w:rsidRPr="004D77E6">
        <w:rPr>
          <w:rFonts w:ascii="Constantia" w:hAnsi="Constantia"/>
          <w:sz w:val="24"/>
          <w:szCs w:val="24"/>
        </w:rPr>
        <w:t>Biosziget Rehabilitációs Alapítvány</w:t>
      </w:r>
      <w:r w:rsidRPr="004D77E6">
        <w:rPr>
          <w:rFonts w:ascii="Constantia" w:hAnsi="Constantia"/>
          <w:sz w:val="24"/>
          <w:szCs w:val="24"/>
        </w:rPr>
        <w:t xml:space="preserve"> </w:t>
      </w:r>
      <w:r w:rsidRPr="004D77E6">
        <w:rPr>
          <w:rFonts w:ascii="Constantia" w:hAnsi="Constantia"/>
          <w:sz w:val="24"/>
          <w:szCs w:val="24"/>
        </w:rPr>
        <w:t>által felajánlott</w:t>
      </w:r>
      <w:r w:rsidRPr="004D77E6">
        <w:rPr>
          <w:rFonts w:ascii="Constantia" w:hAnsi="Constantia"/>
          <w:sz w:val="24"/>
          <w:szCs w:val="24"/>
        </w:rPr>
        <w:t xml:space="preserve"> ingatlan </w:t>
      </w:r>
      <w:r w:rsidRPr="004D77E6">
        <w:rPr>
          <w:rFonts w:ascii="Constantia" w:hAnsi="Constantia"/>
          <w:sz w:val="24"/>
          <w:szCs w:val="24"/>
        </w:rPr>
        <w:t>térítésmentes adományként történő elfogadásához</w:t>
      </w:r>
    </w:p>
    <w:p w:rsidR="004D77E6" w:rsidRPr="00A63F37" w:rsidRDefault="004D77E6" w:rsidP="004D77E6">
      <w:pPr>
        <w:spacing w:after="0" w:line="240" w:lineRule="auto"/>
        <w:rPr>
          <w:rFonts w:ascii="Constantia" w:eastAsia="Times New Roman" w:hAnsi="Constantia" w:cs="Times New Roman"/>
          <w:bCs/>
          <w:sz w:val="24"/>
          <w:szCs w:val="24"/>
          <w:lang w:eastAsia="hu-HU"/>
        </w:rPr>
      </w:pPr>
    </w:p>
    <w:p w:rsidR="004D77E6" w:rsidRPr="00A63F37" w:rsidRDefault="004D77E6" w:rsidP="004D77E6">
      <w:pPr>
        <w:spacing w:after="0" w:line="240" w:lineRule="auto"/>
        <w:rPr>
          <w:rFonts w:ascii="Constantia" w:eastAsia="Times New Roman" w:hAnsi="Constantia" w:cs="Times New Roman"/>
          <w:bCs/>
          <w:sz w:val="24"/>
          <w:szCs w:val="24"/>
          <w:lang w:eastAsia="hu-HU"/>
        </w:rPr>
      </w:pPr>
    </w:p>
    <w:p w:rsidR="004D77E6" w:rsidRPr="00A63F37" w:rsidRDefault="004D77E6" w:rsidP="004D77E6">
      <w:pPr>
        <w:jc w:val="center"/>
        <w:rPr>
          <w:rFonts w:ascii="Constantia" w:hAnsi="Constantia"/>
          <w:smallCaps/>
          <w:w w:val="120"/>
          <w:sz w:val="24"/>
          <w:szCs w:val="24"/>
        </w:rPr>
      </w:pPr>
      <w:r w:rsidRPr="00A63F37">
        <w:rPr>
          <w:rFonts w:ascii="Constantia" w:hAnsi="Constantia"/>
          <w:b/>
          <w:smallCaps/>
          <w:w w:val="120"/>
          <w:sz w:val="24"/>
          <w:szCs w:val="24"/>
        </w:rPr>
        <w:t>Tisztelt Polgármester Úr</w:t>
      </w:r>
      <w:r w:rsidRPr="00A63F37">
        <w:rPr>
          <w:rFonts w:ascii="Constantia" w:hAnsi="Constantia"/>
          <w:smallCaps/>
          <w:w w:val="120"/>
          <w:sz w:val="24"/>
          <w:szCs w:val="24"/>
        </w:rPr>
        <w:t>!</w:t>
      </w:r>
    </w:p>
    <w:p w:rsidR="004D77E6" w:rsidRPr="004D77E6" w:rsidRDefault="004D77E6" w:rsidP="00911628">
      <w:pPr>
        <w:tabs>
          <w:tab w:val="left" w:pos="0"/>
        </w:tabs>
        <w:jc w:val="both"/>
        <w:rPr>
          <w:rFonts w:ascii="Constantia" w:hAnsi="Constantia"/>
          <w:sz w:val="24"/>
          <w:szCs w:val="24"/>
        </w:rPr>
      </w:pPr>
    </w:p>
    <w:p w:rsidR="004D77E6" w:rsidRPr="004D77E6" w:rsidRDefault="004D77E6" w:rsidP="004D77E6">
      <w:pPr>
        <w:jc w:val="both"/>
        <w:rPr>
          <w:rFonts w:ascii="Constantia" w:hAnsi="Constantia"/>
          <w:sz w:val="24"/>
          <w:szCs w:val="24"/>
        </w:rPr>
      </w:pPr>
      <w:r w:rsidRPr="004D77E6">
        <w:rPr>
          <w:rFonts w:ascii="Constantia" w:hAnsi="Constantia"/>
          <w:sz w:val="24"/>
          <w:szCs w:val="24"/>
        </w:rPr>
        <w:t>Eger MJV Önkormányzata Közgyűlése 41/2018. (II.22.) határozatában döntött a Szala városrészben tervezett útfelújítással érintett egri 2675 hrsz-ú ingatlan 11 m2 térmértékű részének megvásárlásáról. Az ingatlanrész becsült forgalmi értéke nettó 126.500 Ft.</w:t>
      </w:r>
    </w:p>
    <w:p w:rsidR="004D77E6" w:rsidRPr="004D77E6" w:rsidRDefault="004D77E6" w:rsidP="004D77E6">
      <w:pPr>
        <w:jc w:val="both"/>
        <w:rPr>
          <w:rFonts w:ascii="Constantia" w:hAnsi="Constantia"/>
          <w:sz w:val="24"/>
          <w:szCs w:val="24"/>
        </w:rPr>
      </w:pPr>
      <w:r w:rsidRPr="004D77E6">
        <w:rPr>
          <w:rFonts w:ascii="Constantia" w:hAnsi="Constantia"/>
          <w:sz w:val="24"/>
          <w:szCs w:val="24"/>
        </w:rPr>
        <w:t xml:space="preserve">Ennek alapján az érintett ingatlanrészek tulajdonszerzésével megbízott Csetneki Ügyvédi Iroda vételi ajánlatot tett az ingatlan tulajdonosának, a Biosziget Rehabilitációs Alapítványnak. Az Alapítvány a mellékelt levélben arról tájékoztatott, hogy a szóban forgó ingatlanrészt (változási vázrajz szerint 2675/1 hrsz.) térítésmentes adományként átadják az Önkormányzatnak. </w:t>
      </w:r>
    </w:p>
    <w:p w:rsidR="004D77E6" w:rsidRPr="004D77E6" w:rsidRDefault="004D77E6" w:rsidP="004D77E6">
      <w:pPr>
        <w:jc w:val="both"/>
        <w:rPr>
          <w:rFonts w:ascii="Constantia" w:hAnsi="Constantia"/>
          <w:sz w:val="24"/>
          <w:szCs w:val="24"/>
        </w:rPr>
      </w:pPr>
      <w:r w:rsidRPr="004D77E6">
        <w:rPr>
          <w:rFonts w:ascii="Constantia" w:hAnsi="Constantia"/>
          <w:sz w:val="24"/>
          <w:szCs w:val="24"/>
        </w:rPr>
        <w:t xml:space="preserve">A Vagyonrendelet 42.§ (6) bekezdése alapján, ha az ingatlanvagyon tulajdonjogáról az Önkormányzat vagy intézménye javára mondtak le, a tulajdonszerzési nyilatkozatra a 7. § (2) bekezdésben megfogalmazott értékhatárok szerinti döntéshozó jogosult. </w:t>
      </w:r>
    </w:p>
    <w:p w:rsidR="004D77E6" w:rsidRPr="004D77E6" w:rsidRDefault="004D77E6" w:rsidP="004D77E6">
      <w:pPr>
        <w:jc w:val="both"/>
        <w:rPr>
          <w:rFonts w:ascii="Constantia" w:hAnsi="Constantia"/>
          <w:sz w:val="24"/>
          <w:szCs w:val="24"/>
        </w:rPr>
      </w:pPr>
      <w:r w:rsidRPr="004D77E6">
        <w:rPr>
          <w:rFonts w:ascii="Constantia" w:hAnsi="Constantia"/>
          <w:sz w:val="24"/>
          <w:szCs w:val="24"/>
        </w:rPr>
        <w:t>Az Alapítvány adóalanyi státuszából adódóan az ügyletet nem terheli forga</w:t>
      </w:r>
      <w:r w:rsidRPr="004D77E6">
        <w:rPr>
          <w:rFonts w:ascii="Constantia" w:hAnsi="Constantia"/>
          <w:sz w:val="24"/>
          <w:szCs w:val="24"/>
        </w:rPr>
        <w:t xml:space="preserve">lmi adófizetési kötelezettség. </w:t>
      </w:r>
    </w:p>
    <w:p w:rsidR="004D77E6" w:rsidRPr="004D77E6" w:rsidRDefault="004D77E6" w:rsidP="004D77E6">
      <w:pPr>
        <w:jc w:val="both"/>
        <w:rPr>
          <w:rFonts w:ascii="Constantia" w:hAnsi="Constantia"/>
          <w:b/>
          <w:sz w:val="24"/>
          <w:szCs w:val="24"/>
        </w:rPr>
      </w:pPr>
      <w:r w:rsidRPr="004D77E6">
        <w:rPr>
          <w:rFonts w:ascii="Constantia" w:hAnsi="Constantia"/>
          <w:b/>
          <w:sz w:val="24"/>
          <w:szCs w:val="24"/>
        </w:rPr>
        <w:t>Figyelembe véve az ingatlanrész forgalmi értékét,</w:t>
      </w:r>
      <w:r w:rsidRPr="004D77E6">
        <w:rPr>
          <w:rFonts w:ascii="Constantia" w:hAnsi="Constantia"/>
          <w:sz w:val="24"/>
          <w:szCs w:val="24"/>
        </w:rPr>
        <w:t xml:space="preserve"> k</w:t>
      </w:r>
      <w:r w:rsidRPr="004D77E6">
        <w:rPr>
          <w:rFonts w:ascii="Constantia" w:hAnsi="Constantia"/>
          <w:b/>
          <w:sz w:val="24"/>
          <w:szCs w:val="24"/>
        </w:rPr>
        <w:t xml:space="preserve">érem Polgármester Urat, hogy hozza meg döntését a térítésmentes adomány elfogadásáról. </w:t>
      </w:r>
    </w:p>
    <w:p w:rsidR="004D77E6" w:rsidRPr="004D77E6" w:rsidRDefault="004D77E6" w:rsidP="004D77E6">
      <w:pPr>
        <w:jc w:val="both"/>
        <w:rPr>
          <w:rFonts w:ascii="Constantia" w:hAnsi="Constantia"/>
          <w:b/>
          <w:sz w:val="24"/>
          <w:szCs w:val="24"/>
        </w:rPr>
      </w:pPr>
    </w:p>
    <w:p w:rsidR="004D77E6" w:rsidRDefault="004D77E6" w:rsidP="004D77E6">
      <w:pPr>
        <w:jc w:val="both"/>
        <w:rPr>
          <w:rFonts w:ascii="Constantia" w:hAnsi="Constantia"/>
          <w:sz w:val="24"/>
          <w:szCs w:val="24"/>
        </w:rPr>
      </w:pPr>
      <w:r w:rsidRPr="004D77E6">
        <w:rPr>
          <w:rFonts w:ascii="Constantia" w:hAnsi="Constantia"/>
          <w:sz w:val="24"/>
          <w:szCs w:val="24"/>
        </w:rPr>
        <w:t>Eger, 2018. március 28.</w:t>
      </w:r>
    </w:p>
    <w:p w:rsidR="004D77E6" w:rsidRPr="004D77E6" w:rsidRDefault="004D77E6" w:rsidP="004D77E6">
      <w:pPr>
        <w:jc w:val="both"/>
        <w:rPr>
          <w:rFonts w:ascii="Constantia" w:hAnsi="Constantia"/>
          <w:sz w:val="24"/>
          <w:szCs w:val="24"/>
        </w:rPr>
      </w:pPr>
    </w:p>
    <w:p w:rsidR="004D77E6" w:rsidRPr="004D77E6" w:rsidRDefault="004D77E6" w:rsidP="004D77E6">
      <w:pPr>
        <w:spacing w:after="0" w:line="240" w:lineRule="auto"/>
        <w:rPr>
          <w:rFonts w:ascii="Constantia" w:eastAsia="Times New Roman" w:hAnsi="Constantia" w:cs="Times New Roman"/>
          <w:sz w:val="24"/>
          <w:szCs w:val="24"/>
          <w:lang w:eastAsia="hu-HU"/>
        </w:rPr>
      </w:pPr>
    </w:p>
    <w:p w:rsidR="004D77E6" w:rsidRPr="004D77E6" w:rsidRDefault="004D77E6" w:rsidP="004D77E6">
      <w:pPr>
        <w:spacing w:after="0" w:line="240" w:lineRule="auto"/>
        <w:ind w:firstLine="3780"/>
        <w:jc w:val="both"/>
        <w:rPr>
          <w:rFonts w:ascii="Constantia" w:eastAsia="Times New Roman" w:hAnsi="Constantia" w:cs="Times New Roman"/>
          <w:b/>
          <w:sz w:val="24"/>
          <w:szCs w:val="24"/>
          <w:u w:val="single"/>
          <w:lang w:eastAsia="hu-HU"/>
        </w:rPr>
      </w:pPr>
    </w:p>
    <w:p w:rsidR="004D77E6" w:rsidRPr="004D77E6" w:rsidRDefault="004D77E6" w:rsidP="004D77E6">
      <w:pPr>
        <w:spacing w:after="0" w:line="240" w:lineRule="auto"/>
        <w:ind w:firstLine="3780"/>
        <w:jc w:val="both"/>
        <w:rPr>
          <w:rFonts w:ascii="Constantia" w:hAnsi="Constantia"/>
          <w:sz w:val="24"/>
          <w:szCs w:val="24"/>
        </w:rPr>
      </w:pPr>
      <w:r w:rsidRPr="004D77E6">
        <w:rPr>
          <w:rFonts w:ascii="Constantia" w:hAnsi="Constantia"/>
          <w:sz w:val="24"/>
          <w:szCs w:val="24"/>
        </w:rPr>
        <w:t>Tisztelettel:</w:t>
      </w:r>
    </w:p>
    <w:p w:rsidR="004D77E6" w:rsidRPr="004D77E6" w:rsidRDefault="004D77E6" w:rsidP="004D77E6">
      <w:pPr>
        <w:spacing w:after="0" w:line="240" w:lineRule="auto"/>
        <w:ind w:firstLine="3780"/>
        <w:jc w:val="both"/>
        <w:rPr>
          <w:rFonts w:ascii="Constantia" w:hAnsi="Constantia"/>
          <w:sz w:val="24"/>
          <w:szCs w:val="24"/>
        </w:rPr>
      </w:pPr>
    </w:p>
    <w:p w:rsidR="004D77E6" w:rsidRPr="004D77E6" w:rsidRDefault="004D77E6" w:rsidP="004D77E6">
      <w:pPr>
        <w:spacing w:after="0" w:line="240" w:lineRule="auto"/>
        <w:ind w:firstLine="6521"/>
        <w:jc w:val="both"/>
        <w:rPr>
          <w:rFonts w:ascii="Constantia" w:hAnsi="Constantia"/>
          <w:b/>
          <w:sz w:val="24"/>
          <w:szCs w:val="24"/>
        </w:rPr>
      </w:pPr>
      <w:r w:rsidRPr="004D77E6">
        <w:rPr>
          <w:rFonts w:ascii="Constantia" w:hAnsi="Constantia"/>
          <w:b/>
          <w:sz w:val="24"/>
          <w:szCs w:val="24"/>
        </w:rPr>
        <w:t>Szűcs Tamás</w:t>
      </w:r>
    </w:p>
    <w:p w:rsidR="004D77E6" w:rsidRPr="004D77E6" w:rsidRDefault="004D77E6" w:rsidP="004D77E6">
      <w:pPr>
        <w:spacing w:after="0" w:line="240" w:lineRule="auto"/>
        <w:ind w:firstLine="5529"/>
        <w:jc w:val="both"/>
        <w:rPr>
          <w:rFonts w:ascii="Constantia" w:hAnsi="Constantia"/>
          <w:b/>
          <w:sz w:val="24"/>
          <w:szCs w:val="24"/>
        </w:rPr>
      </w:pPr>
      <w:r w:rsidRPr="004D77E6">
        <w:rPr>
          <w:rFonts w:ascii="Constantia" w:hAnsi="Constantia"/>
          <w:sz w:val="24"/>
          <w:szCs w:val="24"/>
        </w:rPr>
        <w:t>Vagyongazdálkodási Irodavezető</w:t>
      </w:r>
    </w:p>
    <w:p w:rsidR="004D77E6" w:rsidRPr="004D77E6" w:rsidRDefault="004D77E6" w:rsidP="00911628">
      <w:pPr>
        <w:tabs>
          <w:tab w:val="left" w:pos="0"/>
        </w:tabs>
        <w:jc w:val="both"/>
        <w:rPr>
          <w:rFonts w:ascii="Constantia" w:hAnsi="Constantia"/>
          <w:sz w:val="24"/>
          <w:szCs w:val="24"/>
        </w:rPr>
      </w:pPr>
    </w:p>
    <w:p w:rsidR="004D77E6" w:rsidRDefault="004D77E6" w:rsidP="00911628">
      <w:pPr>
        <w:tabs>
          <w:tab w:val="left" w:pos="0"/>
        </w:tabs>
        <w:jc w:val="both"/>
        <w:rPr>
          <w:rFonts w:ascii="Constantia" w:hAnsi="Constantia"/>
          <w:sz w:val="24"/>
          <w:szCs w:val="24"/>
        </w:rPr>
      </w:pPr>
    </w:p>
    <w:p w:rsidR="004D77E6" w:rsidRDefault="004D77E6" w:rsidP="00911628">
      <w:pPr>
        <w:tabs>
          <w:tab w:val="left" w:pos="0"/>
        </w:tabs>
        <w:jc w:val="both"/>
        <w:rPr>
          <w:rFonts w:ascii="Constantia" w:hAnsi="Constantia"/>
          <w:sz w:val="24"/>
          <w:szCs w:val="24"/>
        </w:rPr>
      </w:pPr>
    </w:p>
    <w:p w:rsidR="004D77E6" w:rsidRDefault="004D77E6" w:rsidP="00911628">
      <w:pPr>
        <w:tabs>
          <w:tab w:val="left" w:pos="0"/>
        </w:tabs>
        <w:jc w:val="both"/>
        <w:rPr>
          <w:rFonts w:ascii="Constantia" w:hAnsi="Constantia"/>
          <w:sz w:val="24"/>
          <w:szCs w:val="24"/>
        </w:rPr>
      </w:pPr>
    </w:p>
    <w:p w:rsidR="004D77E6" w:rsidRDefault="004D77E6" w:rsidP="00911628">
      <w:pPr>
        <w:tabs>
          <w:tab w:val="left" w:pos="0"/>
        </w:tabs>
        <w:jc w:val="both"/>
        <w:rPr>
          <w:rFonts w:ascii="Constantia" w:hAnsi="Constantia"/>
          <w:sz w:val="24"/>
          <w:szCs w:val="24"/>
        </w:rPr>
      </w:pPr>
    </w:p>
    <w:p w:rsidR="004D77E6" w:rsidRPr="004D77E6" w:rsidRDefault="004D77E6" w:rsidP="004D77E6">
      <w:pPr>
        <w:spacing w:after="120" w:line="240" w:lineRule="auto"/>
        <w:jc w:val="both"/>
        <w:rPr>
          <w:rFonts w:ascii="Constantia" w:hAnsi="Constantia"/>
          <w:b/>
          <w:sz w:val="24"/>
          <w:szCs w:val="24"/>
        </w:rPr>
      </w:pPr>
      <w:r w:rsidRPr="004D77E6">
        <w:rPr>
          <w:rFonts w:ascii="Constantia" w:hAnsi="Constantia"/>
          <w:b/>
          <w:sz w:val="24"/>
          <w:szCs w:val="24"/>
        </w:rPr>
        <w:lastRenderedPageBreak/>
        <w:t>15/2018.  (III.</w:t>
      </w:r>
      <w:r w:rsidRPr="004D77E6">
        <w:rPr>
          <w:rFonts w:ascii="Constantia" w:hAnsi="Constantia"/>
          <w:b/>
          <w:sz w:val="24"/>
          <w:szCs w:val="24"/>
        </w:rPr>
        <w:t>2</w:t>
      </w:r>
      <w:r w:rsidRPr="004D77E6">
        <w:rPr>
          <w:rFonts w:ascii="Constantia" w:hAnsi="Constantia"/>
          <w:b/>
          <w:sz w:val="24"/>
          <w:szCs w:val="24"/>
        </w:rPr>
        <w:t>8</w:t>
      </w:r>
      <w:r w:rsidRPr="004D77E6">
        <w:rPr>
          <w:rFonts w:ascii="Constantia" w:hAnsi="Constantia"/>
          <w:b/>
          <w:sz w:val="24"/>
          <w:szCs w:val="24"/>
        </w:rPr>
        <w:t>.) Polgármesteri döntés</w:t>
      </w:r>
    </w:p>
    <w:p w:rsidR="004D77E6" w:rsidRPr="004D77E6" w:rsidRDefault="004D77E6" w:rsidP="004D77E6">
      <w:pPr>
        <w:spacing w:after="120" w:line="240" w:lineRule="auto"/>
        <w:jc w:val="both"/>
        <w:rPr>
          <w:rFonts w:ascii="Constantia" w:hAnsi="Constantia"/>
          <w:b/>
          <w:sz w:val="24"/>
          <w:szCs w:val="24"/>
        </w:rPr>
      </w:pPr>
      <w:r w:rsidRPr="004D77E6">
        <w:rPr>
          <w:rFonts w:ascii="Constantia" w:hAnsi="Constantia"/>
          <w:b/>
          <w:sz w:val="24"/>
          <w:szCs w:val="24"/>
        </w:rPr>
        <w:t>Az Önkormányzat vagyonáról és a vagyongazdálkodásról szóló 35/2015. (X.30.) számú Önkormányzati rendelet 7. § (2) bekezdése és 42.§ (6) bekezdése alapján hozzájárulok a Biosziget Rehabilitációs Alapítvány (3300 Eger, Verőszala út 63-65., adószám: 18579552-1-10) által felajánlott Eger belterület 2675 hrsz-ú ingatlanból az E-92/2017 záradékszámú vázrajz szerinti telekmegosztást követően kialakuló 2675/1 hrsz-ú, 11 m</w:t>
      </w:r>
      <w:r w:rsidRPr="004D77E6">
        <w:rPr>
          <w:rFonts w:ascii="Constantia" w:hAnsi="Constantia"/>
          <w:b/>
          <w:sz w:val="24"/>
          <w:szCs w:val="24"/>
          <w:vertAlign w:val="superscript"/>
        </w:rPr>
        <w:t>2</w:t>
      </w:r>
      <w:r w:rsidRPr="004D77E6">
        <w:rPr>
          <w:rFonts w:ascii="Constantia" w:hAnsi="Constantia"/>
          <w:b/>
          <w:sz w:val="24"/>
          <w:szCs w:val="24"/>
        </w:rPr>
        <w:t xml:space="preserve"> térmértékű, kivett beépítetlen terület megnevezésű ingatlan térítésmentes adományként történő elfogadásához. </w:t>
      </w:r>
    </w:p>
    <w:p w:rsidR="004D77E6" w:rsidRDefault="004D77E6" w:rsidP="004D77E6">
      <w:pPr>
        <w:spacing w:after="120" w:line="240" w:lineRule="auto"/>
        <w:jc w:val="both"/>
        <w:rPr>
          <w:rFonts w:ascii="Constantia" w:hAnsi="Constantia"/>
          <w:b/>
        </w:rPr>
      </w:pPr>
    </w:p>
    <w:p w:rsidR="004D77E6" w:rsidRPr="00A63F37" w:rsidRDefault="004D77E6" w:rsidP="004D77E6">
      <w:pPr>
        <w:spacing w:after="120" w:line="240" w:lineRule="auto"/>
        <w:rPr>
          <w:rFonts w:ascii="Constantia" w:hAnsi="Constantia"/>
          <w:b/>
          <w:sz w:val="24"/>
          <w:szCs w:val="24"/>
        </w:rPr>
      </w:pPr>
    </w:p>
    <w:p w:rsidR="004D77E6" w:rsidRDefault="004D77E6" w:rsidP="004D77E6">
      <w:pPr>
        <w:jc w:val="both"/>
        <w:rPr>
          <w:rFonts w:ascii="Constantia" w:hAnsi="Constantia"/>
          <w:b/>
          <w:sz w:val="24"/>
          <w:szCs w:val="24"/>
        </w:rPr>
      </w:pPr>
      <w:r>
        <w:rPr>
          <w:rFonts w:ascii="Constantia" w:hAnsi="Constantia"/>
          <w:b/>
          <w:sz w:val="24"/>
          <w:szCs w:val="24"/>
        </w:rPr>
        <w:t>Eger, 2018</w:t>
      </w:r>
      <w:r w:rsidRPr="00A63F37">
        <w:rPr>
          <w:rFonts w:ascii="Constantia" w:hAnsi="Constantia"/>
          <w:b/>
          <w:sz w:val="24"/>
          <w:szCs w:val="24"/>
        </w:rPr>
        <w:t xml:space="preserve">. </w:t>
      </w:r>
      <w:r>
        <w:rPr>
          <w:rFonts w:ascii="Constantia" w:hAnsi="Constantia"/>
          <w:b/>
          <w:sz w:val="24"/>
          <w:szCs w:val="24"/>
        </w:rPr>
        <w:t>március 28</w:t>
      </w:r>
      <w:r>
        <w:rPr>
          <w:rFonts w:ascii="Constantia" w:hAnsi="Constantia"/>
          <w:b/>
          <w:sz w:val="24"/>
          <w:szCs w:val="24"/>
        </w:rPr>
        <w:t>.</w:t>
      </w:r>
    </w:p>
    <w:p w:rsidR="004D77E6" w:rsidRPr="00A63F37" w:rsidRDefault="004D77E6" w:rsidP="004D77E6">
      <w:pPr>
        <w:tabs>
          <w:tab w:val="left" w:pos="6120"/>
        </w:tabs>
        <w:rPr>
          <w:rFonts w:ascii="Constantia" w:hAnsi="Constantia"/>
          <w:b/>
          <w:sz w:val="24"/>
          <w:szCs w:val="24"/>
        </w:rPr>
      </w:pPr>
    </w:p>
    <w:p w:rsidR="004D77E6" w:rsidRPr="00A63F37" w:rsidRDefault="004D77E6" w:rsidP="004D77E6">
      <w:pPr>
        <w:tabs>
          <w:tab w:val="left" w:pos="0"/>
          <w:tab w:val="center" w:pos="7200"/>
        </w:tabs>
        <w:spacing w:after="0" w:line="240" w:lineRule="auto"/>
        <w:ind w:firstLine="6379"/>
        <w:jc w:val="both"/>
        <w:rPr>
          <w:rFonts w:ascii="Constantia" w:hAnsi="Constantia"/>
          <w:b/>
          <w:smallCaps/>
          <w:w w:val="120"/>
          <w:sz w:val="24"/>
          <w:szCs w:val="24"/>
        </w:rPr>
      </w:pPr>
      <w:r w:rsidRPr="00A63F37">
        <w:rPr>
          <w:rFonts w:ascii="Constantia" w:hAnsi="Constantia"/>
          <w:b/>
          <w:smallCaps/>
          <w:w w:val="120"/>
          <w:sz w:val="24"/>
          <w:szCs w:val="24"/>
        </w:rPr>
        <w:t>Habis László</w:t>
      </w:r>
    </w:p>
    <w:p w:rsidR="004D77E6" w:rsidRPr="00A63F37" w:rsidRDefault="004D77E6" w:rsidP="004D77E6">
      <w:pPr>
        <w:tabs>
          <w:tab w:val="left" w:pos="0"/>
          <w:tab w:val="left" w:pos="1253"/>
          <w:tab w:val="center" w:pos="7200"/>
        </w:tabs>
        <w:spacing w:after="0" w:line="240" w:lineRule="auto"/>
        <w:jc w:val="both"/>
        <w:rPr>
          <w:rFonts w:ascii="Constantia" w:hAnsi="Constantia"/>
          <w:b/>
          <w:w w:val="120"/>
          <w:sz w:val="24"/>
          <w:szCs w:val="24"/>
        </w:rPr>
      </w:pPr>
      <w:r w:rsidRPr="00A63F37">
        <w:rPr>
          <w:rFonts w:ascii="Constantia" w:hAnsi="Constantia"/>
          <w:sz w:val="24"/>
          <w:szCs w:val="24"/>
        </w:rPr>
        <w:tab/>
      </w:r>
      <w:r w:rsidRPr="00A63F37">
        <w:rPr>
          <w:rFonts w:ascii="Constantia" w:hAnsi="Constantia"/>
          <w:sz w:val="24"/>
          <w:szCs w:val="24"/>
        </w:rPr>
        <w:tab/>
        <w:t>Eger Megyei Jogú Város Polgármestere</w:t>
      </w:r>
    </w:p>
    <w:p w:rsidR="00726C6B" w:rsidRDefault="00726C6B" w:rsidP="004D77E6">
      <w:pPr>
        <w:tabs>
          <w:tab w:val="left" w:pos="0"/>
          <w:tab w:val="center" w:pos="7200"/>
        </w:tabs>
        <w:jc w:val="both"/>
        <w:rPr>
          <w:rFonts w:ascii="Constantia" w:eastAsia="Times New Roman" w:hAnsi="Constantia" w:cs="Times New Roman"/>
          <w:b/>
          <w:sz w:val="24"/>
          <w:szCs w:val="24"/>
          <w:u w:val="single"/>
          <w:lang w:eastAsia="hu-HU"/>
        </w:rPr>
      </w:pPr>
    </w:p>
    <w:p w:rsidR="001835A3" w:rsidRDefault="001835A3" w:rsidP="00726C6B">
      <w:pPr>
        <w:spacing w:after="0" w:line="240" w:lineRule="auto"/>
        <w:rPr>
          <w:rFonts w:ascii="Constantia" w:eastAsia="Times New Roman" w:hAnsi="Constantia" w:cs="Times New Roman"/>
          <w:b/>
          <w:sz w:val="24"/>
          <w:szCs w:val="24"/>
          <w:u w:val="single"/>
          <w:lang w:eastAsia="hu-HU"/>
        </w:rPr>
      </w:pPr>
    </w:p>
    <w:p w:rsidR="00AF36F6" w:rsidRDefault="00AF36F6" w:rsidP="00726C6B">
      <w:pPr>
        <w:spacing w:after="0" w:line="240" w:lineRule="auto"/>
        <w:rPr>
          <w:rFonts w:ascii="Constantia" w:eastAsia="Times New Roman" w:hAnsi="Constantia" w:cs="Times New Roman"/>
          <w:b/>
          <w:sz w:val="24"/>
          <w:szCs w:val="24"/>
          <w:u w:val="single"/>
          <w:lang w:eastAsia="hu-HU"/>
        </w:rPr>
      </w:pPr>
    </w:p>
    <w:p w:rsidR="00AF36F6" w:rsidRDefault="00AF36F6" w:rsidP="00726C6B">
      <w:pPr>
        <w:spacing w:after="0" w:line="240" w:lineRule="auto"/>
        <w:rPr>
          <w:rFonts w:ascii="Constantia" w:eastAsia="Times New Roman" w:hAnsi="Constantia" w:cs="Times New Roman"/>
          <w:b/>
          <w:sz w:val="24"/>
          <w:szCs w:val="24"/>
          <w:u w:val="single"/>
          <w:lang w:eastAsia="hu-HU"/>
        </w:rPr>
      </w:pPr>
    </w:p>
    <w:p w:rsidR="00AF36F6" w:rsidRPr="00A63F37" w:rsidRDefault="00AF36F6" w:rsidP="00726C6B">
      <w:pPr>
        <w:spacing w:after="0" w:line="240" w:lineRule="auto"/>
        <w:rPr>
          <w:rFonts w:ascii="Constantia" w:eastAsia="Times New Roman" w:hAnsi="Constantia" w:cs="Times New Roman"/>
          <w:b/>
          <w:sz w:val="24"/>
          <w:szCs w:val="24"/>
          <w:u w:val="single"/>
          <w:lang w:eastAsia="hu-HU"/>
        </w:rPr>
      </w:pPr>
    </w:p>
    <w:p w:rsidR="004F136D" w:rsidRPr="00A63F37" w:rsidRDefault="004F136D" w:rsidP="004F136D">
      <w:pPr>
        <w:spacing w:after="0" w:line="240" w:lineRule="auto"/>
        <w:rPr>
          <w:rFonts w:ascii="Constantia" w:eastAsia="Times New Roman" w:hAnsi="Constantia" w:cs="Times New Roman"/>
          <w:sz w:val="24"/>
          <w:szCs w:val="24"/>
          <w:lang w:eastAsia="hu-HU"/>
        </w:rPr>
      </w:pPr>
    </w:p>
    <w:p w:rsidR="00A23219" w:rsidRPr="00A63F37" w:rsidRDefault="00A23219" w:rsidP="00A23219">
      <w:pPr>
        <w:spacing w:after="0" w:line="240" w:lineRule="auto"/>
        <w:rPr>
          <w:rFonts w:ascii="Constantia" w:eastAsia="Times New Roman" w:hAnsi="Constantia" w:cs="Times New Roman"/>
          <w:b/>
          <w:caps/>
          <w:sz w:val="24"/>
          <w:szCs w:val="24"/>
          <w:u w:val="single"/>
          <w:lang w:eastAsia="hu-HU"/>
        </w:rPr>
      </w:pPr>
      <w:r w:rsidRPr="00A63F37">
        <w:rPr>
          <w:rFonts w:ascii="Constantia" w:eastAsia="Times New Roman" w:hAnsi="Constantia" w:cs="Times New Roman"/>
          <w:b/>
          <w:caps/>
          <w:sz w:val="24"/>
          <w:szCs w:val="24"/>
          <w:u w:val="single"/>
          <w:lang w:eastAsia="hu-HU"/>
        </w:rPr>
        <w:t>Végrehajtás helyzete:</w:t>
      </w:r>
    </w:p>
    <w:p w:rsidR="00A23219" w:rsidRPr="00A63F37" w:rsidRDefault="00A23219" w:rsidP="00A23219">
      <w:pPr>
        <w:pBdr>
          <w:bottom w:val="single" w:sz="4" w:space="1" w:color="auto"/>
        </w:pBdr>
        <w:spacing w:after="0" w:line="240" w:lineRule="auto"/>
        <w:rPr>
          <w:rFonts w:ascii="Constantia" w:eastAsia="Times New Roman" w:hAnsi="Constantia" w:cs="Times New Roman"/>
          <w:sz w:val="24"/>
          <w:szCs w:val="24"/>
          <w:lang w:eastAsia="hu-HU"/>
        </w:rPr>
      </w:pPr>
      <w:r>
        <w:rPr>
          <w:rFonts w:ascii="Constantia" w:eastAsia="Times New Roman" w:hAnsi="Constantia" w:cs="Times New Roman"/>
          <w:sz w:val="24"/>
          <w:szCs w:val="24"/>
          <w:lang w:eastAsia="hu-HU"/>
        </w:rPr>
        <w:t>Végrehajtva</w:t>
      </w:r>
    </w:p>
    <w:p w:rsidR="00A63F37" w:rsidRPr="004D77E6" w:rsidRDefault="00A63F37" w:rsidP="004D77E6">
      <w:pPr>
        <w:rPr>
          <w:rFonts w:ascii="Constantia" w:hAnsi="Constantia"/>
          <w:bCs/>
          <w:sz w:val="24"/>
          <w:szCs w:val="24"/>
        </w:rPr>
      </w:pPr>
    </w:p>
    <w:sectPr w:rsidR="00A63F37" w:rsidRPr="004D77E6" w:rsidSect="000C2B0A">
      <w:pgSz w:w="11906" w:h="16838"/>
      <w:pgMar w:top="1134"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958" w:rsidRDefault="00656958" w:rsidP="00EF3E4C">
      <w:pPr>
        <w:spacing w:after="0" w:line="240" w:lineRule="auto"/>
      </w:pPr>
      <w:r>
        <w:separator/>
      </w:r>
    </w:p>
  </w:endnote>
  <w:endnote w:type="continuationSeparator" w:id="0">
    <w:p w:rsidR="00656958" w:rsidRDefault="00656958" w:rsidP="00EF3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43" w:usb2="00000009" w:usb3="00000000" w:csb0="000001FF" w:csb1="00000000"/>
  </w:font>
  <w:font w:name="Microsoft YaHei Light">
    <w:panose1 w:val="020B0502040204020203"/>
    <w:charset w:val="86"/>
    <w:family w:val="swiss"/>
    <w:pitch w:val="variable"/>
    <w:sig w:usb0="80000287" w:usb1="2ACF0010" w:usb2="00000016" w:usb3="00000000" w:csb0="0004001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958" w:rsidRDefault="00656958" w:rsidP="00EF3E4C">
      <w:pPr>
        <w:spacing w:after="0" w:line="240" w:lineRule="auto"/>
      </w:pPr>
      <w:r>
        <w:separator/>
      </w:r>
    </w:p>
  </w:footnote>
  <w:footnote w:type="continuationSeparator" w:id="0">
    <w:p w:rsidR="00656958" w:rsidRDefault="00656958" w:rsidP="00EF3E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8A0"/>
    <w:multiLevelType w:val="hybridMultilevel"/>
    <w:tmpl w:val="C33C7CC4"/>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00D15C0"/>
    <w:multiLevelType w:val="hybridMultilevel"/>
    <w:tmpl w:val="292A7C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5B509A"/>
    <w:multiLevelType w:val="hybridMultilevel"/>
    <w:tmpl w:val="E0EEB7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52F5AD8"/>
    <w:multiLevelType w:val="hybridMultilevel"/>
    <w:tmpl w:val="CBA64B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54704A3"/>
    <w:multiLevelType w:val="hybridMultilevel"/>
    <w:tmpl w:val="B8D8D4B6"/>
    <w:lvl w:ilvl="0" w:tplc="D5584CE6">
      <w:numFmt w:val="bullet"/>
      <w:lvlText w:val="-"/>
      <w:lvlJc w:val="left"/>
      <w:pPr>
        <w:ind w:left="720" w:hanging="360"/>
      </w:pPr>
      <w:rPr>
        <w:rFonts w:ascii="Constantia" w:eastAsia="Times New Roman" w:hAnsi="Constant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A4335AB"/>
    <w:multiLevelType w:val="hybridMultilevel"/>
    <w:tmpl w:val="E52AFB3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A6B2979"/>
    <w:multiLevelType w:val="hybridMultilevel"/>
    <w:tmpl w:val="FE685EBE"/>
    <w:lvl w:ilvl="0" w:tplc="040E0001">
      <w:start w:val="1"/>
      <w:numFmt w:val="bullet"/>
      <w:lvlText w:val=""/>
      <w:lvlJc w:val="left"/>
      <w:pPr>
        <w:ind w:left="1353"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2247EF8"/>
    <w:multiLevelType w:val="hybridMultilevel"/>
    <w:tmpl w:val="8132D2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2DD29E8"/>
    <w:multiLevelType w:val="hybridMultilevel"/>
    <w:tmpl w:val="B9BE40C8"/>
    <w:lvl w:ilvl="0" w:tplc="2FD2EDAA">
      <w:start w:val="36"/>
      <w:numFmt w:val="decimal"/>
      <w:lvlText w:val="%1."/>
      <w:lvlJc w:val="center"/>
      <w:pPr>
        <w:tabs>
          <w:tab w:val="num" w:pos="340"/>
        </w:tabs>
        <w:ind w:left="567" w:hanging="454"/>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4E40B47"/>
    <w:multiLevelType w:val="hybridMultilevel"/>
    <w:tmpl w:val="1B60B966"/>
    <w:lvl w:ilvl="0" w:tplc="6BDC62C8">
      <w:numFmt w:val="bullet"/>
      <w:lvlText w:val="–"/>
      <w:lvlJc w:val="left"/>
      <w:pPr>
        <w:ind w:left="720" w:hanging="360"/>
      </w:pPr>
      <w:rPr>
        <w:rFonts w:ascii="Constantia" w:eastAsia="Times New Roman" w:hAnsi="Constanti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C1E46FB"/>
    <w:multiLevelType w:val="hybridMultilevel"/>
    <w:tmpl w:val="D42C17E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2C4A42B1"/>
    <w:multiLevelType w:val="hybridMultilevel"/>
    <w:tmpl w:val="E52AFB3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DEC780F"/>
    <w:multiLevelType w:val="hybridMultilevel"/>
    <w:tmpl w:val="3AEA6E50"/>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2EAE7F51"/>
    <w:multiLevelType w:val="hybridMultilevel"/>
    <w:tmpl w:val="F34C4248"/>
    <w:lvl w:ilvl="0" w:tplc="3B42B7DC">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506"/>
        </w:tabs>
        <w:ind w:left="1506" w:hanging="360"/>
      </w:pPr>
      <w:rPr>
        <w:rFonts w:ascii="Courier New" w:hAnsi="Courier New" w:hint="default"/>
      </w:rPr>
    </w:lvl>
    <w:lvl w:ilvl="2" w:tplc="040E0005" w:tentative="1">
      <w:start w:val="1"/>
      <w:numFmt w:val="bullet"/>
      <w:lvlText w:val=""/>
      <w:lvlJc w:val="left"/>
      <w:pPr>
        <w:tabs>
          <w:tab w:val="num" w:pos="2226"/>
        </w:tabs>
        <w:ind w:left="2226" w:hanging="360"/>
      </w:pPr>
      <w:rPr>
        <w:rFonts w:ascii="Wingdings" w:hAnsi="Wingdings" w:hint="default"/>
      </w:rPr>
    </w:lvl>
    <w:lvl w:ilvl="3" w:tplc="040E0001" w:tentative="1">
      <w:start w:val="1"/>
      <w:numFmt w:val="bullet"/>
      <w:lvlText w:val=""/>
      <w:lvlJc w:val="left"/>
      <w:pPr>
        <w:tabs>
          <w:tab w:val="num" w:pos="2946"/>
        </w:tabs>
        <w:ind w:left="2946" w:hanging="360"/>
      </w:pPr>
      <w:rPr>
        <w:rFonts w:ascii="Symbol" w:hAnsi="Symbol" w:hint="default"/>
      </w:rPr>
    </w:lvl>
    <w:lvl w:ilvl="4" w:tplc="040E0003" w:tentative="1">
      <w:start w:val="1"/>
      <w:numFmt w:val="bullet"/>
      <w:lvlText w:val="o"/>
      <w:lvlJc w:val="left"/>
      <w:pPr>
        <w:tabs>
          <w:tab w:val="num" w:pos="3666"/>
        </w:tabs>
        <w:ind w:left="3666" w:hanging="360"/>
      </w:pPr>
      <w:rPr>
        <w:rFonts w:ascii="Courier New" w:hAnsi="Courier New" w:hint="default"/>
      </w:rPr>
    </w:lvl>
    <w:lvl w:ilvl="5" w:tplc="040E0005" w:tentative="1">
      <w:start w:val="1"/>
      <w:numFmt w:val="bullet"/>
      <w:lvlText w:val=""/>
      <w:lvlJc w:val="left"/>
      <w:pPr>
        <w:tabs>
          <w:tab w:val="num" w:pos="4386"/>
        </w:tabs>
        <w:ind w:left="4386" w:hanging="360"/>
      </w:pPr>
      <w:rPr>
        <w:rFonts w:ascii="Wingdings" w:hAnsi="Wingdings" w:hint="default"/>
      </w:rPr>
    </w:lvl>
    <w:lvl w:ilvl="6" w:tplc="040E0001" w:tentative="1">
      <w:start w:val="1"/>
      <w:numFmt w:val="bullet"/>
      <w:lvlText w:val=""/>
      <w:lvlJc w:val="left"/>
      <w:pPr>
        <w:tabs>
          <w:tab w:val="num" w:pos="5106"/>
        </w:tabs>
        <w:ind w:left="5106" w:hanging="360"/>
      </w:pPr>
      <w:rPr>
        <w:rFonts w:ascii="Symbol" w:hAnsi="Symbol" w:hint="default"/>
      </w:rPr>
    </w:lvl>
    <w:lvl w:ilvl="7" w:tplc="040E0003" w:tentative="1">
      <w:start w:val="1"/>
      <w:numFmt w:val="bullet"/>
      <w:lvlText w:val="o"/>
      <w:lvlJc w:val="left"/>
      <w:pPr>
        <w:tabs>
          <w:tab w:val="num" w:pos="5826"/>
        </w:tabs>
        <w:ind w:left="5826" w:hanging="360"/>
      </w:pPr>
      <w:rPr>
        <w:rFonts w:ascii="Courier New" w:hAnsi="Courier New" w:hint="default"/>
      </w:rPr>
    </w:lvl>
    <w:lvl w:ilvl="8" w:tplc="040E0005" w:tentative="1">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30697842"/>
    <w:multiLevelType w:val="hybridMultilevel"/>
    <w:tmpl w:val="A8F08978"/>
    <w:lvl w:ilvl="0" w:tplc="B4522D60">
      <w:start w:val="8"/>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34072213"/>
    <w:multiLevelType w:val="hybridMultilevel"/>
    <w:tmpl w:val="0D62E9A8"/>
    <w:lvl w:ilvl="0" w:tplc="EEA26AA8">
      <w:start w:val="1"/>
      <w:numFmt w:val="decimal"/>
      <w:lvlText w:val="%1."/>
      <w:lvlJc w:val="left"/>
      <w:pPr>
        <w:tabs>
          <w:tab w:val="num" w:pos="1683"/>
        </w:tabs>
        <w:ind w:left="1683" w:hanging="975"/>
      </w:pPr>
      <w:rPr>
        <w:rFonts w:hint="default"/>
      </w:rPr>
    </w:lvl>
    <w:lvl w:ilvl="1" w:tplc="65C25C58">
      <w:start w:val="1"/>
      <w:numFmt w:val="bullet"/>
      <w:lvlText w:val="-"/>
      <w:lvlJc w:val="left"/>
      <w:pPr>
        <w:tabs>
          <w:tab w:val="num" w:pos="1818"/>
        </w:tabs>
        <w:ind w:left="1818" w:hanging="390"/>
      </w:pPr>
      <w:rPr>
        <w:rFonts w:ascii="Times New Roman" w:eastAsia="Times New Roman" w:hAnsi="Times New Roman" w:cs="Times New Roman" w:hint="default"/>
      </w:r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6" w15:restartNumberingAfterBreak="0">
    <w:nsid w:val="3551305A"/>
    <w:multiLevelType w:val="hybridMultilevel"/>
    <w:tmpl w:val="BA8051A8"/>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91B790A"/>
    <w:multiLevelType w:val="hybridMultilevel"/>
    <w:tmpl w:val="B1325948"/>
    <w:lvl w:ilvl="0" w:tplc="040E0001">
      <w:start w:val="1"/>
      <w:numFmt w:val="bullet"/>
      <w:lvlText w:val=""/>
      <w:lvlJc w:val="left"/>
      <w:pPr>
        <w:ind w:left="1430" w:hanging="360"/>
      </w:pPr>
      <w:rPr>
        <w:rFonts w:ascii="Symbol" w:hAnsi="Symbol" w:hint="default"/>
      </w:rPr>
    </w:lvl>
    <w:lvl w:ilvl="1" w:tplc="040E0003" w:tentative="1">
      <w:start w:val="1"/>
      <w:numFmt w:val="bullet"/>
      <w:lvlText w:val="o"/>
      <w:lvlJc w:val="left"/>
      <w:pPr>
        <w:ind w:left="2150" w:hanging="360"/>
      </w:pPr>
      <w:rPr>
        <w:rFonts w:ascii="Courier New" w:hAnsi="Courier New" w:cs="Courier New" w:hint="default"/>
      </w:rPr>
    </w:lvl>
    <w:lvl w:ilvl="2" w:tplc="040E0005" w:tentative="1">
      <w:start w:val="1"/>
      <w:numFmt w:val="bullet"/>
      <w:lvlText w:val=""/>
      <w:lvlJc w:val="left"/>
      <w:pPr>
        <w:ind w:left="2870" w:hanging="360"/>
      </w:pPr>
      <w:rPr>
        <w:rFonts w:ascii="Wingdings" w:hAnsi="Wingdings" w:hint="default"/>
      </w:rPr>
    </w:lvl>
    <w:lvl w:ilvl="3" w:tplc="040E0001" w:tentative="1">
      <w:start w:val="1"/>
      <w:numFmt w:val="bullet"/>
      <w:lvlText w:val=""/>
      <w:lvlJc w:val="left"/>
      <w:pPr>
        <w:ind w:left="3590" w:hanging="360"/>
      </w:pPr>
      <w:rPr>
        <w:rFonts w:ascii="Symbol" w:hAnsi="Symbol" w:hint="default"/>
      </w:rPr>
    </w:lvl>
    <w:lvl w:ilvl="4" w:tplc="040E0003" w:tentative="1">
      <w:start w:val="1"/>
      <w:numFmt w:val="bullet"/>
      <w:lvlText w:val="o"/>
      <w:lvlJc w:val="left"/>
      <w:pPr>
        <w:ind w:left="4310" w:hanging="360"/>
      </w:pPr>
      <w:rPr>
        <w:rFonts w:ascii="Courier New" w:hAnsi="Courier New" w:cs="Courier New" w:hint="default"/>
      </w:rPr>
    </w:lvl>
    <w:lvl w:ilvl="5" w:tplc="040E0005" w:tentative="1">
      <w:start w:val="1"/>
      <w:numFmt w:val="bullet"/>
      <w:lvlText w:val=""/>
      <w:lvlJc w:val="left"/>
      <w:pPr>
        <w:ind w:left="5030" w:hanging="360"/>
      </w:pPr>
      <w:rPr>
        <w:rFonts w:ascii="Wingdings" w:hAnsi="Wingdings" w:hint="default"/>
      </w:rPr>
    </w:lvl>
    <w:lvl w:ilvl="6" w:tplc="040E0001" w:tentative="1">
      <w:start w:val="1"/>
      <w:numFmt w:val="bullet"/>
      <w:lvlText w:val=""/>
      <w:lvlJc w:val="left"/>
      <w:pPr>
        <w:ind w:left="5750" w:hanging="360"/>
      </w:pPr>
      <w:rPr>
        <w:rFonts w:ascii="Symbol" w:hAnsi="Symbol" w:hint="default"/>
      </w:rPr>
    </w:lvl>
    <w:lvl w:ilvl="7" w:tplc="040E0003" w:tentative="1">
      <w:start w:val="1"/>
      <w:numFmt w:val="bullet"/>
      <w:lvlText w:val="o"/>
      <w:lvlJc w:val="left"/>
      <w:pPr>
        <w:ind w:left="6470" w:hanging="360"/>
      </w:pPr>
      <w:rPr>
        <w:rFonts w:ascii="Courier New" w:hAnsi="Courier New" w:cs="Courier New" w:hint="default"/>
      </w:rPr>
    </w:lvl>
    <w:lvl w:ilvl="8" w:tplc="040E0005" w:tentative="1">
      <w:start w:val="1"/>
      <w:numFmt w:val="bullet"/>
      <w:lvlText w:val=""/>
      <w:lvlJc w:val="left"/>
      <w:pPr>
        <w:ind w:left="7190" w:hanging="360"/>
      </w:pPr>
      <w:rPr>
        <w:rFonts w:ascii="Wingdings" w:hAnsi="Wingdings" w:hint="default"/>
      </w:rPr>
    </w:lvl>
  </w:abstractNum>
  <w:abstractNum w:abstractNumId="18" w15:restartNumberingAfterBreak="0">
    <w:nsid w:val="3BF01BE8"/>
    <w:multiLevelType w:val="hybridMultilevel"/>
    <w:tmpl w:val="AC00F2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6638DB"/>
    <w:multiLevelType w:val="hybridMultilevel"/>
    <w:tmpl w:val="E4D2F726"/>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47955C2A"/>
    <w:multiLevelType w:val="hybridMultilevel"/>
    <w:tmpl w:val="E312E99E"/>
    <w:lvl w:ilvl="0" w:tplc="F20A1B5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086F0D"/>
    <w:multiLevelType w:val="hybridMultilevel"/>
    <w:tmpl w:val="22FC902E"/>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4D823281"/>
    <w:multiLevelType w:val="hybridMultilevel"/>
    <w:tmpl w:val="5C98ABF8"/>
    <w:lvl w:ilvl="0" w:tplc="ECBC6F88">
      <w:start w:val="1"/>
      <w:numFmt w:val="bullet"/>
      <w:lvlText w:val=""/>
      <w:lvlJc w:val="left"/>
      <w:pPr>
        <w:ind w:left="744" w:hanging="360"/>
      </w:pPr>
      <w:rPr>
        <w:rFonts w:ascii="Symbol" w:hAnsi="Symbol" w:hint="default"/>
      </w:rPr>
    </w:lvl>
    <w:lvl w:ilvl="1" w:tplc="040E0003" w:tentative="1">
      <w:start w:val="1"/>
      <w:numFmt w:val="bullet"/>
      <w:lvlText w:val="o"/>
      <w:lvlJc w:val="left"/>
      <w:pPr>
        <w:ind w:left="1464" w:hanging="360"/>
      </w:pPr>
      <w:rPr>
        <w:rFonts w:ascii="Courier New" w:hAnsi="Courier New" w:cs="Courier New" w:hint="default"/>
      </w:rPr>
    </w:lvl>
    <w:lvl w:ilvl="2" w:tplc="040E0005" w:tentative="1">
      <w:start w:val="1"/>
      <w:numFmt w:val="bullet"/>
      <w:lvlText w:val=""/>
      <w:lvlJc w:val="left"/>
      <w:pPr>
        <w:ind w:left="2184" w:hanging="360"/>
      </w:pPr>
      <w:rPr>
        <w:rFonts w:ascii="Wingdings" w:hAnsi="Wingdings" w:hint="default"/>
      </w:rPr>
    </w:lvl>
    <w:lvl w:ilvl="3" w:tplc="040E0001" w:tentative="1">
      <w:start w:val="1"/>
      <w:numFmt w:val="bullet"/>
      <w:lvlText w:val=""/>
      <w:lvlJc w:val="left"/>
      <w:pPr>
        <w:ind w:left="2904" w:hanging="360"/>
      </w:pPr>
      <w:rPr>
        <w:rFonts w:ascii="Symbol" w:hAnsi="Symbol" w:hint="default"/>
      </w:rPr>
    </w:lvl>
    <w:lvl w:ilvl="4" w:tplc="040E0003" w:tentative="1">
      <w:start w:val="1"/>
      <w:numFmt w:val="bullet"/>
      <w:lvlText w:val="o"/>
      <w:lvlJc w:val="left"/>
      <w:pPr>
        <w:ind w:left="3624" w:hanging="360"/>
      </w:pPr>
      <w:rPr>
        <w:rFonts w:ascii="Courier New" w:hAnsi="Courier New" w:cs="Courier New" w:hint="default"/>
      </w:rPr>
    </w:lvl>
    <w:lvl w:ilvl="5" w:tplc="040E0005" w:tentative="1">
      <w:start w:val="1"/>
      <w:numFmt w:val="bullet"/>
      <w:lvlText w:val=""/>
      <w:lvlJc w:val="left"/>
      <w:pPr>
        <w:ind w:left="4344" w:hanging="360"/>
      </w:pPr>
      <w:rPr>
        <w:rFonts w:ascii="Wingdings" w:hAnsi="Wingdings" w:hint="default"/>
      </w:rPr>
    </w:lvl>
    <w:lvl w:ilvl="6" w:tplc="040E0001" w:tentative="1">
      <w:start w:val="1"/>
      <w:numFmt w:val="bullet"/>
      <w:lvlText w:val=""/>
      <w:lvlJc w:val="left"/>
      <w:pPr>
        <w:ind w:left="5064" w:hanging="360"/>
      </w:pPr>
      <w:rPr>
        <w:rFonts w:ascii="Symbol" w:hAnsi="Symbol" w:hint="default"/>
      </w:rPr>
    </w:lvl>
    <w:lvl w:ilvl="7" w:tplc="040E0003" w:tentative="1">
      <w:start w:val="1"/>
      <w:numFmt w:val="bullet"/>
      <w:lvlText w:val="o"/>
      <w:lvlJc w:val="left"/>
      <w:pPr>
        <w:ind w:left="5784" w:hanging="360"/>
      </w:pPr>
      <w:rPr>
        <w:rFonts w:ascii="Courier New" w:hAnsi="Courier New" w:cs="Courier New" w:hint="default"/>
      </w:rPr>
    </w:lvl>
    <w:lvl w:ilvl="8" w:tplc="040E0005" w:tentative="1">
      <w:start w:val="1"/>
      <w:numFmt w:val="bullet"/>
      <w:lvlText w:val=""/>
      <w:lvlJc w:val="left"/>
      <w:pPr>
        <w:ind w:left="6504" w:hanging="360"/>
      </w:pPr>
      <w:rPr>
        <w:rFonts w:ascii="Wingdings" w:hAnsi="Wingdings" w:hint="default"/>
      </w:rPr>
    </w:lvl>
  </w:abstractNum>
  <w:abstractNum w:abstractNumId="23" w15:restartNumberingAfterBreak="0">
    <w:nsid w:val="4FE00EB9"/>
    <w:multiLevelType w:val="hybridMultilevel"/>
    <w:tmpl w:val="4D46C7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2A66FAA"/>
    <w:multiLevelType w:val="hybridMultilevel"/>
    <w:tmpl w:val="5B8C8000"/>
    <w:lvl w:ilvl="0" w:tplc="035C52DE">
      <w:start w:val="36"/>
      <w:numFmt w:val="decimal"/>
      <w:lvlText w:val="%1."/>
      <w:lvlJc w:val="center"/>
      <w:pPr>
        <w:tabs>
          <w:tab w:val="num" w:pos="340"/>
        </w:tabs>
        <w:ind w:left="567" w:hanging="454"/>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3E47F78"/>
    <w:multiLevelType w:val="hybridMultilevel"/>
    <w:tmpl w:val="EFB46410"/>
    <w:lvl w:ilvl="0" w:tplc="040E0001">
      <w:start w:val="1"/>
      <w:numFmt w:val="bullet"/>
      <w:lvlText w:val=""/>
      <w:lvlJc w:val="left"/>
      <w:pPr>
        <w:ind w:left="436" w:hanging="360"/>
      </w:pPr>
      <w:rPr>
        <w:rFonts w:ascii="Symbol" w:hAnsi="Symbol" w:hint="default"/>
      </w:rPr>
    </w:lvl>
    <w:lvl w:ilvl="1" w:tplc="040E0003" w:tentative="1">
      <w:start w:val="1"/>
      <w:numFmt w:val="bullet"/>
      <w:lvlText w:val="o"/>
      <w:lvlJc w:val="left"/>
      <w:pPr>
        <w:ind w:left="1156" w:hanging="360"/>
      </w:pPr>
      <w:rPr>
        <w:rFonts w:ascii="Courier New" w:hAnsi="Courier New" w:cs="Courier New" w:hint="default"/>
      </w:rPr>
    </w:lvl>
    <w:lvl w:ilvl="2" w:tplc="040E0005" w:tentative="1">
      <w:start w:val="1"/>
      <w:numFmt w:val="bullet"/>
      <w:lvlText w:val=""/>
      <w:lvlJc w:val="left"/>
      <w:pPr>
        <w:ind w:left="1876" w:hanging="360"/>
      </w:pPr>
      <w:rPr>
        <w:rFonts w:ascii="Wingdings" w:hAnsi="Wingdings" w:hint="default"/>
      </w:rPr>
    </w:lvl>
    <w:lvl w:ilvl="3" w:tplc="040E0001" w:tentative="1">
      <w:start w:val="1"/>
      <w:numFmt w:val="bullet"/>
      <w:lvlText w:val=""/>
      <w:lvlJc w:val="left"/>
      <w:pPr>
        <w:ind w:left="2596" w:hanging="360"/>
      </w:pPr>
      <w:rPr>
        <w:rFonts w:ascii="Symbol" w:hAnsi="Symbol" w:hint="default"/>
      </w:rPr>
    </w:lvl>
    <w:lvl w:ilvl="4" w:tplc="040E0003" w:tentative="1">
      <w:start w:val="1"/>
      <w:numFmt w:val="bullet"/>
      <w:lvlText w:val="o"/>
      <w:lvlJc w:val="left"/>
      <w:pPr>
        <w:ind w:left="3316" w:hanging="360"/>
      </w:pPr>
      <w:rPr>
        <w:rFonts w:ascii="Courier New" w:hAnsi="Courier New" w:cs="Courier New" w:hint="default"/>
      </w:rPr>
    </w:lvl>
    <w:lvl w:ilvl="5" w:tplc="040E0005" w:tentative="1">
      <w:start w:val="1"/>
      <w:numFmt w:val="bullet"/>
      <w:lvlText w:val=""/>
      <w:lvlJc w:val="left"/>
      <w:pPr>
        <w:ind w:left="4036" w:hanging="360"/>
      </w:pPr>
      <w:rPr>
        <w:rFonts w:ascii="Wingdings" w:hAnsi="Wingdings" w:hint="default"/>
      </w:rPr>
    </w:lvl>
    <w:lvl w:ilvl="6" w:tplc="040E0001" w:tentative="1">
      <w:start w:val="1"/>
      <w:numFmt w:val="bullet"/>
      <w:lvlText w:val=""/>
      <w:lvlJc w:val="left"/>
      <w:pPr>
        <w:ind w:left="4756" w:hanging="360"/>
      </w:pPr>
      <w:rPr>
        <w:rFonts w:ascii="Symbol" w:hAnsi="Symbol" w:hint="default"/>
      </w:rPr>
    </w:lvl>
    <w:lvl w:ilvl="7" w:tplc="040E0003" w:tentative="1">
      <w:start w:val="1"/>
      <w:numFmt w:val="bullet"/>
      <w:lvlText w:val="o"/>
      <w:lvlJc w:val="left"/>
      <w:pPr>
        <w:ind w:left="5476" w:hanging="360"/>
      </w:pPr>
      <w:rPr>
        <w:rFonts w:ascii="Courier New" w:hAnsi="Courier New" w:cs="Courier New" w:hint="default"/>
      </w:rPr>
    </w:lvl>
    <w:lvl w:ilvl="8" w:tplc="040E0005" w:tentative="1">
      <w:start w:val="1"/>
      <w:numFmt w:val="bullet"/>
      <w:lvlText w:val=""/>
      <w:lvlJc w:val="left"/>
      <w:pPr>
        <w:ind w:left="6196" w:hanging="360"/>
      </w:pPr>
      <w:rPr>
        <w:rFonts w:ascii="Wingdings" w:hAnsi="Wingdings" w:hint="default"/>
      </w:rPr>
    </w:lvl>
  </w:abstractNum>
  <w:abstractNum w:abstractNumId="26" w15:restartNumberingAfterBreak="0">
    <w:nsid w:val="6C9E35F5"/>
    <w:multiLevelType w:val="hybridMultilevel"/>
    <w:tmpl w:val="048E08F6"/>
    <w:lvl w:ilvl="0" w:tplc="0DD26DE8">
      <w:start w:val="1"/>
      <w:numFmt w:val="bullet"/>
      <w:pStyle w:val="Bekezds"/>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EB27B0C"/>
    <w:multiLevelType w:val="hybridMultilevel"/>
    <w:tmpl w:val="E52AFB3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6FD0576B"/>
    <w:multiLevelType w:val="hybridMultilevel"/>
    <w:tmpl w:val="A9A84358"/>
    <w:lvl w:ilvl="0" w:tplc="040E0005">
      <w:start w:val="1"/>
      <w:numFmt w:val="bullet"/>
      <w:lvlText w:val=""/>
      <w:lvlJc w:val="left"/>
      <w:pPr>
        <w:tabs>
          <w:tab w:val="num" w:pos="720"/>
        </w:tabs>
        <w:ind w:left="720" w:hanging="360"/>
      </w:pPr>
      <w:rPr>
        <w:rFonts w:ascii="Wingdings" w:hAnsi="Wingdings" w:cs="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1">
      <w:start w:val="1"/>
      <w:numFmt w:val="bullet"/>
      <w:lvlText w:val=""/>
      <w:lvlJc w:val="left"/>
      <w:pPr>
        <w:tabs>
          <w:tab w:val="num" w:pos="2160"/>
        </w:tabs>
        <w:ind w:left="2160" w:hanging="360"/>
      </w:pPr>
      <w:rPr>
        <w:rFonts w:ascii="Symbol" w:hAnsi="Symbol" w:cs="Symbol"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3DF0FF6"/>
    <w:multiLevelType w:val="hybridMultilevel"/>
    <w:tmpl w:val="97DA059E"/>
    <w:lvl w:ilvl="0" w:tplc="242AEAD2">
      <w:start w:val="1"/>
      <w:numFmt w:val="decimal"/>
      <w:lvlText w:val="%1."/>
      <w:lvlJc w:val="center"/>
      <w:pPr>
        <w:tabs>
          <w:tab w:val="num" w:pos="340"/>
        </w:tabs>
        <w:ind w:left="567" w:hanging="45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78CA3721"/>
    <w:multiLevelType w:val="hybridMultilevel"/>
    <w:tmpl w:val="82A8E0B2"/>
    <w:lvl w:ilvl="0" w:tplc="2B30168A">
      <w:start w:val="1"/>
      <w:numFmt w:val="bullet"/>
      <w:lvlText w:val=""/>
      <w:lvlJc w:val="left"/>
      <w:pPr>
        <w:ind w:left="720" w:hanging="360"/>
      </w:pPr>
      <w:rPr>
        <w:rFonts w:ascii="Symbol" w:hAnsi="Symbol" w:hint="default"/>
        <w:color w:val="auto"/>
      </w:rPr>
    </w:lvl>
    <w:lvl w:ilvl="1" w:tplc="22FA4E68">
      <w:start w:val="1"/>
      <w:numFmt w:val="bullet"/>
      <w:lvlText w:val="­"/>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A8F1D1E"/>
    <w:multiLevelType w:val="hybridMultilevel"/>
    <w:tmpl w:val="AF6A0F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D5165D4"/>
    <w:multiLevelType w:val="hybridMultilevel"/>
    <w:tmpl w:val="7C10FE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E170D9C"/>
    <w:multiLevelType w:val="hybridMultilevel"/>
    <w:tmpl w:val="9202C5FC"/>
    <w:lvl w:ilvl="0" w:tplc="0506371E">
      <w:start w:val="35"/>
      <w:numFmt w:val="decimal"/>
      <w:lvlText w:val="%1."/>
      <w:lvlJc w:val="center"/>
      <w:pPr>
        <w:tabs>
          <w:tab w:val="num" w:pos="340"/>
        </w:tabs>
        <w:ind w:left="567" w:hanging="454"/>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27"/>
  </w:num>
  <w:num w:numId="3">
    <w:abstractNumId w:val="31"/>
  </w:num>
  <w:num w:numId="4">
    <w:abstractNumId w:val="0"/>
  </w:num>
  <w:num w:numId="5">
    <w:abstractNumId w:val="9"/>
  </w:num>
  <w:num w:numId="6">
    <w:abstractNumId w:val="11"/>
  </w:num>
  <w:num w:numId="7">
    <w:abstractNumId w:val="15"/>
  </w:num>
  <w:num w:numId="8">
    <w:abstractNumId w:val="8"/>
  </w:num>
  <w:num w:numId="9">
    <w:abstractNumId w:val="1"/>
  </w:num>
  <w:num w:numId="10">
    <w:abstractNumId w:val="20"/>
  </w:num>
  <w:num w:numId="11">
    <w:abstractNumId w:val="33"/>
  </w:num>
  <w:num w:numId="12">
    <w:abstractNumId w:val="4"/>
  </w:num>
  <w:num w:numId="13">
    <w:abstractNumId w:val="17"/>
  </w:num>
  <w:num w:numId="14">
    <w:abstractNumId w:val="2"/>
  </w:num>
  <w:num w:numId="15">
    <w:abstractNumId w:val="13"/>
  </w:num>
  <w:num w:numId="16">
    <w:abstractNumId w:val="14"/>
  </w:num>
  <w:num w:numId="17">
    <w:abstractNumId w:val="24"/>
  </w:num>
  <w:num w:numId="18">
    <w:abstractNumId w:val="7"/>
  </w:num>
  <w:num w:numId="19">
    <w:abstractNumId w:val="13"/>
  </w:num>
  <w:num w:numId="20">
    <w:abstractNumId w:val="13"/>
  </w:num>
  <w:num w:numId="21">
    <w:abstractNumId w:val="13"/>
  </w:num>
  <w:num w:numId="22">
    <w:abstractNumId w:val="28"/>
  </w:num>
  <w:num w:numId="23">
    <w:abstractNumId w:val="21"/>
  </w:num>
  <w:num w:numId="24">
    <w:abstractNumId w:val="2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2"/>
  </w:num>
  <w:num w:numId="28">
    <w:abstractNumId w:val="16"/>
  </w:num>
  <w:num w:numId="29">
    <w:abstractNumId w:val="25"/>
  </w:num>
  <w:num w:numId="30">
    <w:abstractNumId w:val="19"/>
  </w:num>
  <w:num w:numId="31">
    <w:abstractNumId w:val="3"/>
  </w:num>
  <w:num w:numId="32">
    <w:abstractNumId w:val="18"/>
  </w:num>
  <w:num w:numId="33">
    <w:abstractNumId w:val="23"/>
  </w:num>
  <w:num w:numId="34">
    <w:abstractNumId w:val="32"/>
  </w:num>
  <w:num w:numId="35">
    <w:abstractNumId w:val="22"/>
  </w:num>
  <w:num w:numId="36">
    <w:abstractNumId w:val="26"/>
  </w:num>
  <w:num w:numId="37">
    <w:abstractNumId w:val="6"/>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EC1"/>
    <w:rsid w:val="00000653"/>
    <w:rsid w:val="000107E9"/>
    <w:rsid w:val="000167A5"/>
    <w:rsid w:val="00017023"/>
    <w:rsid w:val="00037349"/>
    <w:rsid w:val="00044E4A"/>
    <w:rsid w:val="000632C9"/>
    <w:rsid w:val="000817D8"/>
    <w:rsid w:val="00091029"/>
    <w:rsid w:val="000A089D"/>
    <w:rsid w:val="000B22A7"/>
    <w:rsid w:val="000C2B0A"/>
    <w:rsid w:val="000E19D1"/>
    <w:rsid w:val="0013559A"/>
    <w:rsid w:val="0015394F"/>
    <w:rsid w:val="00157333"/>
    <w:rsid w:val="00165D50"/>
    <w:rsid w:val="00166F35"/>
    <w:rsid w:val="001707DA"/>
    <w:rsid w:val="001802A8"/>
    <w:rsid w:val="001835A3"/>
    <w:rsid w:val="0018462C"/>
    <w:rsid w:val="0018532E"/>
    <w:rsid w:val="00195179"/>
    <w:rsid w:val="00197B2E"/>
    <w:rsid w:val="001B3EB6"/>
    <w:rsid w:val="001E516B"/>
    <w:rsid w:val="001E5F88"/>
    <w:rsid w:val="00222D29"/>
    <w:rsid w:val="00231D37"/>
    <w:rsid w:val="00235F0D"/>
    <w:rsid w:val="00264EC1"/>
    <w:rsid w:val="00292E46"/>
    <w:rsid w:val="002A26CD"/>
    <w:rsid w:val="002C3854"/>
    <w:rsid w:val="002C59A3"/>
    <w:rsid w:val="002D138C"/>
    <w:rsid w:val="002D481F"/>
    <w:rsid w:val="002F617A"/>
    <w:rsid w:val="00305764"/>
    <w:rsid w:val="0030700A"/>
    <w:rsid w:val="0031339A"/>
    <w:rsid w:val="003215CF"/>
    <w:rsid w:val="00325129"/>
    <w:rsid w:val="00334AC6"/>
    <w:rsid w:val="00377E3F"/>
    <w:rsid w:val="00382ED1"/>
    <w:rsid w:val="003966FF"/>
    <w:rsid w:val="003D1DE6"/>
    <w:rsid w:val="003E30FF"/>
    <w:rsid w:val="003E3D9A"/>
    <w:rsid w:val="003E4E8B"/>
    <w:rsid w:val="003F54AE"/>
    <w:rsid w:val="004128F0"/>
    <w:rsid w:val="00422751"/>
    <w:rsid w:val="0042752A"/>
    <w:rsid w:val="00453274"/>
    <w:rsid w:val="00465984"/>
    <w:rsid w:val="00465A2B"/>
    <w:rsid w:val="00480452"/>
    <w:rsid w:val="004C15A6"/>
    <w:rsid w:val="004D13BA"/>
    <w:rsid w:val="004D6FE1"/>
    <w:rsid w:val="004D77E6"/>
    <w:rsid w:val="004F136D"/>
    <w:rsid w:val="005A2CD6"/>
    <w:rsid w:val="005C2E4B"/>
    <w:rsid w:val="005C57CC"/>
    <w:rsid w:val="005C6109"/>
    <w:rsid w:val="005E6850"/>
    <w:rsid w:val="00611A17"/>
    <w:rsid w:val="00647ABD"/>
    <w:rsid w:val="006562B9"/>
    <w:rsid w:val="00656958"/>
    <w:rsid w:val="006D14FD"/>
    <w:rsid w:val="006D29F6"/>
    <w:rsid w:val="006E0257"/>
    <w:rsid w:val="006F47E2"/>
    <w:rsid w:val="0071119A"/>
    <w:rsid w:val="00712627"/>
    <w:rsid w:val="007204DE"/>
    <w:rsid w:val="00726C6B"/>
    <w:rsid w:val="00727910"/>
    <w:rsid w:val="00742E67"/>
    <w:rsid w:val="007527AD"/>
    <w:rsid w:val="00757646"/>
    <w:rsid w:val="0077067F"/>
    <w:rsid w:val="007A31FB"/>
    <w:rsid w:val="007E0293"/>
    <w:rsid w:val="00803CF5"/>
    <w:rsid w:val="00842214"/>
    <w:rsid w:val="00842441"/>
    <w:rsid w:val="00846821"/>
    <w:rsid w:val="00852EC6"/>
    <w:rsid w:val="00864F46"/>
    <w:rsid w:val="00870979"/>
    <w:rsid w:val="00892F91"/>
    <w:rsid w:val="0089419B"/>
    <w:rsid w:val="008C0CBF"/>
    <w:rsid w:val="008C2A21"/>
    <w:rsid w:val="00900782"/>
    <w:rsid w:val="0090560B"/>
    <w:rsid w:val="00906775"/>
    <w:rsid w:val="00911628"/>
    <w:rsid w:val="00911D9E"/>
    <w:rsid w:val="00915D16"/>
    <w:rsid w:val="009231E8"/>
    <w:rsid w:val="00961F97"/>
    <w:rsid w:val="00975AC5"/>
    <w:rsid w:val="009956AE"/>
    <w:rsid w:val="009B4440"/>
    <w:rsid w:val="009C6ED5"/>
    <w:rsid w:val="009D4188"/>
    <w:rsid w:val="009E7D3E"/>
    <w:rsid w:val="009F015D"/>
    <w:rsid w:val="009F61DD"/>
    <w:rsid w:val="009F7ADD"/>
    <w:rsid w:val="00A23219"/>
    <w:rsid w:val="00A276C9"/>
    <w:rsid w:val="00A56F58"/>
    <w:rsid w:val="00A63F37"/>
    <w:rsid w:val="00A64F31"/>
    <w:rsid w:val="00A7140E"/>
    <w:rsid w:val="00A737DA"/>
    <w:rsid w:val="00AA4975"/>
    <w:rsid w:val="00AB3A87"/>
    <w:rsid w:val="00AC5ACA"/>
    <w:rsid w:val="00AE1460"/>
    <w:rsid w:val="00AF36F6"/>
    <w:rsid w:val="00B44469"/>
    <w:rsid w:val="00B5498E"/>
    <w:rsid w:val="00B7166A"/>
    <w:rsid w:val="00B80DFC"/>
    <w:rsid w:val="00B83DAA"/>
    <w:rsid w:val="00B90D5A"/>
    <w:rsid w:val="00BA1006"/>
    <w:rsid w:val="00BA750D"/>
    <w:rsid w:val="00BE6FA5"/>
    <w:rsid w:val="00BF3B17"/>
    <w:rsid w:val="00C01689"/>
    <w:rsid w:val="00C0435B"/>
    <w:rsid w:val="00C34CFC"/>
    <w:rsid w:val="00C6454C"/>
    <w:rsid w:val="00CA3632"/>
    <w:rsid w:val="00CD71CA"/>
    <w:rsid w:val="00CE63B0"/>
    <w:rsid w:val="00D02160"/>
    <w:rsid w:val="00D2173B"/>
    <w:rsid w:val="00D50452"/>
    <w:rsid w:val="00D76404"/>
    <w:rsid w:val="00DA5E0C"/>
    <w:rsid w:val="00DC65D7"/>
    <w:rsid w:val="00DD36BF"/>
    <w:rsid w:val="00DE76CC"/>
    <w:rsid w:val="00DF34BB"/>
    <w:rsid w:val="00E33484"/>
    <w:rsid w:val="00E33709"/>
    <w:rsid w:val="00E576FA"/>
    <w:rsid w:val="00E60BBF"/>
    <w:rsid w:val="00E81DCE"/>
    <w:rsid w:val="00E90B41"/>
    <w:rsid w:val="00EA5975"/>
    <w:rsid w:val="00EB22FE"/>
    <w:rsid w:val="00ED6341"/>
    <w:rsid w:val="00EF3E4C"/>
    <w:rsid w:val="00F126A2"/>
    <w:rsid w:val="00F2085A"/>
    <w:rsid w:val="00F2189A"/>
    <w:rsid w:val="00F44DB9"/>
    <w:rsid w:val="00F45AAD"/>
    <w:rsid w:val="00F63B9E"/>
    <w:rsid w:val="00F71E02"/>
    <w:rsid w:val="00F860B7"/>
    <w:rsid w:val="00F92E9D"/>
    <w:rsid w:val="00F94357"/>
    <w:rsid w:val="00FA51F1"/>
    <w:rsid w:val="00FA5E72"/>
    <w:rsid w:val="00FC266A"/>
    <w:rsid w:val="00FD4524"/>
    <w:rsid w:val="00FE29B0"/>
    <w:rsid w:val="00FE5EA7"/>
    <w:rsid w:val="00FF2E4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21C6CF5"/>
  <w15:chartTrackingRefBased/>
  <w15:docId w15:val="{1AD84ACF-A59F-41C9-B52A-FDDD2880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8C0C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next w:val="Norml"/>
    <w:link w:val="Cmsor3Char"/>
    <w:qFormat/>
    <w:rsid w:val="003E4E8B"/>
    <w:pPr>
      <w:keepNext/>
      <w:overflowPunct w:val="0"/>
      <w:autoSpaceDE w:val="0"/>
      <w:autoSpaceDN w:val="0"/>
      <w:adjustRightInd w:val="0"/>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next w:val="Norml"/>
    <w:link w:val="Cmsor4Char"/>
    <w:qFormat/>
    <w:rsid w:val="003E4E8B"/>
    <w:pPr>
      <w:keepNext/>
      <w:overflowPunct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uiPriority w:val="1"/>
    <w:qFormat/>
    <w:rsid w:val="00264EC1"/>
    <w:pPr>
      <w:spacing w:after="0" w:line="240" w:lineRule="auto"/>
    </w:pPr>
  </w:style>
  <w:style w:type="paragraph" w:customStyle="1" w:styleId="CharCharCharCharCharCharCharCharCharCharCharCharChar">
    <w:name w:val="Char Char Char Char Char Char Char Char Char Char Char Char Char"/>
    <w:basedOn w:val="Norml"/>
    <w:rsid w:val="00264EC1"/>
    <w:pPr>
      <w:spacing w:after="120" w:line="240" w:lineRule="auto"/>
    </w:pPr>
    <w:rPr>
      <w:rFonts w:ascii="Tahoma" w:eastAsia="Times New Roman" w:hAnsi="Tahoma" w:cs="Times New Roman"/>
    </w:rPr>
  </w:style>
  <w:style w:type="paragraph" w:customStyle="1" w:styleId="CharCharCharChar">
    <w:name w:val="Char Char Char Char"/>
    <w:basedOn w:val="Norml"/>
    <w:rsid w:val="00264EC1"/>
    <w:pPr>
      <w:spacing w:line="240" w:lineRule="exact"/>
    </w:pPr>
    <w:rPr>
      <w:rFonts w:ascii="Verdana" w:eastAsia="Times New Roman" w:hAnsi="Verdana" w:cs="Times New Roman"/>
      <w:sz w:val="20"/>
      <w:szCs w:val="20"/>
      <w:lang w:val="en-US"/>
    </w:rPr>
  </w:style>
  <w:style w:type="paragraph" w:customStyle="1" w:styleId="CharCharCharCharCharCharCharCharCharChar">
    <w:name w:val="Char Char Char Char Char Char Char Char Char Char"/>
    <w:basedOn w:val="Norml"/>
    <w:rsid w:val="00264EC1"/>
    <w:pPr>
      <w:spacing w:line="240" w:lineRule="exact"/>
    </w:pPr>
    <w:rPr>
      <w:rFonts w:ascii="Verdana" w:eastAsia="Times New Roman" w:hAnsi="Verdana" w:cs="Times New Roman"/>
      <w:sz w:val="20"/>
      <w:szCs w:val="20"/>
      <w:lang w:val="en-US"/>
    </w:rPr>
  </w:style>
  <w:style w:type="paragraph" w:customStyle="1" w:styleId="CharChar">
    <w:name w:val="Char Char"/>
    <w:basedOn w:val="Norml"/>
    <w:rsid w:val="00852EC6"/>
    <w:pPr>
      <w:spacing w:line="240" w:lineRule="exact"/>
    </w:pPr>
    <w:rPr>
      <w:rFonts w:ascii="Verdana" w:eastAsia="Times New Roman" w:hAnsi="Verdana" w:cs="Times New Roman"/>
      <w:sz w:val="20"/>
      <w:szCs w:val="20"/>
      <w:lang w:val="en-US"/>
    </w:rPr>
  </w:style>
  <w:style w:type="paragraph" w:styleId="lfej">
    <w:name w:val="header"/>
    <w:basedOn w:val="Norml"/>
    <w:link w:val="lfejChar"/>
    <w:unhideWhenUsed/>
    <w:rsid w:val="00EF3E4C"/>
    <w:pPr>
      <w:tabs>
        <w:tab w:val="center" w:pos="4536"/>
        <w:tab w:val="right" w:pos="9072"/>
      </w:tabs>
      <w:spacing w:after="0" w:line="240" w:lineRule="auto"/>
    </w:pPr>
  </w:style>
  <w:style w:type="character" w:customStyle="1" w:styleId="lfejChar">
    <w:name w:val="Élőfej Char"/>
    <w:basedOn w:val="Bekezdsalapbettpusa"/>
    <w:link w:val="lfej"/>
    <w:rsid w:val="00EF3E4C"/>
  </w:style>
  <w:style w:type="paragraph" w:styleId="llb">
    <w:name w:val="footer"/>
    <w:basedOn w:val="Norml"/>
    <w:link w:val="llbChar"/>
    <w:uiPriority w:val="99"/>
    <w:unhideWhenUsed/>
    <w:rsid w:val="00EF3E4C"/>
    <w:pPr>
      <w:tabs>
        <w:tab w:val="center" w:pos="4536"/>
        <w:tab w:val="right" w:pos="9072"/>
      </w:tabs>
      <w:spacing w:after="0" w:line="240" w:lineRule="auto"/>
    </w:pPr>
  </w:style>
  <w:style w:type="character" w:customStyle="1" w:styleId="llbChar">
    <w:name w:val="Élőláb Char"/>
    <w:basedOn w:val="Bekezdsalapbettpusa"/>
    <w:link w:val="llb"/>
    <w:uiPriority w:val="99"/>
    <w:rsid w:val="00EF3E4C"/>
  </w:style>
  <w:style w:type="paragraph" w:styleId="Buborkszveg">
    <w:name w:val="Balloon Text"/>
    <w:basedOn w:val="Norml"/>
    <w:link w:val="BuborkszvegChar"/>
    <w:uiPriority w:val="99"/>
    <w:semiHidden/>
    <w:unhideWhenUsed/>
    <w:rsid w:val="000A089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A089D"/>
    <w:rPr>
      <w:rFonts w:ascii="Segoe UI" w:hAnsi="Segoe UI" w:cs="Segoe UI"/>
      <w:sz w:val="18"/>
      <w:szCs w:val="18"/>
    </w:rPr>
  </w:style>
  <w:style w:type="paragraph" w:customStyle="1" w:styleId="CharChar1CharCharCharChar1">
    <w:name w:val="Char Char1 Char Char Char Char1"/>
    <w:basedOn w:val="Norml"/>
    <w:rsid w:val="0030700A"/>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
    <w:name w:val="Char Char Char Char Char Char Char Char Char Char Char Char Char Char"/>
    <w:basedOn w:val="Norml"/>
    <w:rsid w:val="00091029"/>
    <w:pPr>
      <w:spacing w:after="120" w:line="240" w:lineRule="auto"/>
    </w:pPr>
    <w:rPr>
      <w:rFonts w:ascii="Tahoma" w:eastAsia="Times New Roman" w:hAnsi="Tahoma" w:cs="Times New Roman"/>
    </w:rPr>
  </w:style>
  <w:style w:type="paragraph" w:customStyle="1" w:styleId="CharCharCharChar0">
    <w:name w:val="Char Char Char Char"/>
    <w:basedOn w:val="Norml"/>
    <w:rsid w:val="00091029"/>
    <w:pPr>
      <w:spacing w:line="240" w:lineRule="exact"/>
    </w:pPr>
    <w:rPr>
      <w:rFonts w:ascii="Verdana" w:eastAsia="Times New Roman" w:hAnsi="Verdana" w:cs="Times New Roman"/>
      <w:sz w:val="20"/>
      <w:szCs w:val="20"/>
      <w:lang w:val="en-US"/>
    </w:rPr>
  </w:style>
  <w:style w:type="paragraph" w:customStyle="1" w:styleId="Char">
    <w:name w:val="Char"/>
    <w:basedOn w:val="Norml"/>
    <w:rsid w:val="005E6850"/>
    <w:pPr>
      <w:spacing w:line="240" w:lineRule="exact"/>
    </w:pPr>
    <w:rPr>
      <w:rFonts w:ascii="Verdana" w:eastAsia="Times New Roman" w:hAnsi="Verdana" w:cs="Times New Roman"/>
      <w:sz w:val="20"/>
      <w:szCs w:val="20"/>
      <w:lang w:val="en-US"/>
    </w:rPr>
  </w:style>
  <w:style w:type="paragraph" w:customStyle="1" w:styleId="CharCharCharCharCharCharCharCharCharCharCharCharCharCharChar">
    <w:name w:val="Char Char Char Char Char Char Char Char Char Char Char Char Char Char Char"/>
    <w:basedOn w:val="Norml"/>
    <w:rsid w:val="005E6850"/>
    <w:pPr>
      <w:spacing w:after="120" w:line="240" w:lineRule="auto"/>
    </w:pPr>
    <w:rPr>
      <w:rFonts w:ascii="Tahoma" w:eastAsia="Times New Roman" w:hAnsi="Tahoma" w:cs="Times New Roman"/>
    </w:rPr>
  </w:style>
  <w:style w:type="paragraph" w:customStyle="1" w:styleId="CharCharCharCharCharCharCharCharCharCharCharCharCharCharCharChar">
    <w:name w:val="Char Char Char Char Char Char Char Char Char Char Char Char Char Char Char Char"/>
    <w:basedOn w:val="Norml"/>
    <w:rsid w:val="005E6850"/>
    <w:pPr>
      <w:spacing w:after="120" w:line="240" w:lineRule="auto"/>
    </w:pPr>
    <w:rPr>
      <w:rFonts w:ascii="Tahoma" w:eastAsia="Times New Roman" w:hAnsi="Tahoma" w:cs="Times New Roman"/>
    </w:rPr>
  </w:style>
  <w:style w:type="character" w:customStyle="1" w:styleId="Cmsor3Char">
    <w:name w:val="Címsor 3 Char"/>
    <w:basedOn w:val="Bekezdsalapbettpusa"/>
    <w:link w:val="Cmsor3"/>
    <w:rsid w:val="003E4E8B"/>
    <w:rPr>
      <w:rFonts w:ascii="Arial" w:eastAsia="Times New Roman" w:hAnsi="Arial" w:cs="Arial"/>
      <w:b/>
      <w:bCs/>
      <w:sz w:val="26"/>
      <w:szCs w:val="26"/>
      <w:lang w:eastAsia="hu-HU"/>
    </w:rPr>
  </w:style>
  <w:style w:type="character" w:customStyle="1" w:styleId="Cmsor4Char">
    <w:name w:val="Címsor 4 Char"/>
    <w:basedOn w:val="Bekezdsalapbettpusa"/>
    <w:link w:val="Cmsor4"/>
    <w:rsid w:val="003E4E8B"/>
    <w:rPr>
      <w:rFonts w:ascii="Times New Roman" w:eastAsia="Times New Roman" w:hAnsi="Times New Roman" w:cs="Times New Roman"/>
      <w:b/>
      <w:bCs/>
      <w:sz w:val="28"/>
      <w:szCs w:val="28"/>
      <w:lang w:eastAsia="hu-HU"/>
    </w:rPr>
  </w:style>
  <w:style w:type="character" w:customStyle="1" w:styleId="Cmsor1Char">
    <w:name w:val="Címsor 1 Char"/>
    <w:basedOn w:val="Bekezdsalapbettpusa"/>
    <w:link w:val="Cmsor1"/>
    <w:uiPriority w:val="9"/>
    <w:rsid w:val="008C0CBF"/>
    <w:rPr>
      <w:rFonts w:asciiTheme="majorHAnsi" w:eastAsiaTheme="majorEastAsia" w:hAnsiTheme="majorHAnsi" w:cstheme="majorBidi"/>
      <w:color w:val="2E74B5" w:themeColor="accent1" w:themeShade="BF"/>
      <w:sz w:val="32"/>
      <w:szCs w:val="32"/>
    </w:rPr>
  </w:style>
  <w:style w:type="paragraph" w:styleId="Szvegtrzs">
    <w:name w:val="Body Text"/>
    <w:basedOn w:val="Norml"/>
    <w:link w:val="SzvegtrzsChar"/>
    <w:rsid w:val="000E19D1"/>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0E19D1"/>
    <w:rPr>
      <w:rFonts w:ascii="Times New Roman" w:eastAsia="Times New Roman" w:hAnsi="Times New Roman" w:cs="Times New Roman"/>
      <w:sz w:val="24"/>
      <w:szCs w:val="24"/>
      <w:lang w:eastAsia="hu-HU"/>
    </w:rPr>
  </w:style>
  <w:style w:type="paragraph" w:styleId="NormlWeb">
    <w:name w:val="Normal (Web)"/>
    <w:basedOn w:val="Norml"/>
    <w:rsid w:val="000632C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qFormat/>
    <w:rsid w:val="000632C9"/>
    <w:rPr>
      <w:b/>
      <w:bCs/>
    </w:rPr>
  </w:style>
  <w:style w:type="paragraph" w:styleId="Listaszerbekezds">
    <w:name w:val="List Paragraph"/>
    <w:basedOn w:val="Norml"/>
    <w:link w:val="ListaszerbekezdsChar"/>
    <w:uiPriority w:val="34"/>
    <w:qFormat/>
    <w:rsid w:val="000632C9"/>
    <w:pPr>
      <w:spacing w:after="0" w:line="240" w:lineRule="auto"/>
      <w:ind w:left="720"/>
    </w:pPr>
    <w:rPr>
      <w:rFonts w:ascii="Calibri" w:eastAsia="Calibri" w:hAnsi="Calibri" w:cs="Times New Roman"/>
    </w:rPr>
  </w:style>
  <w:style w:type="character" w:customStyle="1" w:styleId="apple-converted-space">
    <w:name w:val="apple-converted-space"/>
    <w:rsid w:val="000632C9"/>
  </w:style>
  <w:style w:type="paragraph" w:customStyle="1" w:styleId="CharCharCharCharCharCharCharCharCharCharCharCharCharChar0">
    <w:name w:val="Char Char Char Char Char Char Char Char Char Char Char Char Char Char"/>
    <w:basedOn w:val="Norml"/>
    <w:rsid w:val="00C34CFC"/>
    <w:pPr>
      <w:spacing w:after="120" w:line="240" w:lineRule="auto"/>
    </w:pPr>
    <w:rPr>
      <w:rFonts w:ascii="Tahoma" w:eastAsia="Times New Roman" w:hAnsi="Tahoma" w:cs="Times New Roman"/>
    </w:rPr>
  </w:style>
  <w:style w:type="paragraph" w:customStyle="1" w:styleId="Bekezds">
    <w:name w:val="Bekezdés"/>
    <w:basedOn w:val="Szvegtrzs"/>
    <w:link w:val="BekezdsChar"/>
    <w:autoRedefine/>
    <w:uiPriority w:val="99"/>
    <w:rsid w:val="00742E67"/>
    <w:pPr>
      <w:numPr>
        <w:numId w:val="36"/>
      </w:numPr>
      <w:tabs>
        <w:tab w:val="left" w:pos="308"/>
      </w:tabs>
      <w:spacing w:after="60"/>
      <w:ind w:left="308" w:right="23" w:hanging="284"/>
    </w:pPr>
    <w:rPr>
      <w:rFonts w:ascii="Garamond" w:eastAsia="Arial Unicode MS" w:hAnsi="Garamond" w:cs="Arial Unicode MS"/>
      <w:sz w:val="22"/>
      <w:szCs w:val="22"/>
    </w:rPr>
  </w:style>
  <w:style w:type="character" w:customStyle="1" w:styleId="BekezdsChar">
    <w:name w:val="Bekezdés Char"/>
    <w:link w:val="Bekezds"/>
    <w:uiPriority w:val="99"/>
    <w:locked/>
    <w:rsid w:val="00742E67"/>
    <w:rPr>
      <w:rFonts w:ascii="Garamond" w:eastAsia="Arial Unicode MS" w:hAnsi="Garamond" w:cs="Arial Unicode MS"/>
      <w:lang w:eastAsia="hu-HU"/>
    </w:rPr>
  </w:style>
  <w:style w:type="character" w:customStyle="1" w:styleId="ListaszerbekezdsChar">
    <w:name w:val="Listaszerű bekezdés Char"/>
    <w:link w:val="Listaszerbekezds"/>
    <w:uiPriority w:val="34"/>
    <w:locked/>
    <w:rsid w:val="00742E67"/>
    <w:rPr>
      <w:rFonts w:ascii="Calibri" w:eastAsia="Calibri" w:hAnsi="Calibri" w:cs="Times New Roman"/>
    </w:rPr>
  </w:style>
  <w:style w:type="character" w:styleId="Hiperhivatkozs">
    <w:name w:val="Hyperlink"/>
    <w:uiPriority w:val="99"/>
    <w:rsid w:val="00DC65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303810">
      <w:bodyDiv w:val="1"/>
      <w:marLeft w:val="0"/>
      <w:marRight w:val="0"/>
      <w:marTop w:val="0"/>
      <w:marBottom w:val="0"/>
      <w:divBdr>
        <w:top w:val="none" w:sz="0" w:space="0" w:color="auto"/>
        <w:left w:val="none" w:sz="0" w:space="0" w:color="auto"/>
        <w:bottom w:val="none" w:sz="0" w:space="0" w:color="auto"/>
        <w:right w:val="none" w:sz="0" w:space="0" w:color="auto"/>
      </w:divBdr>
    </w:div>
    <w:div w:id="1500079588">
      <w:bodyDiv w:val="1"/>
      <w:marLeft w:val="0"/>
      <w:marRight w:val="0"/>
      <w:marTop w:val="0"/>
      <w:marBottom w:val="0"/>
      <w:divBdr>
        <w:top w:val="none" w:sz="0" w:space="0" w:color="auto"/>
        <w:left w:val="none" w:sz="0" w:space="0" w:color="auto"/>
        <w:bottom w:val="none" w:sz="0" w:space="0" w:color="auto"/>
        <w:right w:val="none" w:sz="0" w:space="0" w:color="auto"/>
      </w:divBdr>
    </w:div>
    <w:div w:id="1548027316">
      <w:bodyDiv w:val="1"/>
      <w:marLeft w:val="0"/>
      <w:marRight w:val="0"/>
      <w:marTop w:val="0"/>
      <w:marBottom w:val="0"/>
      <w:divBdr>
        <w:top w:val="none" w:sz="0" w:space="0" w:color="auto"/>
        <w:left w:val="none" w:sz="0" w:space="0" w:color="auto"/>
        <w:bottom w:val="none" w:sz="0" w:space="0" w:color="auto"/>
        <w:right w:val="none" w:sz="0" w:space="0" w:color="auto"/>
      </w:divBdr>
    </w:div>
    <w:div w:id="1798834223">
      <w:bodyDiv w:val="1"/>
      <w:marLeft w:val="0"/>
      <w:marRight w:val="0"/>
      <w:marTop w:val="0"/>
      <w:marBottom w:val="0"/>
      <w:divBdr>
        <w:top w:val="none" w:sz="0" w:space="0" w:color="auto"/>
        <w:left w:val="none" w:sz="0" w:space="0" w:color="auto"/>
        <w:bottom w:val="none" w:sz="0" w:space="0" w:color="auto"/>
        <w:right w:val="none" w:sz="0" w:space="0" w:color="auto"/>
      </w:divBdr>
    </w:div>
    <w:div w:id="199880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3500E-A2D7-49CF-A779-549A4EBE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6843</Words>
  <Characters>47224</Characters>
  <Application>Microsoft Office Word</Application>
  <DocSecurity>0</DocSecurity>
  <Lines>393</Lines>
  <Paragraphs>107</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53960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Fülöpné Dr. Czakó Éva</dc:creator>
  <cp:keywords/>
  <dc:description/>
  <cp:lastModifiedBy>Szabóné Kecskeméti Mária</cp:lastModifiedBy>
  <cp:revision>2</cp:revision>
  <cp:lastPrinted>2017-11-16T07:58:00Z</cp:lastPrinted>
  <dcterms:created xsi:type="dcterms:W3CDTF">2018-04-09T12:30:00Z</dcterms:created>
  <dcterms:modified xsi:type="dcterms:W3CDTF">2018-04-09T12:30:00Z</dcterms:modified>
</cp:coreProperties>
</file>