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A6" w:rsidRPr="00325AA0" w:rsidRDefault="007453A6" w:rsidP="007453A6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drawing>
          <wp:inline distT="0" distB="0" distL="0" distR="0">
            <wp:extent cx="5753100" cy="1057275"/>
            <wp:effectExtent l="0" t="0" r="0" b="9525"/>
            <wp:docPr id="1" name="Kép 1" descr="Fejlec_uj_Kovacs_Lu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Kovacs_Luc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3A6" w:rsidRPr="00AB42BA" w:rsidRDefault="007453A6" w:rsidP="007453A6">
      <w:pPr>
        <w:ind w:left="285" w:right="-25"/>
        <w:jc w:val="right"/>
        <w:rPr>
          <w:rFonts w:ascii="Constantia" w:hAnsi="Constantia"/>
          <w:sz w:val="23"/>
          <w:szCs w:val="23"/>
        </w:rPr>
      </w:pPr>
    </w:p>
    <w:p w:rsidR="007453A6" w:rsidRPr="00AB42BA" w:rsidRDefault="007453A6" w:rsidP="007453A6">
      <w:pPr>
        <w:ind w:left="285" w:right="-25"/>
        <w:jc w:val="center"/>
        <w:rPr>
          <w:rFonts w:ascii="Constantia" w:hAnsi="Constantia"/>
          <w:b/>
          <w:sz w:val="23"/>
          <w:szCs w:val="23"/>
        </w:rPr>
      </w:pPr>
      <w:r w:rsidRPr="00AB42BA">
        <w:rPr>
          <w:rFonts w:ascii="Constantia" w:hAnsi="Constantia"/>
          <w:b/>
          <w:sz w:val="23"/>
          <w:szCs w:val="23"/>
        </w:rPr>
        <w:t xml:space="preserve">Előterjesztés </w:t>
      </w:r>
    </w:p>
    <w:p w:rsidR="007453A6" w:rsidRPr="00AB42BA" w:rsidRDefault="007453A6" w:rsidP="007453A6">
      <w:pPr>
        <w:ind w:left="285" w:right="-25"/>
        <w:jc w:val="center"/>
        <w:rPr>
          <w:rFonts w:ascii="Constantia" w:hAnsi="Constantia"/>
          <w:b/>
          <w:sz w:val="23"/>
          <w:szCs w:val="23"/>
        </w:rPr>
      </w:pPr>
      <w:proofErr w:type="gramStart"/>
      <w:r w:rsidRPr="00AB42BA">
        <w:rPr>
          <w:rFonts w:ascii="Constantia" w:hAnsi="Constantia"/>
          <w:b/>
          <w:sz w:val="23"/>
          <w:szCs w:val="23"/>
        </w:rPr>
        <w:t>a</w:t>
      </w:r>
      <w:proofErr w:type="gramEnd"/>
      <w:r w:rsidRPr="00AB42BA">
        <w:rPr>
          <w:rFonts w:ascii="Constantia" w:hAnsi="Constantia"/>
          <w:b/>
          <w:sz w:val="23"/>
          <w:szCs w:val="23"/>
        </w:rPr>
        <w:t xml:space="preserve"> Bródy Sándor Megyei és Városi Könyvtár alapító okiratának és Szervezeti és Működési Szabályzatának módosítására</w:t>
      </w:r>
    </w:p>
    <w:p w:rsidR="007453A6" w:rsidRPr="00AB42BA" w:rsidRDefault="007453A6" w:rsidP="007453A6">
      <w:pPr>
        <w:ind w:left="285" w:right="-25"/>
        <w:jc w:val="center"/>
        <w:rPr>
          <w:rFonts w:ascii="Constantia" w:hAnsi="Constantia"/>
          <w:b/>
          <w:sz w:val="23"/>
          <w:szCs w:val="23"/>
        </w:rPr>
      </w:pPr>
    </w:p>
    <w:p w:rsidR="007453A6" w:rsidRPr="00AB42BA" w:rsidRDefault="007453A6" w:rsidP="007453A6">
      <w:pPr>
        <w:jc w:val="both"/>
        <w:rPr>
          <w:rFonts w:ascii="Constantia" w:hAnsi="Constantia"/>
          <w:b/>
          <w:sz w:val="23"/>
          <w:szCs w:val="23"/>
        </w:rPr>
      </w:pPr>
      <w:r w:rsidRPr="00AB42BA">
        <w:rPr>
          <w:rFonts w:ascii="Constantia" w:hAnsi="Constantia"/>
          <w:b/>
          <w:sz w:val="23"/>
          <w:szCs w:val="23"/>
        </w:rPr>
        <w:t xml:space="preserve">Tisztelt </w:t>
      </w:r>
      <w:r w:rsidR="00D3390D" w:rsidRPr="00AB42BA">
        <w:rPr>
          <w:rFonts w:ascii="Constantia" w:hAnsi="Constantia"/>
          <w:b/>
          <w:sz w:val="23"/>
          <w:szCs w:val="23"/>
        </w:rPr>
        <w:t>Bizottság</w:t>
      </w:r>
      <w:r w:rsidRPr="00AB42BA">
        <w:rPr>
          <w:rFonts w:ascii="Constantia" w:hAnsi="Constantia"/>
          <w:b/>
          <w:sz w:val="23"/>
          <w:szCs w:val="23"/>
        </w:rPr>
        <w:t>!</w:t>
      </w:r>
    </w:p>
    <w:p w:rsidR="007453A6" w:rsidRPr="00AB42BA" w:rsidRDefault="007453A6" w:rsidP="007453A6">
      <w:pPr>
        <w:jc w:val="both"/>
        <w:rPr>
          <w:rFonts w:ascii="Constantia" w:hAnsi="Constantia"/>
          <w:sz w:val="23"/>
          <w:szCs w:val="23"/>
        </w:rPr>
      </w:pPr>
    </w:p>
    <w:p w:rsidR="007453A6" w:rsidRPr="00AB42BA" w:rsidRDefault="007453A6" w:rsidP="007453A6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>A Bródy Sándor Megyei és Városi Könyvtár</w:t>
      </w:r>
      <w:r w:rsidR="0081468A" w:rsidRPr="00AB42BA">
        <w:rPr>
          <w:rFonts w:ascii="Constantia" w:hAnsi="Constantia"/>
          <w:sz w:val="23"/>
          <w:szCs w:val="23"/>
        </w:rPr>
        <w:t>ban 2019-ben</w:t>
      </w:r>
      <w:r w:rsidRPr="00AB42BA">
        <w:rPr>
          <w:rFonts w:ascii="Constantia" w:hAnsi="Constantia"/>
          <w:sz w:val="23"/>
          <w:szCs w:val="23"/>
        </w:rPr>
        <w:t xml:space="preserve"> az egyik legfontosabb mérföldkő a felújítás és az ezzel összefüggésben zajló költözés</w:t>
      </w:r>
      <w:r w:rsidR="0081468A" w:rsidRPr="00AB42BA">
        <w:rPr>
          <w:rFonts w:ascii="Constantia" w:hAnsi="Constantia"/>
          <w:sz w:val="23"/>
          <w:szCs w:val="23"/>
        </w:rPr>
        <w:t>,</w:t>
      </w:r>
      <w:r w:rsidRPr="00AB42BA">
        <w:rPr>
          <w:rFonts w:ascii="Constantia" w:hAnsi="Constantia"/>
          <w:sz w:val="23"/>
          <w:szCs w:val="23"/>
        </w:rPr>
        <w:t xml:space="preserve"> és közben a folyamatos, zökkenőmentes működés</w:t>
      </w:r>
      <w:r w:rsidR="0081468A" w:rsidRPr="00AB42BA">
        <w:rPr>
          <w:rFonts w:ascii="Constantia" w:hAnsi="Constantia"/>
          <w:sz w:val="23"/>
          <w:szCs w:val="23"/>
        </w:rPr>
        <w:t xml:space="preserve"> lesz</w:t>
      </w:r>
      <w:r w:rsidRPr="00AB42BA">
        <w:rPr>
          <w:rFonts w:ascii="Constantia" w:hAnsi="Constantia"/>
          <w:sz w:val="23"/>
          <w:szCs w:val="23"/>
        </w:rPr>
        <w:t>. Az „</w:t>
      </w:r>
      <w:r w:rsidRPr="00AB42BA">
        <w:rPr>
          <w:rFonts w:ascii="Constantia" w:hAnsi="Constantia"/>
          <w:i/>
          <w:sz w:val="23"/>
          <w:szCs w:val="23"/>
        </w:rPr>
        <w:t>Egy megújuló könyvtár – a Bródy Sándor Megyei és Városi Könyvtár szakmai fejlesztési programja</w:t>
      </w:r>
      <w:r w:rsidRPr="00AB42BA">
        <w:rPr>
          <w:rFonts w:ascii="Constantia" w:hAnsi="Constantia"/>
          <w:sz w:val="23"/>
          <w:szCs w:val="23"/>
        </w:rPr>
        <w:t xml:space="preserve">” címmel a 2014-2020 programozási időszakának tervezéséhez elkészült az intézmény szakmai javaslata, mely tartalmazza a főépület korszerűsítését, a belső terek megújítását és </w:t>
      </w:r>
      <w:proofErr w:type="gramStart"/>
      <w:r w:rsidRPr="00AB42BA">
        <w:rPr>
          <w:rFonts w:ascii="Constantia" w:hAnsi="Constantia"/>
          <w:sz w:val="23"/>
          <w:szCs w:val="23"/>
        </w:rPr>
        <w:t>funkcionális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 átalakítását. Ez a munka </w:t>
      </w:r>
      <w:proofErr w:type="gramStart"/>
      <w:r w:rsidRPr="00AB42BA">
        <w:rPr>
          <w:rFonts w:ascii="Constantia" w:hAnsi="Constantia"/>
          <w:sz w:val="23"/>
          <w:szCs w:val="23"/>
        </w:rPr>
        <w:t>2019. májusától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 várhatóan 2020</w:t>
      </w:r>
      <w:r w:rsidR="0081468A" w:rsidRPr="00AB42BA">
        <w:rPr>
          <w:rFonts w:ascii="Constantia" w:hAnsi="Constantia"/>
          <w:sz w:val="23"/>
          <w:szCs w:val="23"/>
        </w:rPr>
        <w:t>.</w:t>
      </w:r>
      <w:r w:rsidRPr="00AB42BA">
        <w:rPr>
          <w:rFonts w:ascii="Constantia" w:hAnsi="Constantia"/>
          <w:sz w:val="23"/>
          <w:szCs w:val="23"/>
        </w:rPr>
        <w:t xml:space="preserve"> végéig fog tartani. Az átalakítással egyidőben minden kiszolgáló </w:t>
      </w:r>
      <w:proofErr w:type="gramStart"/>
      <w:r w:rsidRPr="00AB42BA">
        <w:rPr>
          <w:rFonts w:ascii="Constantia" w:hAnsi="Constantia"/>
          <w:sz w:val="23"/>
          <w:szCs w:val="23"/>
        </w:rPr>
        <w:t>funkció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 a szomszédos épületben kap majd helyet. Ezek a gyűjteményszervezési osztály, az informatika, a hálózati-módszertani osztály és az igazgatás.</w:t>
      </w:r>
    </w:p>
    <w:p w:rsidR="007453A6" w:rsidRPr="00AB42BA" w:rsidRDefault="007453A6" w:rsidP="007453A6">
      <w:pPr>
        <w:pStyle w:val="NormlWeb"/>
        <w:jc w:val="both"/>
        <w:rPr>
          <w:rFonts w:ascii="Constantia" w:hAnsi="Constantia"/>
          <w:color w:val="auto"/>
          <w:sz w:val="23"/>
          <w:szCs w:val="23"/>
        </w:rPr>
      </w:pPr>
      <w:r w:rsidRPr="00AB42BA">
        <w:rPr>
          <w:rFonts w:ascii="Constantia" w:hAnsi="Constantia"/>
          <w:color w:val="auto"/>
          <w:sz w:val="23"/>
          <w:szCs w:val="23"/>
        </w:rPr>
        <w:t>A Kossuth Lajos utca 18. sz. épület felső szintjének a kiürítése végéhez ért. Az itt lévő gyűjtemény egy részét a főépületben, nagyobb részét a Bem téri raktárba</w:t>
      </w:r>
      <w:r w:rsidR="002C2007" w:rsidRPr="00AB42BA">
        <w:rPr>
          <w:rFonts w:ascii="Constantia" w:hAnsi="Constantia"/>
          <w:color w:val="auto"/>
          <w:sz w:val="23"/>
          <w:szCs w:val="23"/>
        </w:rPr>
        <w:t>n helyezték el. Május 6-án kezdté</w:t>
      </w:r>
      <w:r w:rsidRPr="00AB42BA">
        <w:rPr>
          <w:rFonts w:ascii="Constantia" w:hAnsi="Constantia"/>
          <w:color w:val="auto"/>
          <w:sz w:val="23"/>
          <w:szCs w:val="23"/>
        </w:rPr>
        <w:t xml:space="preserve">k a festést és egyéb elengedhetetlen munkákat. Május közepén az alsó szintek kiürítése következik, az itt lévő eszközöket az addigra már készen lévő felső szintekre tudják helyezni ideiglenes jelleggel. Mindeközben a főépület belső </w:t>
      </w:r>
      <w:proofErr w:type="spellStart"/>
      <w:r w:rsidRPr="00AB42BA">
        <w:rPr>
          <w:rFonts w:ascii="Constantia" w:hAnsi="Constantia"/>
          <w:color w:val="auto"/>
          <w:sz w:val="23"/>
          <w:szCs w:val="23"/>
        </w:rPr>
        <w:t>raktárának</w:t>
      </w:r>
      <w:proofErr w:type="spellEnd"/>
      <w:r w:rsidRPr="00AB42BA">
        <w:rPr>
          <w:rFonts w:ascii="Constantia" w:hAnsi="Constantia"/>
          <w:color w:val="auto"/>
          <w:sz w:val="23"/>
          <w:szCs w:val="23"/>
        </w:rPr>
        <w:t xml:space="preserve"> kiürítését is elkezdik, szintén a Bem téri raktárban való elhelyezéssel. A raktár lassan telítődik, elsősorban a volt Helyőrségi Klubban nem elhelyezhető bútorok, iratanyagok, kisebb értékű gyűjteményrészek raktározása okoz számukra </w:t>
      </w:r>
      <w:proofErr w:type="gramStart"/>
      <w:r w:rsidRPr="00AB42BA">
        <w:rPr>
          <w:rFonts w:ascii="Constantia" w:hAnsi="Constantia"/>
          <w:color w:val="auto"/>
          <w:sz w:val="23"/>
          <w:szCs w:val="23"/>
        </w:rPr>
        <w:t>problémát</w:t>
      </w:r>
      <w:proofErr w:type="gramEnd"/>
      <w:r w:rsidRPr="00AB42BA">
        <w:rPr>
          <w:rFonts w:ascii="Constantia" w:hAnsi="Constantia"/>
          <w:color w:val="auto"/>
          <w:sz w:val="23"/>
          <w:szCs w:val="23"/>
        </w:rPr>
        <w:t xml:space="preserve">. </w:t>
      </w:r>
    </w:p>
    <w:p w:rsidR="007453A6" w:rsidRPr="00AB42BA" w:rsidRDefault="007453A6" w:rsidP="00634490">
      <w:pPr>
        <w:pStyle w:val="NormlWeb"/>
        <w:jc w:val="both"/>
        <w:rPr>
          <w:rFonts w:ascii="Constantia" w:hAnsi="Constantia"/>
          <w:color w:val="auto"/>
          <w:sz w:val="23"/>
          <w:szCs w:val="23"/>
        </w:rPr>
      </w:pPr>
      <w:r w:rsidRPr="00AB42BA">
        <w:rPr>
          <w:rFonts w:ascii="Constantia" w:hAnsi="Constantia"/>
          <w:color w:val="auto"/>
          <w:sz w:val="23"/>
          <w:szCs w:val="23"/>
        </w:rPr>
        <w:t xml:space="preserve">Fentiek ismeretében az intézménynek elengedhetetlenül szükséges egy további </w:t>
      </w:r>
      <w:proofErr w:type="gramStart"/>
      <w:r w:rsidRPr="00AB42BA">
        <w:rPr>
          <w:rFonts w:ascii="Constantia" w:hAnsi="Constantia"/>
          <w:color w:val="auto"/>
          <w:sz w:val="23"/>
          <w:szCs w:val="23"/>
        </w:rPr>
        <w:t>raktár helyiség</w:t>
      </w:r>
      <w:proofErr w:type="gramEnd"/>
      <w:r w:rsidRPr="00AB42BA">
        <w:rPr>
          <w:rFonts w:ascii="Constantia" w:hAnsi="Constantia"/>
          <w:color w:val="auto"/>
          <w:sz w:val="23"/>
          <w:szCs w:val="23"/>
        </w:rPr>
        <w:t xml:space="preserve"> használata, amely a </w:t>
      </w:r>
      <w:r w:rsidR="00D3390D" w:rsidRPr="00AB42BA">
        <w:rPr>
          <w:rFonts w:ascii="Constantia" w:hAnsi="Constantia"/>
          <w:color w:val="auto"/>
          <w:sz w:val="23"/>
          <w:szCs w:val="23"/>
        </w:rPr>
        <w:t xml:space="preserve">II. Rákóczi F. </w:t>
      </w:r>
      <w:proofErr w:type="gramStart"/>
      <w:r w:rsidRPr="00AB42BA">
        <w:rPr>
          <w:rFonts w:ascii="Constantia" w:hAnsi="Constantia"/>
          <w:color w:val="auto"/>
          <w:sz w:val="23"/>
          <w:szCs w:val="23"/>
        </w:rPr>
        <w:t>utca</w:t>
      </w:r>
      <w:proofErr w:type="gramEnd"/>
      <w:r w:rsidRPr="00AB42BA">
        <w:rPr>
          <w:rFonts w:ascii="Constantia" w:hAnsi="Constantia"/>
          <w:color w:val="auto"/>
          <w:sz w:val="23"/>
          <w:szCs w:val="23"/>
        </w:rPr>
        <w:t xml:space="preserve"> </w:t>
      </w:r>
      <w:r w:rsidR="00D3390D" w:rsidRPr="00AB42BA">
        <w:rPr>
          <w:rFonts w:ascii="Constantia" w:hAnsi="Constantia"/>
          <w:color w:val="auto"/>
          <w:sz w:val="23"/>
          <w:szCs w:val="23"/>
        </w:rPr>
        <w:t>8-10</w:t>
      </w:r>
      <w:r w:rsidRPr="00AB42BA">
        <w:rPr>
          <w:rFonts w:ascii="Constantia" w:hAnsi="Constantia"/>
          <w:color w:val="auto"/>
          <w:sz w:val="23"/>
          <w:szCs w:val="23"/>
        </w:rPr>
        <w:t xml:space="preserve">. sz. épületben </w:t>
      </w:r>
      <w:r w:rsidR="00D3390D" w:rsidRPr="00AB42BA">
        <w:rPr>
          <w:rFonts w:ascii="Constantia" w:hAnsi="Constantia"/>
          <w:color w:val="auto"/>
          <w:sz w:val="23"/>
          <w:szCs w:val="23"/>
        </w:rPr>
        <w:t xml:space="preserve">a 2015/23. </w:t>
      </w:r>
      <w:proofErr w:type="spellStart"/>
      <w:r w:rsidR="00D3390D" w:rsidRPr="00AB42BA">
        <w:rPr>
          <w:rFonts w:ascii="Constantia" w:hAnsi="Constantia"/>
          <w:color w:val="auto"/>
          <w:sz w:val="23"/>
          <w:szCs w:val="23"/>
        </w:rPr>
        <w:t>hrsz</w:t>
      </w:r>
      <w:proofErr w:type="spellEnd"/>
      <w:r w:rsidR="00D3390D" w:rsidRPr="00AB42BA">
        <w:rPr>
          <w:rFonts w:ascii="Constantia" w:hAnsi="Constantia"/>
          <w:color w:val="auto"/>
          <w:sz w:val="23"/>
          <w:szCs w:val="23"/>
        </w:rPr>
        <w:t xml:space="preserve">. alatt </w:t>
      </w:r>
      <w:r w:rsidR="00575513" w:rsidRPr="00AB42BA">
        <w:rPr>
          <w:rFonts w:ascii="Constantia" w:hAnsi="Constantia"/>
          <w:color w:val="auto"/>
          <w:sz w:val="23"/>
          <w:szCs w:val="23"/>
        </w:rPr>
        <w:t xml:space="preserve">megoldható. Az </w:t>
      </w:r>
      <w:proofErr w:type="gramStart"/>
      <w:r w:rsidR="00575513" w:rsidRPr="00AB42BA">
        <w:rPr>
          <w:rFonts w:ascii="Constantia" w:hAnsi="Constantia"/>
          <w:color w:val="auto"/>
          <w:sz w:val="23"/>
          <w:szCs w:val="23"/>
        </w:rPr>
        <w:t>intézmény alapító</w:t>
      </w:r>
      <w:proofErr w:type="gramEnd"/>
      <w:r w:rsidR="00575513" w:rsidRPr="00AB42BA">
        <w:rPr>
          <w:rFonts w:ascii="Constantia" w:hAnsi="Constantia"/>
          <w:color w:val="auto"/>
          <w:sz w:val="23"/>
          <w:szCs w:val="23"/>
        </w:rPr>
        <w:t xml:space="preserve"> okiratában valamint a Szervezeti és Működési Szabályzatában is megtalálható minden egyes telephelye, így ebbe a felsorolásba kívánjuk</w:t>
      </w:r>
      <w:r w:rsidR="0081468A" w:rsidRPr="00AB42BA">
        <w:rPr>
          <w:rFonts w:ascii="Constantia" w:hAnsi="Constantia"/>
          <w:color w:val="auto"/>
          <w:sz w:val="23"/>
          <w:szCs w:val="23"/>
        </w:rPr>
        <w:t xml:space="preserve"> – mindkét dokumentumban –</w:t>
      </w:r>
      <w:r w:rsidR="00575513" w:rsidRPr="00AB42BA">
        <w:rPr>
          <w:rFonts w:ascii="Constantia" w:hAnsi="Constantia"/>
          <w:color w:val="auto"/>
          <w:sz w:val="23"/>
          <w:szCs w:val="23"/>
        </w:rPr>
        <w:t xml:space="preserve"> felvenni a </w:t>
      </w:r>
      <w:r w:rsidR="00D3390D" w:rsidRPr="00AB42BA">
        <w:rPr>
          <w:rFonts w:ascii="Constantia" w:hAnsi="Constantia"/>
          <w:color w:val="auto"/>
          <w:sz w:val="23"/>
          <w:szCs w:val="23"/>
        </w:rPr>
        <w:t xml:space="preserve">II. Rákóczi F. </w:t>
      </w:r>
      <w:proofErr w:type="gramStart"/>
      <w:r w:rsidR="00D3390D" w:rsidRPr="00AB42BA">
        <w:rPr>
          <w:rFonts w:ascii="Constantia" w:hAnsi="Constantia"/>
          <w:color w:val="auto"/>
          <w:sz w:val="23"/>
          <w:szCs w:val="23"/>
        </w:rPr>
        <w:t>u.</w:t>
      </w:r>
      <w:proofErr w:type="gramEnd"/>
      <w:r w:rsidR="00D3390D" w:rsidRPr="00AB42BA">
        <w:rPr>
          <w:rFonts w:ascii="Constantia" w:hAnsi="Constantia"/>
          <w:color w:val="auto"/>
          <w:sz w:val="23"/>
          <w:szCs w:val="23"/>
        </w:rPr>
        <w:t xml:space="preserve"> 8-10.</w:t>
      </w:r>
      <w:r w:rsidR="00575513" w:rsidRPr="00AB42BA">
        <w:rPr>
          <w:rFonts w:ascii="Constantia" w:hAnsi="Constantia"/>
          <w:color w:val="auto"/>
          <w:sz w:val="23"/>
          <w:szCs w:val="23"/>
        </w:rPr>
        <w:t xml:space="preserve"> sz. alatti helyiséget. </w:t>
      </w:r>
    </w:p>
    <w:p w:rsidR="00634490" w:rsidRPr="00AB42BA" w:rsidRDefault="00634490" w:rsidP="00634490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>A szervezeti felépítés változását indokolja a telephelyek változása, a Nagypréposti Palota tereinek épület felújítása. A Zenei és Idegen Nyelvi Gyűjtemény állománya már a költözés előtt beolvad a Központi Könyvtári állományába, a könyvtári szolgáltatások egy szolgáltatási ponton lesznek elérhetőek. A változást indokolják a megváltozott  felhasználói igények, az egységes gyűjteményszervezési elvek és az ügyfélkiszolgálás egy pontra történő szervezése.</w:t>
      </w:r>
    </w:p>
    <w:p w:rsidR="00634490" w:rsidRPr="00AB42BA" w:rsidRDefault="00634490" w:rsidP="00634490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>Az alapító okirat módosításának indok</w:t>
      </w:r>
      <w:r w:rsidR="00EB1351" w:rsidRPr="00AB42BA">
        <w:rPr>
          <w:rFonts w:ascii="Constantia" w:hAnsi="Constantia"/>
          <w:sz w:val="23"/>
          <w:szCs w:val="23"/>
        </w:rPr>
        <w:t>a</w:t>
      </w:r>
      <w:r w:rsidRPr="00AB42BA">
        <w:rPr>
          <w:rFonts w:ascii="Constantia" w:hAnsi="Constantia"/>
          <w:sz w:val="23"/>
          <w:szCs w:val="23"/>
        </w:rPr>
        <w:t xml:space="preserve"> az 1997. évi CXL tv. </w:t>
      </w:r>
      <w:proofErr w:type="gramStart"/>
      <w:r w:rsidRPr="00AB42BA">
        <w:rPr>
          <w:rFonts w:ascii="Constantia" w:hAnsi="Constantia"/>
          <w:sz w:val="23"/>
          <w:szCs w:val="23"/>
        </w:rPr>
        <w:t>változásainak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 átvezetése.</w:t>
      </w:r>
    </w:p>
    <w:p w:rsidR="007851B5" w:rsidRPr="00AB42BA" w:rsidRDefault="007851B5" w:rsidP="007851B5">
      <w:pPr>
        <w:spacing w:before="100" w:beforeAutospacing="1" w:after="100" w:afterAutospacing="1"/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Az intézménynek lesz egy ún. </w:t>
      </w:r>
      <w:proofErr w:type="gramStart"/>
      <w:r w:rsidRPr="00AB42BA">
        <w:rPr>
          <w:rFonts w:ascii="Constantia" w:hAnsi="Constantia"/>
          <w:sz w:val="23"/>
          <w:szCs w:val="23"/>
        </w:rPr>
        <w:t>könyvtárbusza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, melynek üzemeltetéséhez szükséges létszám – 1 fő gépkocsivezető - bére a Könyvtárellátási Szolgáltató Rendszer költségvetésének elkészítésekor megtervezésre került 5 hónapra 2019. augusztus 1-december 31. közötti időszakra. Így a létszám növeléséhez szükséges bér biztosításához költségvetés módosításra nincs szükség, csupán az intézményi létszám kerül bővítésre 1 fővel – szakmai munkakörben foglalkoztatottként. </w:t>
      </w:r>
    </w:p>
    <w:p w:rsidR="007453A6" w:rsidRPr="00AB42BA" w:rsidRDefault="007453A6" w:rsidP="007453A6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lastRenderedPageBreak/>
        <w:t xml:space="preserve">Tájékoztatom a Tisztelt </w:t>
      </w:r>
      <w:r w:rsidR="00D3390D" w:rsidRPr="00AB42BA">
        <w:rPr>
          <w:rFonts w:ascii="Constantia" w:hAnsi="Constantia"/>
          <w:sz w:val="23"/>
          <w:szCs w:val="23"/>
        </w:rPr>
        <w:t>Bizottságot</w:t>
      </w:r>
      <w:r w:rsidRPr="00AB42BA">
        <w:rPr>
          <w:rFonts w:ascii="Constantia" w:hAnsi="Constantia"/>
          <w:sz w:val="23"/>
          <w:szCs w:val="23"/>
        </w:rPr>
        <w:t xml:space="preserve">, hogy a muzeális intézményekről, a nyilvános könyvtári ellátásról és a közművelődésről szóló 1997. évi CXL. törvény 2017. július 8-án hatályba lépett módosítása szerint a könyvtári feladatokat ellátó intézmény és a megyei hatáskörű városi </w:t>
      </w:r>
      <w:proofErr w:type="gramStart"/>
      <w:r w:rsidRPr="00AB42BA">
        <w:rPr>
          <w:rFonts w:ascii="Constantia" w:hAnsi="Constantia"/>
          <w:sz w:val="23"/>
          <w:szCs w:val="23"/>
        </w:rPr>
        <w:t>múzeum alapító</w:t>
      </w:r>
      <w:proofErr w:type="gramEnd"/>
      <w:r w:rsidRPr="00AB42BA">
        <w:rPr>
          <w:rFonts w:ascii="Constantia" w:hAnsi="Constantia"/>
          <w:sz w:val="23"/>
          <w:szCs w:val="23"/>
        </w:rPr>
        <w:t xml:space="preserve"> okirat módosítására, elfogadására vonatkozó miniszteri véleményezési jogkör megszűnt, ezért az előző időszak gyakorlatának megfelelő előzetes miniszteri véleményeztetés már nem feltétele az alapító okirat módosításának. </w:t>
      </w:r>
    </w:p>
    <w:p w:rsidR="007453A6" w:rsidRPr="00AB42BA" w:rsidRDefault="007453A6" w:rsidP="007453A6">
      <w:pPr>
        <w:jc w:val="both"/>
        <w:rPr>
          <w:rFonts w:ascii="Constantia" w:hAnsi="Constantia"/>
          <w:sz w:val="23"/>
          <w:szCs w:val="23"/>
        </w:rPr>
      </w:pPr>
    </w:p>
    <w:p w:rsidR="007453A6" w:rsidRPr="00AB42BA" w:rsidRDefault="007453A6" w:rsidP="007453A6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A </w:t>
      </w:r>
      <w:r w:rsidRPr="00AB42BA">
        <w:rPr>
          <w:rFonts w:ascii="Constantia" w:hAnsi="Constantia"/>
          <w:bCs/>
          <w:iCs/>
          <w:sz w:val="23"/>
          <w:szCs w:val="23"/>
        </w:rPr>
        <w:t xml:space="preserve">Bródy Sándor Megyei és Városi Könyvtár </w:t>
      </w:r>
      <w:r w:rsidR="00575513" w:rsidRPr="00AB42BA">
        <w:rPr>
          <w:rFonts w:ascii="Constantia" w:hAnsi="Constantia"/>
          <w:sz w:val="23"/>
          <w:szCs w:val="23"/>
        </w:rPr>
        <w:t>módosított</w:t>
      </w:r>
      <w:r w:rsidRPr="00AB42BA">
        <w:rPr>
          <w:rFonts w:ascii="Constantia" w:hAnsi="Constantia"/>
          <w:sz w:val="23"/>
          <w:szCs w:val="23"/>
        </w:rPr>
        <w:t xml:space="preserve"> alapító okirat</w:t>
      </w:r>
      <w:r w:rsidR="00575513" w:rsidRPr="00AB42BA">
        <w:rPr>
          <w:rFonts w:ascii="Constantia" w:hAnsi="Constantia"/>
          <w:sz w:val="23"/>
          <w:szCs w:val="23"/>
        </w:rPr>
        <w:t>á</w:t>
      </w:r>
      <w:r w:rsidRPr="00AB42BA">
        <w:rPr>
          <w:rFonts w:ascii="Constantia" w:hAnsi="Constantia"/>
          <w:sz w:val="23"/>
          <w:szCs w:val="23"/>
        </w:rPr>
        <w:t>t a</w:t>
      </w:r>
      <w:r w:rsidR="00575513" w:rsidRPr="00AB42BA">
        <w:rPr>
          <w:rFonts w:ascii="Constantia" w:hAnsi="Constantia"/>
          <w:sz w:val="23"/>
          <w:szCs w:val="23"/>
        </w:rPr>
        <w:t>z</w:t>
      </w:r>
      <w:r w:rsidRPr="00AB42BA">
        <w:rPr>
          <w:rFonts w:ascii="Constantia" w:hAnsi="Constantia"/>
          <w:sz w:val="23"/>
          <w:szCs w:val="23"/>
        </w:rPr>
        <w:t xml:space="preserve"> </w:t>
      </w:r>
      <w:r w:rsidR="00575513" w:rsidRPr="00AB42BA">
        <w:rPr>
          <w:rFonts w:ascii="Constantia" w:hAnsi="Constantia"/>
          <w:sz w:val="23"/>
          <w:szCs w:val="23"/>
        </w:rPr>
        <w:t>1</w:t>
      </w:r>
      <w:r w:rsidRPr="00AB42BA">
        <w:rPr>
          <w:rFonts w:ascii="Constantia" w:hAnsi="Constantia"/>
          <w:i/>
          <w:sz w:val="23"/>
          <w:szCs w:val="23"/>
        </w:rPr>
        <w:t>.</w:t>
      </w:r>
      <w:r w:rsidR="0081468A" w:rsidRPr="00AB42BA">
        <w:rPr>
          <w:rFonts w:ascii="Constantia" w:hAnsi="Constantia"/>
          <w:i/>
          <w:sz w:val="23"/>
          <w:szCs w:val="23"/>
        </w:rPr>
        <w:t xml:space="preserve"> </w:t>
      </w:r>
      <w:r w:rsidRPr="00AB42BA">
        <w:rPr>
          <w:rFonts w:ascii="Constantia" w:hAnsi="Constantia"/>
          <w:i/>
          <w:sz w:val="23"/>
          <w:szCs w:val="23"/>
        </w:rPr>
        <w:t>melléklet</w:t>
      </w:r>
      <w:r w:rsidRPr="00AB42BA">
        <w:rPr>
          <w:rFonts w:ascii="Constantia" w:hAnsi="Constantia"/>
          <w:sz w:val="23"/>
          <w:szCs w:val="23"/>
        </w:rPr>
        <w:t xml:space="preserve">, az intézmény </w:t>
      </w:r>
      <w:r w:rsidR="00575513" w:rsidRPr="00AB42BA">
        <w:rPr>
          <w:rFonts w:ascii="Constantia" w:hAnsi="Constantia"/>
          <w:sz w:val="23"/>
          <w:szCs w:val="23"/>
        </w:rPr>
        <w:t>módosított Szervezeti és Működési Szabályzatát</w:t>
      </w:r>
      <w:r w:rsidRPr="00AB42BA">
        <w:rPr>
          <w:rFonts w:ascii="Constantia" w:hAnsi="Constantia"/>
          <w:sz w:val="23"/>
          <w:szCs w:val="23"/>
        </w:rPr>
        <w:t xml:space="preserve"> a </w:t>
      </w:r>
      <w:r w:rsidR="00575513" w:rsidRPr="00AB42BA">
        <w:rPr>
          <w:rFonts w:ascii="Constantia" w:hAnsi="Constantia"/>
          <w:sz w:val="23"/>
          <w:szCs w:val="23"/>
        </w:rPr>
        <w:t>2</w:t>
      </w:r>
      <w:r w:rsidRPr="00AB42BA">
        <w:rPr>
          <w:rFonts w:ascii="Constantia" w:hAnsi="Constantia"/>
          <w:i/>
          <w:sz w:val="23"/>
          <w:szCs w:val="23"/>
        </w:rPr>
        <w:t xml:space="preserve">. melléklet </w:t>
      </w:r>
      <w:r w:rsidRPr="00AB42BA">
        <w:rPr>
          <w:rFonts w:ascii="Constantia" w:hAnsi="Constantia"/>
          <w:sz w:val="23"/>
          <w:szCs w:val="23"/>
        </w:rPr>
        <w:t>tartalmazza.</w:t>
      </w:r>
    </w:p>
    <w:p w:rsidR="007453A6" w:rsidRPr="00AB42BA" w:rsidRDefault="007453A6" w:rsidP="007453A6">
      <w:pPr>
        <w:ind w:right="-25"/>
        <w:jc w:val="both"/>
        <w:rPr>
          <w:rFonts w:ascii="Constantia" w:hAnsi="Constantia"/>
          <w:sz w:val="23"/>
          <w:szCs w:val="23"/>
        </w:rPr>
      </w:pPr>
    </w:p>
    <w:p w:rsidR="007453A6" w:rsidRPr="00AB42BA" w:rsidRDefault="007453A6" w:rsidP="007453A6">
      <w:pPr>
        <w:ind w:right="-25"/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Kérem a Tisztelt </w:t>
      </w:r>
      <w:r w:rsidR="00D3390D" w:rsidRPr="00AB42BA">
        <w:rPr>
          <w:rFonts w:ascii="Constantia" w:hAnsi="Constantia"/>
          <w:sz w:val="23"/>
          <w:szCs w:val="23"/>
        </w:rPr>
        <w:t>Bizottságot</w:t>
      </w:r>
      <w:r w:rsidRPr="00AB42BA">
        <w:rPr>
          <w:rFonts w:ascii="Constantia" w:hAnsi="Constantia"/>
          <w:sz w:val="23"/>
          <w:szCs w:val="23"/>
        </w:rPr>
        <w:t xml:space="preserve"> a határozati javaslat</w:t>
      </w:r>
      <w:r w:rsidR="00D3390D" w:rsidRPr="00AB42BA">
        <w:rPr>
          <w:rFonts w:ascii="Constantia" w:hAnsi="Constantia"/>
          <w:sz w:val="23"/>
          <w:szCs w:val="23"/>
        </w:rPr>
        <w:t xml:space="preserve"> valamint a döntési javaslat</w:t>
      </w:r>
      <w:r w:rsidRPr="00AB42BA">
        <w:rPr>
          <w:rFonts w:ascii="Constantia" w:hAnsi="Constantia"/>
          <w:sz w:val="23"/>
          <w:szCs w:val="23"/>
        </w:rPr>
        <w:t xml:space="preserve"> elfogadására.</w:t>
      </w:r>
    </w:p>
    <w:p w:rsidR="007453A6" w:rsidRPr="00AB42BA" w:rsidRDefault="007453A6" w:rsidP="007453A6">
      <w:pPr>
        <w:ind w:right="-25"/>
        <w:jc w:val="both"/>
        <w:rPr>
          <w:rFonts w:ascii="Constantia" w:hAnsi="Constantia"/>
          <w:b/>
          <w:sz w:val="23"/>
          <w:szCs w:val="23"/>
        </w:rPr>
      </w:pPr>
    </w:p>
    <w:p w:rsidR="007453A6" w:rsidRPr="00AB42BA" w:rsidRDefault="007453A6" w:rsidP="007453A6">
      <w:pPr>
        <w:ind w:right="-25"/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Eger, </w:t>
      </w:r>
      <w:r w:rsidR="00575513" w:rsidRPr="00AB42BA">
        <w:rPr>
          <w:rFonts w:ascii="Constantia" w:hAnsi="Constantia"/>
          <w:sz w:val="23"/>
          <w:szCs w:val="23"/>
        </w:rPr>
        <w:t xml:space="preserve">2019. május </w:t>
      </w:r>
      <w:r w:rsidR="002C2007" w:rsidRPr="00AB42BA">
        <w:rPr>
          <w:rFonts w:ascii="Constantia" w:hAnsi="Constantia"/>
          <w:sz w:val="23"/>
          <w:szCs w:val="23"/>
        </w:rPr>
        <w:t>10</w:t>
      </w:r>
      <w:r w:rsidR="00575513" w:rsidRPr="00AB42BA">
        <w:rPr>
          <w:rFonts w:ascii="Constantia" w:hAnsi="Constantia"/>
          <w:sz w:val="23"/>
          <w:szCs w:val="23"/>
        </w:rPr>
        <w:t>.</w:t>
      </w:r>
    </w:p>
    <w:p w:rsidR="007453A6" w:rsidRPr="00AB42BA" w:rsidRDefault="007453A6" w:rsidP="007453A6">
      <w:pPr>
        <w:ind w:right="-25"/>
        <w:jc w:val="both"/>
        <w:rPr>
          <w:rFonts w:ascii="Constantia" w:hAnsi="Constantia"/>
          <w:b/>
          <w:sz w:val="23"/>
          <w:szCs w:val="23"/>
        </w:rPr>
      </w:pPr>
    </w:p>
    <w:p w:rsidR="007453A6" w:rsidRPr="00AB42BA" w:rsidRDefault="007453A6" w:rsidP="0081468A">
      <w:pPr>
        <w:ind w:left="4536" w:right="-25"/>
        <w:jc w:val="center"/>
        <w:rPr>
          <w:rFonts w:ascii="Constantia" w:hAnsi="Constantia"/>
          <w:b/>
          <w:sz w:val="23"/>
          <w:szCs w:val="23"/>
        </w:rPr>
      </w:pPr>
      <w:bookmarkStart w:id="0" w:name="_GoBack"/>
      <w:bookmarkEnd w:id="0"/>
      <w:r w:rsidRPr="00AB42BA">
        <w:rPr>
          <w:rFonts w:ascii="Constantia" w:hAnsi="Constantia"/>
          <w:b/>
          <w:sz w:val="23"/>
          <w:szCs w:val="23"/>
        </w:rPr>
        <w:t>Dr. Kovács Luca</w:t>
      </w:r>
    </w:p>
    <w:p w:rsidR="007453A6" w:rsidRPr="00AB42BA" w:rsidRDefault="007453A6" w:rsidP="0081468A">
      <w:pPr>
        <w:ind w:left="4536" w:right="-25"/>
        <w:jc w:val="center"/>
        <w:rPr>
          <w:rFonts w:ascii="Constantia" w:hAnsi="Constantia"/>
          <w:b/>
          <w:sz w:val="23"/>
          <w:szCs w:val="23"/>
        </w:rPr>
      </w:pPr>
      <w:proofErr w:type="gramStart"/>
      <w:r w:rsidRPr="00AB42BA">
        <w:rPr>
          <w:rFonts w:ascii="Constantia" w:hAnsi="Constantia"/>
          <w:b/>
          <w:sz w:val="23"/>
          <w:szCs w:val="23"/>
        </w:rPr>
        <w:t>jegyző</w:t>
      </w:r>
      <w:proofErr w:type="gramEnd"/>
    </w:p>
    <w:p w:rsidR="007453A6" w:rsidRDefault="007453A6" w:rsidP="007453A6">
      <w:pPr>
        <w:jc w:val="both"/>
        <w:rPr>
          <w:rFonts w:ascii="Constantia" w:hAnsi="Constantia" w:cs="Arial"/>
          <w:b/>
          <w:sz w:val="23"/>
          <w:szCs w:val="23"/>
          <w:u w:val="single"/>
        </w:rPr>
      </w:pPr>
    </w:p>
    <w:p w:rsidR="00AB42BA" w:rsidRPr="00AB42BA" w:rsidRDefault="00AB42BA" w:rsidP="007453A6">
      <w:pPr>
        <w:jc w:val="both"/>
        <w:rPr>
          <w:rFonts w:ascii="Constantia" w:hAnsi="Constantia" w:cs="Arial"/>
          <w:b/>
          <w:sz w:val="23"/>
          <w:szCs w:val="23"/>
          <w:u w:val="single"/>
        </w:rPr>
      </w:pPr>
    </w:p>
    <w:p w:rsidR="007453A6" w:rsidRPr="00AB42BA" w:rsidRDefault="007453A6" w:rsidP="007453A6">
      <w:pPr>
        <w:jc w:val="both"/>
        <w:rPr>
          <w:rFonts w:ascii="Constantia" w:hAnsi="Constantia" w:cs="Arial"/>
          <w:b/>
          <w:sz w:val="23"/>
          <w:szCs w:val="23"/>
          <w:u w:val="single"/>
        </w:rPr>
      </w:pPr>
      <w:r w:rsidRPr="00AB42BA">
        <w:rPr>
          <w:rFonts w:ascii="Constantia" w:hAnsi="Constantia" w:cs="Arial"/>
          <w:b/>
          <w:sz w:val="23"/>
          <w:szCs w:val="23"/>
          <w:u w:val="single"/>
        </w:rPr>
        <w:t>Határozati javaslat:</w:t>
      </w:r>
    </w:p>
    <w:p w:rsidR="007453A6" w:rsidRPr="00AB42BA" w:rsidRDefault="00575513" w:rsidP="007453A6">
      <w:pPr>
        <w:ind w:right="-25"/>
        <w:jc w:val="both"/>
        <w:rPr>
          <w:rFonts w:ascii="Constantia" w:hAnsi="Constantia" w:cs="Arial"/>
          <w:b/>
          <w:bCs/>
          <w:sz w:val="23"/>
          <w:szCs w:val="23"/>
        </w:rPr>
      </w:pPr>
      <w:r w:rsidRPr="00AB42BA">
        <w:rPr>
          <w:rFonts w:ascii="Constantia" w:hAnsi="Constantia" w:cs="Arial"/>
          <w:b/>
          <w:bCs/>
          <w:sz w:val="23"/>
          <w:szCs w:val="23"/>
        </w:rPr>
        <w:t>1.</w:t>
      </w:r>
    </w:p>
    <w:p w:rsidR="007453A6" w:rsidRPr="00AB42BA" w:rsidRDefault="007453A6" w:rsidP="007453A6">
      <w:pPr>
        <w:ind w:right="-25"/>
        <w:jc w:val="both"/>
        <w:rPr>
          <w:rFonts w:ascii="Constantia" w:hAnsi="Constantia" w:cs="Arial"/>
          <w:bCs/>
          <w:sz w:val="23"/>
          <w:szCs w:val="23"/>
        </w:rPr>
      </w:pPr>
      <w:r w:rsidRPr="00AB42BA">
        <w:rPr>
          <w:rFonts w:ascii="Constantia" w:hAnsi="Constantia" w:cs="Arial"/>
          <w:bCs/>
          <w:sz w:val="23"/>
          <w:szCs w:val="23"/>
        </w:rPr>
        <w:t>Eger Megyei Jogú Város Önkormányzata Közgyűlése elrendeli a Bródy Sándor Megyei és Városi Könyvtár alapító okiratának módosítását, egyben felhatalmazza Eger Megyei Jogú Város Polgárm</w:t>
      </w:r>
      <w:r w:rsidR="00830D22" w:rsidRPr="00AB42BA">
        <w:rPr>
          <w:rFonts w:ascii="Constantia" w:hAnsi="Constantia" w:cs="Arial"/>
          <w:bCs/>
          <w:sz w:val="23"/>
          <w:szCs w:val="23"/>
        </w:rPr>
        <w:t>esterét, hogy aláírja a módosított</w:t>
      </w:r>
      <w:r w:rsidRPr="00AB42BA">
        <w:rPr>
          <w:rFonts w:ascii="Constantia" w:hAnsi="Constantia" w:cs="Arial"/>
          <w:bCs/>
          <w:sz w:val="23"/>
          <w:szCs w:val="23"/>
        </w:rPr>
        <w:t xml:space="preserve"> okiratot a határozat </w:t>
      </w:r>
      <w:r w:rsidR="0081468A" w:rsidRPr="00AB42BA">
        <w:rPr>
          <w:rFonts w:ascii="Constantia" w:hAnsi="Constantia" w:cs="Arial"/>
          <w:bCs/>
          <w:sz w:val="23"/>
          <w:szCs w:val="23"/>
        </w:rPr>
        <w:t xml:space="preserve">1. </w:t>
      </w:r>
      <w:r w:rsidRPr="00AB42BA">
        <w:rPr>
          <w:rFonts w:ascii="Constantia" w:hAnsi="Constantia" w:cs="Arial"/>
          <w:bCs/>
          <w:sz w:val="23"/>
          <w:szCs w:val="23"/>
        </w:rPr>
        <w:t xml:space="preserve">melléklete szerinti tartalommal. </w:t>
      </w:r>
    </w:p>
    <w:p w:rsidR="007453A6" w:rsidRPr="00AB42BA" w:rsidRDefault="007453A6" w:rsidP="007453A6">
      <w:pPr>
        <w:ind w:right="-25"/>
        <w:jc w:val="both"/>
        <w:rPr>
          <w:rFonts w:ascii="Constantia" w:hAnsi="Constantia" w:cs="Arial"/>
          <w:bCs/>
          <w:sz w:val="23"/>
          <w:szCs w:val="23"/>
        </w:rPr>
      </w:pPr>
    </w:p>
    <w:p w:rsidR="0081468A" w:rsidRPr="00AB42BA" w:rsidRDefault="0081468A" w:rsidP="0081468A">
      <w:pPr>
        <w:pStyle w:val="Default"/>
        <w:ind w:left="709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b/>
          <w:sz w:val="23"/>
          <w:szCs w:val="23"/>
        </w:rPr>
        <w:t>Felelős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  <w:t>Habis László polgármester</w:t>
      </w:r>
    </w:p>
    <w:p w:rsidR="0081468A" w:rsidRPr="00AB42BA" w:rsidRDefault="0081468A" w:rsidP="0081468A">
      <w:pPr>
        <w:pStyle w:val="Default"/>
        <w:ind w:left="2125" w:firstLine="707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bCs/>
          <w:sz w:val="23"/>
          <w:szCs w:val="23"/>
        </w:rPr>
        <w:t>Dr. Kovács Luca jegyző</w:t>
      </w:r>
      <w:r w:rsidRPr="00AB42BA">
        <w:rPr>
          <w:rFonts w:ascii="Constantia" w:hAnsi="Constantia"/>
          <w:sz w:val="23"/>
          <w:szCs w:val="23"/>
        </w:rPr>
        <w:t xml:space="preserve"> megbízásából</w:t>
      </w:r>
    </w:p>
    <w:p w:rsidR="0081468A" w:rsidRPr="00AB42BA" w:rsidRDefault="0081468A" w:rsidP="0081468A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   </w:t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  <w:t>Papp-Kormos Éva irodavezető Polgármesteri Iroda</w:t>
      </w:r>
    </w:p>
    <w:p w:rsidR="0081468A" w:rsidRPr="00AB42BA" w:rsidRDefault="0081468A" w:rsidP="0081468A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b/>
          <w:sz w:val="23"/>
          <w:szCs w:val="23"/>
        </w:rPr>
        <w:tab/>
      </w:r>
      <w:r w:rsidRPr="00AB42BA">
        <w:rPr>
          <w:rFonts w:ascii="Constantia" w:hAnsi="Constantia"/>
          <w:b/>
          <w:sz w:val="23"/>
          <w:szCs w:val="23"/>
        </w:rPr>
        <w:tab/>
        <w:t>Határidő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  <w:t>2019. május 30.</w:t>
      </w:r>
    </w:p>
    <w:p w:rsidR="007453A6" w:rsidRPr="00AB42BA" w:rsidRDefault="007453A6" w:rsidP="007453A6">
      <w:pPr>
        <w:ind w:right="-25"/>
        <w:jc w:val="both"/>
        <w:rPr>
          <w:rFonts w:ascii="Constantia" w:hAnsi="Constantia" w:cs="Arial"/>
          <w:bCs/>
          <w:sz w:val="23"/>
          <w:szCs w:val="23"/>
        </w:rPr>
      </w:pPr>
    </w:p>
    <w:p w:rsidR="00EB1351" w:rsidRPr="00AB42BA" w:rsidRDefault="00EB1351" w:rsidP="00EB1351">
      <w:pPr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b/>
          <w:bCs/>
          <w:sz w:val="23"/>
          <w:szCs w:val="23"/>
          <w:u w:val="single"/>
        </w:rPr>
        <w:t>Határozati javaslat:</w:t>
      </w:r>
    </w:p>
    <w:p w:rsidR="00EB1351" w:rsidRPr="00AB42BA" w:rsidRDefault="00EB1351" w:rsidP="00EB1351">
      <w:pPr>
        <w:rPr>
          <w:rFonts w:ascii="Constantia" w:hAnsi="Constantia"/>
          <w:b/>
          <w:sz w:val="23"/>
          <w:szCs w:val="23"/>
        </w:rPr>
      </w:pPr>
      <w:r w:rsidRPr="00AB42BA">
        <w:rPr>
          <w:rFonts w:ascii="Constantia" w:hAnsi="Constantia"/>
          <w:b/>
          <w:sz w:val="23"/>
          <w:szCs w:val="23"/>
        </w:rPr>
        <w:t>2.</w:t>
      </w:r>
    </w:p>
    <w:p w:rsidR="00EB1351" w:rsidRPr="00AB42BA" w:rsidRDefault="00EB1351" w:rsidP="00EB1351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Eger Megyei Jogú Város Önkormányzata Közgyűlése jóváhagyja a Bródy Sándor Megyei és Városi Könyvtár szakmai munkakörében foglalkoztatott közalkalmazottak létszámának 1 fővel történő növelését határozott időre 2019.08.01-2019.12.31-ig. A létszámváltozást a 2019. évi költségvetés soron következő módosításán át kell vezetni. </w:t>
      </w:r>
    </w:p>
    <w:p w:rsidR="00EB1351" w:rsidRPr="00AB42BA" w:rsidRDefault="00EB1351" w:rsidP="00EB1351">
      <w:pPr>
        <w:ind w:left="1416"/>
        <w:rPr>
          <w:rFonts w:ascii="Constantia" w:hAnsi="Constantia"/>
          <w:b/>
          <w:bCs/>
          <w:sz w:val="23"/>
          <w:szCs w:val="23"/>
        </w:rPr>
      </w:pPr>
    </w:p>
    <w:p w:rsidR="00EB1351" w:rsidRPr="00AB42BA" w:rsidRDefault="00EB1351" w:rsidP="00EB1351">
      <w:pPr>
        <w:ind w:left="1416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b/>
          <w:bCs/>
          <w:sz w:val="23"/>
          <w:szCs w:val="23"/>
        </w:rPr>
        <w:t>Felelős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  <w:t>Habis László polgármester megbízásából</w:t>
      </w:r>
    </w:p>
    <w:p w:rsidR="00EB1351" w:rsidRPr="00AB42BA" w:rsidRDefault="00EB1351" w:rsidP="00EB1351">
      <w:pPr>
        <w:ind w:left="1416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>              </w:t>
      </w:r>
      <w:r w:rsidRPr="00AB42BA">
        <w:rPr>
          <w:rFonts w:ascii="Constantia" w:hAnsi="Constantia"/>
          <w:sz w:val="23"/>
          <w:szCs w:val="23"/>
        </w:rPr>
        <w:tab/>
        <w:t>Juhászné dr. Krecz Erzsébet irodavezető Gazdasági Iroda</w:t>
      </w:r>
    </w:p>
    <w:p w:rsidR="00EB1351" w:rsidRPr="00AB42BA" w:rsidRDefault="00EB1351" w:rsidP="00EB1351">
      <w:pPr>
        <w:ind w:left="1416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b/>
          <w:bCs/>
          <w:sz w:val="23"/>
          <w:szCs w:val="23"/>
        </w:rPr>
        <w:t>Határidő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  <w:t>2019. szeptember 30.</w:t>
      </w:r>
    </w:p>
    <w:p w:rsidR="00EB1351" w:rsidRPr="00AB42BA" w:rsidRDefault="00EB1351" w:rsidP="00EB1351">
      <w:pPr>
        <w:ind w:right="-25"/>
        <w:jc w:val="both"/>
        <w:rPr>
          <w:rFonts w:ascii="Constantia" w:hAnsi="Constantia" w:cs="Arial"/>
          <w:bCs/>
          <w:sz w:val="23"/>
          <w:szCs w:val="23"/>
        </w:rPr>
      </w:pPr>
    </w:p>
    <w:p w:rsidR="00D3390D" w:rsidRPr="00AB42BA" w:rsidRDefault="00D3390D" w:rsidP="00D3390D">
      <w:pPr>
        <w:jc w:val="both"/>
        <w:rPr>
          <w:rFonts w:ascii="Constantia" w:hAnsi="Constantia" w:cs="Arial"/>
          <w:b/>
          <w:sz w:val="23"/>
          <w:szCs w:val="23"/>
          <w:u w:val="single"/>
        </w:rPr>
      </w:pPr>
      <w:r w:rsidRPr="00AB42BA">
        <w:rPr>
          <w:rFonts w:ascii="Constantia" w:hAnsi="Constantia" w:cs="Arial"/>
          <w:b/>
          <w:sz w:val="23"/>
          <w:szCs w:val="23"/>
          <w:u w:val="single"/>
        </w:rPr>
        <w:t>Döntési javaslat:</w:t>
      </w:r>
    </w:p>
    <w:p w:rsidR="00575513" w:rsidRPr="00AB42BA" w:rsidRDefault="00D3390D" w:rsidP="00575513">
      <w:pPr>
        <w:jc w:val="both"/>
        <w:rPr>
          <w:rFonts w:ascii="Constantia" w:hAnsi="Constantia"/>
          <w:b/>
          <w:sz w:val="23"/>
          <w:szCs w:val="23"/>
        </w:rPr>
      </w:pPr>
      <w:r w:rsidRPr="00AB42BA">
        <w:rPr>
          <w:rFonts w:ascii="Constantia" w:hAnsi="Constantia"/>
          <w:b/>
          <w:sz w:val="23"/>
          <w:szCs w:val="23"/>
        </w:rPr>
        <w:t>1</w:t>
      </w:r>
      <w:r w:rsidR="00575513" w:rsidRPr="00AB42BA">
        <w:rPr>
          <w:rFonts w:ascii="Constantia" w:hAnsi="Constantia"/>
          <w:b/>
          <w:sz w:val="23"/>
          <w:szCs w:val="23"/>
        </w:rPr>
        <w:t>.</w:t>
      </w:r>
    </w:p>
    <w:p w:rsidR="00575513" w:rsidRPr="00AB42BA" w:rsidRDefault="00575513" w:rsidP="00575513">
      <w:pPr>
        <w:ind w:left="284"/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Eger Megyei Jogú Város Önkormányzat Közgyűlése </w:t>
      </w:r>
      <w:r w:rsidR="00D3390D" w:rsidRPr="00AB42BA">
        <w:rPr>
          <w:rFonts w:ascii="Constantia" w:hAnsi="Constantia"/>
          <w:sz w:val="23"/>
          <w:szCs w:val="23"/>
        </w:rPr>
        <w:t xml:space="preserve">Városimázs Bizottsága a Közgyűlés által átruházott hatáskörében eljárva </w:t>
      </w:r>
      <w:r w:rsidRPr="00AB42BA">
        <w:rPr>
          <w:rFonts w:ascii="Constantia" w:hAnsi="Constantia"/>
          <w:sz w:val="23"/>
          <w:szCs w:val="23"/>
        </w:rPr>
        <w:t>jóváhagyja a Bródy Sándor Megyei és Városi Könyvtár Szervezeti és Működési Szabályzatának módosítását</w:t>
      </w:r>
      <w:r w:rsidR="00830D22" w:rsidRPr="00AB42BA">
        <w:rPr>
          <w:rFonts w:ascii="Constantia" w:hAnsi="Constantia"/>
          <w:sz w:val="23"/>
          <w:szCs w:val="23"/>
        </w:rPr>
        <w:t xml:space="preserve"> a </w:t>
      </w:r>
      <w:r w:rsidR="00D3390D" w:rsidRPr="00AB42BA">
        <w:rPr>
          <w:rFonts w:ascii="Constantia" w:hAnsi="Constantia"/>
          <w:sz w:val="23"/>
          <w:szCs w:val="23"/>
        </w:rPr>
        <w:t>döntési javaslat</w:t>
      </w:r>
      <w:r w:rsidR="00830D22" w:rsidRPr="00AB42BA">
        <w:rPr>
          <w:rFonts w:ascii="Constantia" w:hAnsi="Constantia"/>
          <w:sz w:val="23"/>
          <w:szCs w:val="23"/>
        </w:rPr>
        <w:t xml:space="preserve"> 2. </w:t>
      </w:r>
      <w:r w:rsidR="0081468A" w:rsidRPr="00AB42BA">
        <w:rPr>
          <w:rFonts w:ascii="Constantia" w:hAnsi="Constantia"/>
          <w:sz w:val="23"/>
          <w:szCs w:val="23"/>
        </w:rPr>
        <w:t>melléklete szerinti tartalommal</w:t>
      </w:r>
      <w:r w:rsidRPr="00AB42BA">
        <w:rPr>
          <w:rFonts w:ascii="Constantia" w:hAnsi="Constantia"/>
          <w:sz w:val="23"/>
          <w:szCs w:val="23"/>
        </w:rPr>
        <w:t>.</w:t>
      </w:r>
    </w:p>
    <w:p w:rsidR="0081468A" w:rsidRPr="00AB42BA" w:rsidRDefault="0081468A" w:rsidP="00575513">
      <w:pPr>
        <w:ind w:left="284"/>
        <w:jc w:val="both"/>
        <w:rPr>
          <w:rFonts w:ascii="Constantia" w:hAnsi="Constantia"/>
          <w:noProof/>
          <w:sz w:val="23"/>
          <w:szCs w:val="23"/>
        </w:rPr>
      </w:pPr>
    </w:p>
    <w:p w:rsidR="00575513" w:rsidRPr="00AB42BA" w:rsidRDefault="00575513" w:rsidP="00575513">
      <w:pPr>
        <w:pStyle w:val="Default"/>
        <w:ind w:left="709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b/>
          <w:sz w:val="23"/>
          <w:szCs w:val="23"/>
        </w:rPr>
        <w:t>Felelős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bCs/>
          <w:sz w:val="23"/>
          <w:szCs w:val="23"/>
        </w:rPr>
        <w:t>Dr. Kovács Luca jegyző</w:t>
      </w:r>
      <w:r w:rsidRPr="00AB42BA">
        <w:rPr>
          <w:rFonts w:ascii="Constantia" w:hAnsi="Constantia"/>
          <w:sz w:val="23"/>
          <w:szCs w:val="23"/>
        </w:rPr>
        <w:t xml:space="preserve"> megbízásából</w:t>
      </w:r>
    </w:p>
    <w:p w:rsidR="00575513" w:rsidRPr="00AB42BA" w:rsidRDefault="00575513" w:rsidP="00575513">
      <w:pPr>
        <w:jc w:val="both"/>
        <w:rPr>
          <w:rFonts w:ascii="Constantia" w:hAnsi="Constantia"/>
          <w:sz w:val="23"/>
          <w:szCs w:val="23"/>
        </w:rPr>
      </w:pPr>
      <w:r w:rsidRPr="00AB42BA">
        <w:rPr>
          <w:rFonts w:ascii="Constantia" w:hAnsi="Constantia"/>
          <w:sz w:val="23"/>
          <w:szCs w:val="23"/>
        </w:rPr>
        <w:t xml:space="preserve">   </w:t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</w:r>
      <w:r w:rsidRPr="00AB42BA">
        <w:rPr>
          <w:rFonts w:ascii="Constantia" w:hAnsi="Constantia"/>
          <w:sz w:val="23"/>
          <w:szCs w:val="23"/>
        </w:rPr>
        <w:tab/>
        <w:t>Papp-Kormos Éva irodavezető Polgármesteri Iroda</w:t>
      </w:r>
    </w:p>
    <w:p w:rsidR="00D3390D" w:rsidRPr="00AB42BA" w:rsidRDefault="00575513" w:rsidP="00575513">
      <w:pPr>
        <w:jc w:val="both"/>
        <w:rPr>
          <w:rFonts w:ascii="Constantia" w:hAnsi="Constantia"/>
          <w:sz w:val="22"/>
          <w:szCs w:val="22"/>
        </w:rPr>
      </w:pPr>
      <w:r w:rsidRPr="00AB42BA">
        <w:rPr>
          <w:rFonts w:ascii="Constantia" w:hAnsi="Constantia"/>
          <w:b/>
          <w:sz w:val="23"/>
          <w:szCs w:val="23"/>
        </w:rPr>
        <w:tab/>
      </w:r>
      <w:r w:rsidRPr="00AB42BA">
        <w:rPr>
          <w:rFonts w:ascii="Constantia" w:hAnsi="Constantia"/>
          <w:b/>
          <w:sz w:val="23"/>
          <w:szCs w:val="23"/>
        </w:rPr>
        <w:tab/>
        <w:t>Határidő</w:t>
      </w:r>
      <w:r w:rsidRPr="00AB42BA">
        <w:rPr>
          <w:rFonts w:ascii="Constantia" w:hAnsi="Constantia"/>
          <w:sz w:val="23"/>
          <w:szCs w:val="23"/>
        </w:rPr>
        <w:t>:</w:t>
      </w:r>
      <w:r w:rsidRPr="00AB42BA">
        <w:rPr>
          <w:rFonts w:ascii="Constantia" w:hAnsi="Constantia"/>
          <w:sz w:val="23"/>
          <w:szCs w:val="23"/>
        </w:rPr>
        <w:tab/>
        <w:t>2019. május</w:t>
      </w:r>
      <w:r w:rsidRPr="00AB42BA">
        <w:rPr>
          <w:rFonts w:ascii="Constantia" w:hAnsi="Constantia"/>
          <w:sz w:val="22"/>
          <w:szCs w:val="22"/>
        </w:rPr>
        <w:t xml:space="preserve"> 30.</w:t>
      </w:r>
    </w:p>
    <w:sectPr w:rsidR="00D3390D" w:rsidRPr="00AB42BA" w:rsidSect="00AB42B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A6"/>
    <w:rsid w:val="00015A02"/>
    <w:rsid w:val="002C2007"/>
    <w:rsid w:val="004B5B7C"/>
    <w:rsid w:val="00575513"/>
    <w:rsid w:val="00634490"/>
    <w:rsid w:val="0068175F"/>
    <w:rsid w:val="007453A6"/>
    <w:rsid w:val="007851B5"/>
    <w:rsid w:val="0081468A"/>
    <w:rsid w:val="00830D22"/>
    <w:rsid w:val="00AB42BA"/>
    <w:rsid w:val="00D3390D"/>
    <w:rsid w:val="00EB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EBDF"/>
  <w15:chartTrackingRefBased/>
  <w15:docId w15:val="{E8FC9104-AC2C-4055-87B6-6C21A5B8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1">
    <w:name w:val="Char Char1 Char Char Char Char1"/>
    <w:basedOn w:val="Norml"/>
    <w:rsid w:val="007453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rsid w:val="007453A6"/>
    <w:pPr>
      <w:spacing w:before="100" w:beforeAutospacing="1" w:after="100" w:afterAutospacing="1"/>
    </w:pPr>
    <w:rPr>
      <w:rFonts w:eastAsia="Calibri"/>
      <w:color w:val="000066"/>
    </w:rPr>
  </w:style>
  <w:style w:type="paragraph" w:customStyle="1" w:styleId="Default">
    <w:name w:val="Default"/>
    <w:rsid w:val="00575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5B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5B7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9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661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Helga</dc:creator>
  <cp:keywords/>
  <dc:description/>
  <cp:lastModifiedBy>Orosz Helga</cp:lastModifiedBy>
  <cp:revision>9</cp:revision>
  <cp:lastPrinted>2019-05-08T10:46:00Z</cp:lastPrinted>
  <dcterms:created xsi:type="dcterms:W3CDTF">2019-05-02T12:11:00Z</dcterms:created>
  <dcterms:modified xsi:type="dcterms:W3CDTF">2019-05-10T06:32:00Z</dcterms:modified>
</cp:coreProperties>
</file>